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68C1" w:rsidRDefault="00FF1FFA">
      <w:pPr>
        <w:spacing w:line="240" w:lineRule="auto"/>
        <w:jc w:val="center"/>
        <w:rPr>
          <w:rFonts w:cs="Tahoma"/>
          <w:b/>
          <w:sz w:val="40"/>
          <w:szCs w:val="40"/>
        </w:rPr>
      </w:pPr>
      <w:r>
        <w:rPr>
          <w:rFonts w:cs="Tahoma"/>
          <w:b/>
          <w:sz w:val="40"/>
          <w:szCs w:val="40"/>
        </w:rPr>
        <w:t>ŠKOLNÍ VZDĚLÁVACÍ PROGRAM</w:t>
      </w:r>
    </w:p>
    <w:p w:rsidR="00A968C1" w:rsidRDefault="00A968C1">
      <w:pPr>
        <w:spacing w:line="240" w:lineRule="auto"/>
        <w:jc w:val="center"/>
        <w:rPr>
          <w:rFonts w:cs="Tahoma"/>
          <w:b/>
          <w:sz w:val="40"/>
          <w:szCs w:val="40"/>
        </w:rPr>
      </w:pPr>
    </w:p>
    <w:p w:rsidR="00A968C1" w:rsidRDefault="00FF1FFA">
      <w:pPr>
        <w:spacing w:line="240" w:lineRule="auto"/>
        <w:jc w:val="center"/>
        <w:rPr>
          <w:rFonts w:cs="Tahoma"/>
          <w:b/>
          <w:sz w:val="40"/>
          <w:szCs w:val="40"/>
        </w:rPr>
      </w:pPr>
      <w:r>
        <w:rPr>
          <w:rFonts w:cs="Tahoma"/>
          <w:b/>
          <w:sz w:val="40"/>
          <w:szCs w:val="40"/>
        </w:rPr>
        <w:t>STRAVOVACÍ A UBYTOVACÍ PRÁCE</w:t>
      </w:r>
    </w:p>
    <w:p w:rsidR="00A968C1" w:rsidRDefault="00A968C1">
      <w:pPr>
        <w:jc w:val="center"/>
      </w:pPr>
    </w:p>
    <w:p w:rsidR="00A968C1" w:rsidRDefault="00A968C1">
      <w:pPr>
        <w:jc w:val="center"/>
      </w:pPr>
    </w:p>
    <w:p w:rsidR="00A968C1" w:rsidRDefault="00A968C1">
      <w:pPr>
        <w:jc w:val="center"/>
      </w:pPr>
    </w:p>
    <w:p w:rsidR="00A968C1" w:rsidRDefault="00FF1FFA">
      <w:pPr>
        <w:jc w:val="center"/>
      </w:pPr>
      <w:r>
        <w:rPr>
          <w:noProof/>
        </w:rPr>
        <w:drawing>
          <wp:inline distT="0" distB="0" distL="0" distR="0">
            <wp:extent cx="2705735" cy="1096010"/>
            <wp:effectExtent l="0" t="0" r="0" b="0"/>
            <wp:docPr id="1" name="Obrázek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0"/>
                    <pic:cNvPicPr>
                      <a:picLocks noChangeAspect="1" noChangeArrowheads="1"/>
                    </pic:cNvPicPr>
                  </pic:nvPicPr>
                  <pic:blipFill>
                    <a:blip r:embed="rId8"/>
                    <a:stretch>
                      <a:fillRect/>
                    </a:stretch>
                  </pic:blipFill>
                  <pic:spPr bwMode="auto">
                    <a:xfrm>
                      <a:off x="0" y="0"/>
                      <a:ext cx="2705735" cy="1096010"/>
                    </a:xfrm>
                    <a:prstGeom prst="rect">
                      <a:avLst/>
                    </a:prstGeom>
                    <a:noFill/>
                    <a:ln w="9525">
                      <a:noFill/>
                      <a:miter lim="800000"/>
                      <a:headEnd/>
                      <a:tailEnd/>
                    </a:ln>
                  </pic:spPr>
                </pic:pic>
              </a:graphicData>
            </a:graphic>
          </wp:inline>
        </w:drawing>
      </w:r>
    </w:p>
    <w:p w:rsidR="00A968C1" w:rsidRDefault="00A968C1">
      <w:pPr>
        <w:jc w:val="center"/>
      </w:pPr>
    </w:p>
    <w:p w:rsidR="00A968C1" w:rsidRDefault="00A968C1">
      <w:pPr>
        <w:jc w:val="center"/>
        <w:rPr>
          <w:noProof/>
        </w:rPr>
      </w:pPr>
    </w:p>
    <w:p w:rsidR="00A84185" w:rsidRDefault="00A84185">
      <w:pPr>
        <w:jc w:val="center"/>
        <w:rPr>
          <w:noProof/>
        </w:rPr>
      </w:pPr>
    </w:p>
    <w:p w:rsidR="00A84185" w:rsidRDefault="00A84185">
      <w:pPr>
        <w:jc w:val="center"/>
        <w:rPr>
          <w:noProof/>
        </w:rPr>
      </w:pPr>
    </w:p>
    <w:p w:rsidR="00A84185" w:rsidRDefault="00A84185">
      <w:pPr>
        <w:jc w:val="center"/>
        <w:rPr>
          <w:noProof/>
        </w:rPr>
      </w:pPr>
      <w:r>
        <w:rPr>
          <w:rFonts w:cs="Tahoma"/>
          <w:noProof/>
          <w:sz w:val="32"/>
          <w:szCs w:val="32"/>
        </w:rPr>
        <w:drawing>
          <wp:anchor distT="0" distB="0" distL="114300" distR="114300" simplePos="0" relativeHeight="251659264" behindDoc="0" locked="0" layoutInCell="1" allowOverlap="1" wp14:anchorId="4CA28292" wp14:editId="1177E931">
            <wp:simplePos x="0" y="0"/>
            <wp:positionH relativeFrom="column">
              <wp:posOffset>0</wp:posOffset>
            </wp:positionH>
            <wp:positionV relativeFrom="paragraph">
              <wp:posOffset>0</wp:posOffset>
            </wp:positionV>
            <wp:extent cx="5760720" cy="2016125"/>
            <wp:effectExtent l="0" t="0" r="0" b="0"/>
            <wp:wrapNone/>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etní.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0720" cy="2016125"/>
                    </a:xfrm>
                    <a:prstGeom prst="rect">
                      <a:avLst/>
                    </a:prstGeom>
                  </pic:spPr>
                </pic:pic>
              </a:graphicData>
            </a:graphic>
            <wp14:sizeRelH relativeFrom="page">
              <wp14:pctWidth>0</wp14:pctWidth>
            </wp14:sizeRelH>
            <wp14:sizeRelV relativeFrom="page">
              <wp14:pctHeight>0</wp14:pctHeight>
            </wp14:sizeRelV>
          </wp:anchor>
        </w:drawing>
      </w:r>
    </w:p>
    <w:p w:rsidR="00A84185" w:rsidRDefault="00A84185">
      <w:pPr>
        <w:jc w:val="center"/>
        <w:rPr>
          <w:noProof/>
        </w:rPr>
      </w:pPr>
    </w:p>
    <w:p w:rsidR="00A84185" w:rsidRDefault="00A84185">
      <w:pPr>
        <w:jc w:val="center"/>
        <w:rPr>
          <w:noProof/>
        </w:rPr>
      </w:pPr>
    </w:p>
    <w:p w:rsidR="00A84185" w:rsidRDefault="00A84185">
      <w:pPr>
        <w:jc w:val="center"/>
        <w:rPr>
          <w:noProof/>
        </w:rPr>
      </w:pPr>
    </w:p>
    <w:p w:rsidR="00A84185" w:rsidRDefault="00A84185">
      <w:pPr>
        <w:jc w:val="center"/>
        <w:rPr>
          <w:noProof/>
        </w:rPr>
      </w:pPr>
    </w:p>
    <w:p w:rsidR="00A84185" w:rsidRDefault="00A84185">
      <w:pPr>
        <w:jc w:val="center"/>
        <w:rPr>
          <w:noProof/>
        </w:rPr>
      </w:pPr>
    </w:p>
    <w:p w:rsidR="00A84185" w:rsidRDefault="00A84185">
      <w:pPr>
        <w:jc w:val="center"/>
        <w:rPr>
          <w:noProof/>
        </w:rPr>
      </w:pPr>
    </w:p>
    <w:p w:rsidR="00A84185" w:rsidRDefault="00A84185">
      <w:pPr>
        <w:jc w:val="center"/>
        <w:rPr>
          <w:noProof/>
        </w:rPr>
      </w:pPr>
    </w:p>
    <w:p w:rsidR="00A84185" w:rsidRDefault="00A84185">
      <w:pPr>
        <w:jc w:val="center"/>
        <w:rPr>
          <w:noProof/>
        </w:rPr>
      </w:pPr>
    </w:p>
    <w:p w:rsidR="00A84185" w:rsidRDefault="00A84185">
      <w:pPr>
        <w:jc w:val="center"/>
      </w:pPr>
    </w:p>
    <w:p w:rsidR="00A968C1" w:rsidRDefault="00A968C1"/>
    <w:p w:rsidR="00A968C1" w:rsidRDefault="00FF1FFA">
      <w:pPr>
        <w:spacing w:line="240" w:lineRule="auto"/>
        <w:jc w:val="center"/>
        <w:rPr>
          <w:rFonts w:cs="Tahoma"/>
          <w:b/>
          <w:sz w:val="32"/>
          <w:szCs w:val="32"/>
        </w:rPr>
      </w:pPr>
      <w:r>
        <w:rPr>
          <w:rFonts w:cs="Tahoma"/>
          <w:b/>
          <w:sz w:val="32"/>
          <w:szCs w:val="32"/>
        </w:rPr>
        <w:t>Střední odborná škola, Bruntál, příspěvková organizace</w:t>
      </w:r>
    </w:p>
    <w:p w:rsidR="00A968C1" w:rsidRDefault="00FF1FFA">
      <w:pPr>
        <w:spacing w:line="240" w:lineRule="auto"/>
        <w:jc w:val="center"/>
        <w:rPr>
          <w:rFonts w:cs="Tahoma"/>
          <w:b/>
          <w:sz w:val="32"/>
          <w:szCs w:val="32"/>
        </w:rPr>
      </w:pPr>
      <w:r>
        <w:rPr>
          <w:rFonts w:cs="Tahoma"/>
          <w:b/>
          <w:sz w:val="32"/>
          <w:szCs w:val="32"/>
        </w:rPr>
        <w:t>Krnovská 998/9</w:t>
      </w:r>
    </w:p>
    <w:p w:rsidR="00A968C1" w:rsidRDefault="00FF1FFA">
      <w:pPr>
        <w:spacing w:line="240" w:lineRule="auto"/>
        <w:jc w:val="center"/>
        <w:rPr>
          <w:rFonts w:cs="Tahoma"/>
          <w:b/>
          <w:sz w:val="32"/>
          <w:szCs w:val="32"/>
        </w:rPr>
        <w:sectPr w:rsidR="00A968C1">
          <w:footerReference w:type="default" r:id="rId10"/>
          <w:pgSz w:w="11906" w:h="16838"/>
          <w:pgMar w:top="1417" w:right="1417" w:bottom="1417" w:left="1417" w:header="0" w:footer="708" w:gutter="0"/>
          <w:cols w:space="708"/>
          <w:formProt w:val="0"/>
          <w:docGrid w:linePitch="360" w:charSpace="-6145"/>
        </w:sectPr>
      </w:pPr>
      <w:r>
        <w:rPr>
          <w:rFonts w:cs="Tahoma"/>
          <w:b/>
          <w:sz w:val="32"/>
          <w:szCs w:val="32"/>
        </w:rPr>
        <w:t>792 01 Bruntál</w:t>
      </w:r>
    </w:p>
    <w:p w:rsidR="00A968C1" w:rsidRDefault="00A968C1"/>
    <w:sdt>
      <w:sdtPr>
        <w:rPr>
          <w:rFonts w:ascii="Tahoma" w:eastAsia="Calibri" w:hAnsi="Tahoma" w:cs="Times New Roman"/>
          <w:color w:val="auto"/>
          <w:sz w:val="24"/>
          <w:szCs w:val="20"/>
        </w:rPr>
        <w:id w:val="266271753"/>
        <w:docPartObj>
          <w:docPartGallery w:val="Table of Contents"/>
          <w:docPartUnique/>
        </w:docPartObj>
      </w:sdtPr>
      <w:sdtEndPr>
        <w:rPr>
          <w:b/>
          <w:bCs/>
        </w:rPr>
      </w:sdtEndPr>
      <w:sdtContent>
        <w:p w:rsidR="009A0123" w:rsidRDefault="009A0123">
          <w:pPr>
            <w:pStyle w:val="Nadpisobsahu"/>
          </w:pPr>
          <w:r>
            <w:t>Obsah</w:t>
          </w:r>
        </w:p>
        <w:p w:rsidR="006D6072" w:rsidRDefault="009A0123">
          <w:pPr>
            <w:pStyle w:val="Obsah1"/>
            <w:rPr>
              <w:rFonts w:asciiTheme="minorHAnsi" w:eastAsiaTheme="minorEastAsia" w:hAnsiTheme="minorHAnsi" w:cstheme="minorBidi"/>
              <w:b w:val="0"/>
              <w:noProof/>
              <w:sz w:val="22"/>
              <w:szCs w:val="22"/>
            </w:rPr>
          </w:pPr>
          <w:r>
            <w:rPr>
              <w:caps/>
            </w:rPr>
            <w:fldChar w:fldCharType="begin"/>
          </w:r>
          <w:r>
            <w:instrText xml:space="preserve"> TOC \o "1-3" \h \z \u </w:instrText>
          </w:r>
          <w:r>
            <w:rPr>
              <w:caps/>
            </w:rPr>
            <w:fldChar w:fldCharType="separate"/>
          </w:r>
          <w:hyperlink w:anchor="_Toc486359869" w:history="1">
            <w:r w:rsidR="006D6072" w:rsidRPr="00C121D2">
              <w:rPr>
                <w:rStyle w:val="Hypertextovodkaz"/>
                <w:rFonts w:cs="Tahoma"/>
                <w:noProof/>
              </w:rPr>
              <w:t>1. Identifika</w:t>
            </w:r>
            <w:r w:rsidR="006D6072" w:rsidRPr="00C121D2">
              <w:rPr>
                <w:rStyle w:val="Hypertextovodkaz"/>
                <w:rFonts w:cs="Tahoma"/>
                <w:noProof/>
              </w:rPr>
              <w:t>č</w:t>
            </w:r>
            <w:r w:rsidR="006D6072" w:rsidRPr="00C121D2">
              <w:rPr>
                <w:rStyle w:val="Hypertextovodkaz"/>
                <w:rFonts w:cs="Tahoma"/>
                <w:noProof/>
              </w:rPr>
              <w:t>ní údaje</w:t>
            </w:r>
            <w:r w:rsidR="006D6072">
              <w:rPr>
                <w:noProof/>
                <w:webHidden/>
              </w:rPr>
              <w:tab/>
            </w:r>
            <w:r w:rsidR="006D6072">
              <w:rPr>
                <w:noProof/>
                <w:webHidden/>
              </w:rPr>
              <w:fldChar w:fldCharType="begin"/>
            </w:r>
            <w:r w:rsidR="006D6072">
              <w:rPr>
                <w:noProof/>
                <w:webHidden/>
              </w:rPr>
              <w:instrText xml:space="preserve"> PAGEREF _Toc486359869 \h </w:instrText>
            </w:r>
            <w:r w:rsidR="006D6072">
              <w:rPr>
                <w:noProof/>
                <w:webHidden/>
              </w:rPr>
            </w:r>
            <w:r w:rsidR="006D6072">
              <w:rPr>
                <w:noProof/>
                <w:webHidden/>
              </w:rPr>
              <w:fldChar w:fldCharType="separate"/>
            </w:r>
            <w:r w:rsidR="0068563D">
              <w:rPr>
                <w:noProof/>
                <w:webHidden/>
              </w:rPr>
              <w:t>3</w:t>
            </w:r>
            <w:r w:rsidR="006D6072">
              <w:rPr>
                <w:noProof/>
                <w:webHidden/>
              </w:rPr>
              <w:fldChar w:fldCharType="end"/>
            </w:r>
          </w:hyperlink>
        </w:p>
        <w:p w:rsidR="006D6072" w:rsidRDefault="006D6072">
          <w:pPr>
            <w:pStyle w:val="Obsah1"/>
            <w:rPr>
              <w:rFonts w:asciiTheme="minorHAnsi" w:eastAsiaTheme="minorEastAsia" w:hAnsiTheme="minorHAnsi" w:cstheme="minorBidi"/>
              <w:b w:val="0"/>
              <w:noProof/>
              <w:sz w:val="22"/>
              <w:szCs w:val="22"/>
            </w:rPr>
          </w:pPr>
          <w:hyperlink w:anchor="_Toc486359870" w:history="1">
            <w:r w:rsidRPr="00C121D2">
              <w:rPr>
                <w:rStyle w:val="Hypertextovodkaz"/>
                <w:noProof/>
              </w:rPr>
              <w:t>2. Profil absolventa</w:t>
            </w:r>
            <w:r>
              <w:rPr>
                <w:noProof/>
                <w:webHidden/>
              </w:rPr>
              <w:tab/>
            </w:r>
            <w:r>
              <w:rPr>
                <w:noProof/>
                <w:webHidden/>
              </w:rPr>
              <w:fldChar w:fldCharType="begin"/>
            </w:r>
            <w:r>
              <w:rPr>
                <w:noProof/>
                <w:webHidden/>
              </w:rPr>
              <w:instrText xml:space="preserve"> PAGEREF _Toc486359870 \h </w:instrText>
            </w:r>
            <w:r>
              <w:rPr>
                <w:noProof/>
                <w:webHidden/>
              </w:rPr>
            </w:r>
            <w:r>
              <w:rPr>
                <w:noProof/>
                <w:webHidden/>
              </w:rPr>
              <w:fldChar w:fldCharType="separate"/>
            </w:r>
            <w:r w:rsidR="0068563D">
              <w:rPr>
                <w:noProof/>
                <w:webHidden/>
              </w:rPr>
              <w:t>4</w:t>
            </w:r>
            <w:r>
              <w:rPr>
                <w:noProof/>
                <w:webHidden/>
              </w:rPr>
              <w:fldChar w:fldCharType="end"/>
            </w:r>
          </w:hyperlink>
        </w:p>
        <w:p w:rsidR="006D6072" w:rsidRDefault="006D6072">
          <w:pPr>
            <w:pStyle w:val="Obsah1"/>
            <w:rPr>
              <w:rFonts w:asciiTheme="minorHAnsi" w:eastAsiaTheme="minorEastAsia" w:hAnsiTheme="minorHAnsi" w:cstheme="minorBidi"/>
              <w:b w:val="0"/>
              <w:noProof/>
              <w:sz w:val="22"/>
              <w:szCs w:val="22"/>
            </w:rPr>
          </w:pPr>
          <w:hyperlink w:anchor="_Toc486359871" w:history="1">
            <w:r w:rsidRPr="00C121D2">
              <w:rPr>
                <w:rStyle w:val="Hypertextovodkaz"/>
                <w:rFonts w:cs="Tahoma"/>
                <w:noProof/>
              </w:rPr>
              <w:t>3. Charakteristika školního vzdělávacího programu</w:t>
            </w:r>
            <w:r>
              <w:rPr>
                <w:noProof/>
                <w:webHidden/>
              </w:rPr>
              <w:tab/>
            </w:r>
            <w:r>
              <w:rPr>
                <w:noProof/>
                <w:webHidden/>
              </w:rPr>
              <w:fldChar w:fldCharType="begin"/>
            </w:r>
            <w:r>
              <w:rPr>
                <w:noProof/>
                <w:webHidden/>
              </w:rPr>
              <w:instrText xml:space="preserve"> PAGEREF _Toc486359871 \h </w:instrText>
            </w:r>
            <w:r>
              <w:rPr>
                <w:noProof/>
                <w:webHidden/>
              </w:rPr>
            </w:r>
            <w:r>
              <w:rPr>
                <w:noProof/>
                <w:webHidden/>
              </w:rPr>
              <w:fldChar w:fldCharType="separate"/>
            </w:r>
            <w:r w:rsidR="0068563D">
              <w:rPr>
                <w:noProof/>
                <w:webHidden/>
              </w:rPr>
              <w:t>6</w:t>
            </w:r>
            <w:r>
              <w:rPr>
                <w:noProof/>
                <w:webHidden/>
              </w:rPr>
              <w:fldChar w:fldCharType="end"/>
            </w:r>
          </w:hyperlink>
        </w:p>
        <w:p w:rsidR="006D6072" w:rsidRDefault="006D6072">
          <w:pPr>
            <w:pStyle w:val="Obsah1"/>
            <w:rPr>
              <w:rFonts w:asciiTheme="minorHAnsi" w:eastAsiaTheme="minorEastAsia" w:hAnsiTheme="minorHAnsi" w:cstheme="minorBidi"/>
              <w:b w:val="0"/>
              <w:noProof/>
              <w:sz w:val="22"/>
              <w:szCs w:val="22"/>
            </w:rPr>
          </w:pPr>
          <w:hyperlink w:anchor="_Toc486359872" w:history="1">
            <w:r w:rsidRPr="00C121D2">
              <w:rPr>
                <w:rStyle w:val="Hypertextovodkaz"/>
                <w:noProof/>
              </w:rPr>
              <w:t>4. Učební plán</w:t>
            </w:r>
            <w:r>
              <w:rPr>
                <w:noProof/>
                <w:webHidden/>
              </w:rPr>
              <w:tab/>
            </w:r>
            <w:r>
              <w:rPr>
                <w:noProof/>
                <w:webHidden/>
              </w:rPr>
              <w:fldChar w:fldCharType="begin"/>
            </w:r>
            <w:r>
              <w:rPr>
                <w:noProof/>
                <w:webHidden/>
              </w:rPr>
              <w:instrText xml:space="preserve"> PAGEREF _Toc486359872 \h </w:instrText>
            </w:r>
            <w:r>
              <w:rPr>
                <w:noProof/>
                <w:webHidden/>
              </w:rPr>
            </w:r>
            <w:r>
              <w:rPr>
                <w:noProof/>
                <w:webHidden/>
              </w:rPr>
              <w:fldChar w:fldCharType="separate"/>
            </w:r>
            <w:r w:rsidR="0068563D">
              <w:rPr>
                <w:noProof/>
                <w:webHidden/>
              </w:rPr>
              <w:t>14</w:t>
            </w:r>
            <w:r>
              <w:rPr>
                <w:noProof/>
                <w:webHidden/>
              </w:rPr>
              <w:fldChar w:fldCharType="end"/>
            </w:r>
          </w:hyperlink>
        </w:p>
        <w:p w:rsidR="006D6072" w:rsidRDefault="006D6072">
          <w:pPr>
            <w:pStyle w:val="Obsah1"/>
            <w:rPr>
              <w:rFonts w:asciiTheme="minorHAnsi" w:eastAsiaTheme="minorEastAsia" w:hAnsiTheme="minorHAnsi" w:cstheme="minorBidi"/>
              <w:b w:val="0"/>
              <w:noProof/>
              <w:sz w:val="22"/>
              <w:szCs w:val="22"/>
            </w:rPr>
          </w:pPr>
          <w:hyperlink w:anchor="_Toc486359873" w:history="1">
            <w:r w:rsidRPr="00C121D2">
              <w:rPr>
                <w:rStyle w:val="Hypertextovodkaz"/>
                <w:noProof/>
              </w:rPr>
              <w:t>5. Transformace RVP do ŠVP</w:t>
            </w:r>
            <w:r>
              <w:rPr>
                <w:noProof/>
                <w:webHidden/>
              </w:rPr>
              <w:tab/>
            </w:r>
            <w:r>
              <w:rPr>
                <w:noProof/>
                <w:webHidden/>
              </w:rPr>
              <w:fldChar w:fldCharType="begin"/>
            </w:r>
            <w:r>
              <w:rPr>
                <w:noProof/>
                <w:webHidden/>
              </w:rPr>
              <w:instrText xml:space="preserve"> PAGEREF _Toc486359873 \h </w:instrText>
            </w:r>
            <w:r>
              <w:rPr>
                <w:noProof/>
                <w:webHidden/>
              </w:rPr>
            </w:r>
            <w:r>
              <w:rPr>
                <w:noProof/>
                <w:webHidden/>
              </w:rPr>
              <w:fldChar w:fldCharType="separate"/>
            </w:r>
            <w:r w:rsidR="0068563D">
              <w:rPr>
                <w:noProof/>
                <w:webHidden/>
              </w:rPr>
              <w:t>16</w:t>
            </w:r>
            <w:r>
              <w:rPr>
                <w:noProof/>
                <w:webHidden/>
              </w:rPr>
              <w:fldChar w:fldCharType="end"/>
            </w:r>
          </w:hyperlink>
        </w:p>
        <w:p w:rsidR="006D6072" w:rsidRDefault="006D6072">
          <w:pPr>
            <w:pStyle w:val="Obsah1"/>
            <w:rPr>
              <w:rFonts w:asciiTheme="minorHAnsi" w:eastAsiaTheme="minorEastAsia" w:hAnsiTheme="minorHAnsi" w:cstheme="minorBidi"/>
              <w:b w:val="0"/>
              <w:noProof/>
              <w:sz w:val="22"/>
              <w:szCs w:val="22"/>
            </w:rPr>
          </w:pPr>
          <w:hyperlink w:anchor="_Toc486359874" w:history="1">
            <w:r w:rsidRPr="00C121D2">
              <w:rPr>
                <w:rStyle w:val="Hypertextovodkaz"/>
                <w:noProof/>
              </w:rPr>
              <w:t>6. Učební osnovy ŠVP</w:t>
            </w:r>
            <w:r>
              <w:rPr>
                <w:noProof/>
                <w:webHidden/>
              </w:rPr>
              <w:tab/>
            </w:r>
            <w:r>
              <w:rPr>
                <w:noProof/>
                <w:webHidden/>
              </w:rPr>
              <w:fldChar w:fldCharType="begin"/>
            </w:r>
            <w:r>
              <w:rPr>
                <w:noProof/>
                <w:webHidden/>
              </w:rPr>
              <w:instrText xml:space="preserve"> PAGEREF _Toc486359874 \h </w:instrText>
            </w:r>
            <w:r>
              <w:rPr>
                <w:noProof/>
                <w:webHidden/>
              </w:rPr>
            </w:r>
            <w:r>
              <w:rPr>
                <w:noProof/>
                <w:webHidden/>
              </w:rPr>
              <w:fldChar w:fldCharType="separate"/>
            </w:r>
            <w:r w:rsidR="0068563D">
              <w:rPr>
                <w:noProof/>
                <w:webHidden/>
              </w:rPr>
              <w:t>17</w:t>
            </w:r>
            <w:r>
              <w:rPr>
                <w:noProof/>
                <w:webHidden/>
              </w:rPr>
              <w:fldChar w:fldCharType="end"/>
            </w:r>
          </w:hyperlink>
        </w:p>
        <w:p w:rsidR="006D6072" w:rsidRDefault="006D6072">
          <w:pPr>
            <w:pStyle w:val="Obsah2"/>
            <w:tabs>
              <w:tab w:val="right" w:leader="dot" w:pos="9062"/>
            </w:tabs>
            <w:rPr>
              <w:rFonts w:asciiTheme="minorHAnsi" w:eastAsiaTheme="minorEastAsia" w:hAnsiTheme="minorHAnsi" w:cstheme="minorBidi"/>
              <w:noProof/>
              <w:sz w:val="22"/>
              <w:szCs w:val="22"/>
            </w:rPr>
          </w:pPr>
          <w:hyperlink w:anchor="_Toc486359875" w:history="1">
            <w:r w:rsidRPr="00C121D2">
              <w:rPr>
                <w:rStyle w:val="Hypertextovodkaz"/>
                <w:noProof/>
              </w:rPr>
              <w:t>Če</w:t>
            </w:r>
            <w:r w:rsidRPr="00C121D2">
              <w:rPr>
                <w:rStyle w:val="Hypertextovodkaz"/>
                <w:noProof/>
              </w:rPr>
              <w:t>s</w:t>
            </w:r>
            <w:r w:rsidRPr="00C121D2">
              <w:rPr>
                <w:rStyle w:val="Hypertextovodkaz"/>
                <w:noProof/>
              </w:rPr>
              <w:t>ký jazyk a literatura</w:t>
            </w:r>
            <w:r>
              <w:rPr>
                <w:noProof/>
                <w:webHidden/>
              </w:rPr>
              <w:tab/>
            </w:r>
            <w:r>
              <w:rPr>
                <w:noProof/>
                <w:webHidden/>
              </w:rPr>
              <w:fldChar w:fldCharType="begin"/>
            </w:r>
            <w:r>
              <w:rPr>
                <w:noProof/>
                <w:webHidden/>
              </w:rPr>
              <w:instrText xml:space="preserve"> PAGEREF _Toc486359875 \h </w:instrText>
            </w:r>
            <w:r>
              <w:rPr>
                <w:noProof/>
                <w:webHidden/>
              </w:rPr>
            </w:r>
            <w:r>
              <w:rPr>
                <w:noProof/>
                <w:webHidden/>
              </w:rPr>
              <w:fldChar w:fldCharType="separate"/>
            </w:r>
            <w:r w:rsidR="0068563D">
              <w:rPr>
                <w:noProof/>
                <w:webHidden/>
              </w:rPr>
              <w:t>17</w:t>
            </w:r>
            <w:r>
              <w:rPr>
                <w:noProof/>
                <w:webHidden/>
              </w:rPr>
              <w:fldChar w:fldCharType="end"/>
            </w:r>
          </w:hyperlink>
        </w:p>
        <w:p w:rsidR="006D6072" w:rsidRDefault="006D6072">
          <w:pPr>
            <w:pStyle w:val="Obsah2"/>
            <w:tabs>
              <w:tab w:val="right" w:leader="dot" w:pos="9062"/>
            </w:tabs>
            <w:rPr>
              <w:rFonts w:asciiTheme="minorHAnsi" w:eastAsiaTheme="minorEastAsia" w:hAnsiTheme="minorHAnsi" w:cstheme="minorBidi"/>
              <w:noProof/>
              <w:sz w:val="22"/>
              <w:szCs w:val="22"/>
            </w:rPr>
          </w:pPr>
          <w:hyperlink w:anchor="_Toc486359876" w:history="1">
            <w:r w:rsidRPr="00C121D2">
              <w:rPr>
                <w:rStyle w:val="Hypertextovodkaz"/>
                <w:noProof/>
              </w:rPr>
              <w:t>Občanská nauka</w:t>
            </w:r>
            <w:r>
              <w:rPr>
                <w:noProof/>
                <w:webHidden/>
              </w:rPr>
              <w:tab/>
            </w:r>
            <w:r>
              <w:rPr>
                <w:noProof/>
                <w:webHidden/>
              </w:rPr>
              <w:fldChar w:fldCharType="begin"/>
            </w:r>
            <w:r>
              <w:rPr>
                <w:noProof/>
                <w:webHidden/>
              </w:rPr>
              <w:instrText xml:space="preserve"> PAGEREF _Toc486359876 \h </w:instrText>
            </w:r>
            <w:r>
              <w:rPr>
                <w:noProof/>
                <w:webHidden/>
              </w:rPr>
            </w:r>
            <w:r>
              <w:rPr>
                <w:noProof/>
                <w:webHidden/>
              </w:rPr>
              <w:fldChar w:fldCharType="separate"/>
            </w:r>
            <w:r w:rsidR="0068563D">
              <w:rPr>
                <w:noProof/>
                <w:webHidden/>
              </w:rPr>
              <w:t>23</w:t>
            </w:r>
            <w:r>
              <w:rPr>
                <w:noProof/>
                <w:webHidden/>
              </w:rPr>
              <w:fldChar w:fldCharType="end"/>
            </w:r>
          </w:hyperlink>
        </w:p>
        <w:p w:rsidR="006D6072" w:rsidRDefault="006D6072">
          <w:pPr>
            <w:pStyle w:val="Obsah2"/>
            <w:tabs>
              <w:tab w:val="right" w:leader="dot" w:pos="9062"/>
            </w:tabs>
            <w:rPr>
              <w:rFonts w:asciiTheme="minorHAnsi" w:eastAsiaTheme="minorEastAsia" w:hAnsiTheme="minorHAnsi" w:cstheme="minorBidi"/>
              <w:noProof/>
              <w:sz w:val="22"/>
              <w:szCs w:val="22"/>
            </w:rPr>
          </w:pPr>
          <w:hyperlink w:anchor="_Toc486359877" w:history="1">
            <w:r w:rsidRPr="00C121D2">
              <w:rPr>
                <w:rStyle w:val="Hypertextovodkaz"/>
                <w:noProof/>
              </w:rPr>
              <w:t>Matematika</w:t>
            </w:r>
            <w:r>
              <w:rPr>
                <w:noProof/>
                <w:webHidden/>
              </w:rPr>
              <w:tab/>
            </w:r>
            <w:r>
              <w:rPr>
                <w:noProof/>
                <w:webHidden/>
              </w:rPr>
              <w:fldChar w:fldCharType="begin"/>
            </w:r>
            <w:r>
              <w:rPr>
                <w:noProof/>
                <w:webHidden/>
              </w:rPr>
              <w:instrText xml:space="preserve"> PAGEREF _Toc486359877 \h </w:instrText>
            </w:r>
            <w:r>
              <w:rPr>
                <w:noProof/>
                <w:webHidden/>
              </w:rPr>
            </w:r>
            <w:r>
              <w:rPr>
                <w:noProof/>
                <w:webHidden/>
              </w:rPr>
              <w:fldChar w:fldCharType="separate"/>
            </w:r>
            <w:r w:rsidR="0068563D">
              <w:rPr>
                <w:noProof/>
                <w:webHidden/>
              </w:rPr>
              <w:t>30</w:t>
            </w:r>
            <w:r>
              <w:rPr>
                <w:noProof/>
                <w:webHidden/>
              </w:rPr>
              <w:fldChar w:fldCharType="end"/>
            </w:r>
          </w:hyperlink>
        </w:p>
        <w:p w:rsidR="006D6072" w:rsidRDefault="006D6072">
          <w:pPr>
            <w:pStyle w:val="Obsah2"/>
            <w:tabs>
              <w:tab w:val="right" w:leader="dot" w:pos="9062"/>
            </w:tabs>
            <w:rPr>
              <w:rFonts w:asciiTheme="minorHAnsi" w:eastAsiaTheme="minorEastAsia" w:hAnsiTheme="minorHAnsi" w:cstheme="minorBidi"/>
              <w:noProof/>
              <w:sz w:val="22"/>
              <w:szCs w:val="22"/>
            </w:rPr>
          </w:pPr>
          <w:hyperlink w:anchor="_Toc486359878" w:history="1">
            <w:r w:rsidRPr="00C121D2">
              <w:rPr>
                <w:rStyle w:val="Hypertextovodkaz"/>
                <w:noProof/>
              </w:rPr>
              <w:t>Oborová matematika</w:t>
            </w:r>
            <w:r>
              <w:rPr>
                <w:noProof/>
                <w:webHidden/>
              </w:rPr>
              <w:tab/>
            </w:r>
            <w:r>
              <w:rPr>
                <w:noProof/>
                <w:webHidden/>
              </w:rPr>
              <w:fldChar w:fldCharType="begin"/>
            </w:r>
            <w:r>
              <w:rPr>
                <w:noProof/>
                <w:webHidden/>
              </w:rPr>
              <w:instrText xml:space="preserve"> PAGEREF _Toc486359878 \h </w:instrText>
            </w:r>
            <w:r>
              <w:rPr>
                <w:noProof/>
                <w:webHidden/>
              </w:rPr>
            </w:r>
            <w:r>
              <w:rPr>
                <w:noProof/>
                <w:webHidden/>
              </w:rPr>
              <w:fldChar w:fldCharType="separate"/>
            </w:r>
            <w:r w:rsidR="0068563D">
              <w:rPr>
                <w:noProof/>
                <w:webHidden/>
              </w:rPr>
              <w:t>33</w:t>
            </w:r>
            <w:r>
              <w:rPr>
                <w:noProof/>
                <w:webHidden/>
              </w:rPr>
              <w:fldChar w:fldCharType="end"/>
            </w:r>
          </w:hyperlink>
        </w:p>
        <w:p w:rsidR="006D6072" w:rsidRDefault="006D6072">
          <w:pPr>
            <w:pStyle w:val="Obsah2"/>
            <w:tabs>
              <w:tab w:val="right" w:leader="dot" w:pos="9062"/>
            </w:tabs>
            <w:rPr>
              <w:rFonts w:asciiTheme="minorHAnsi" w:eastAsiaTheme="minorEastAsia" w:hAnsiTheme="minorHAnsi" w:cstheme="minorBidi"/>
              <w:noProof/>
              <w:sz w:val="22"/>
              <w:szCs w:val="22"/>
            </w:rPr>
          </w:pPr>
          <w:hyperlink w:anchor="_Toc486359879" w:history="1">
            <w:r w:rsidRPr="00C121D2">
              <w:rPr>
                <w:rStyle w:val="Hypertextovodkaz"/>
                <w:noProof/>
              </w:rPr>
              <w:t>Ekologie a zdraví</w:t>
            </w:r>
            <w:r>
              <w:rPr>
                <w:noProof/>
                <w:webHidden/>
              </w:rPr>
              <w:tab/>
            </w:r>
            <w:r>
              <w:rPr>
                <w:noProof/>
                <w:webHidden/>
              </w:rPr>
              <w:fldChar w:fldCharType="begin"/>
            </w:r>
            <w:r>
              <w:rPr>
                <w:noProof/>
                <w:webHidden/>
              </w:rPr>
              <w:instrText xml:space="preserve"> PAGEREF _Toc486359879 \h </w:instrText>
            </w:r>
            <w:r>
              <w:rPr>
                <w:noProof/>
                <w:webHidden/>
              </w:rPr>
            </w:r>
            <w:r>
              <w:rPr>
                <w:noProof/>
                <w:webHidden/>
              </w:rPr>
              <w:fldChar w:fldCharType="separate"/>
            </w:r>
            <w:r w:rsidR="0068563D">
              <w:rPr>
                <w:noProof/>
                <w:webHidden/>
              </w:rPr>
              <w:t>36</w:t>
            </w:r>
            <w:r>
              <w:rPr>
                <w:noProof/>
                <w:webHidden/>
              </w:rPr>
              <w:fldChar w:fldCharType="end"/>
            </w:r>
          </w:hyperlink>
        </w:p>
        <w:p w:rsidR="006D6072" w:rsidRDefault="006D6072">
          <w:pPr>
            <w:pStyle w:val="Obsah2"/>
            <w:tabs>
              <w:tab w:val="right" w:leader="dot" w:pos="9062"/>
            </w:tabs>
            <w:rPr>
              <w:rFonts w:asciiTheme="minorHAnsi" w:eastAsiaTheme="minorEastAsia" w:hAnsiTheme="minorHAnsi" w:cstheme="minorBidi"/>
              <w:noProof/>
              <w:sz w:val="22"/>
              <w:szCs w:val="22"/>
            </w:rPr>
          </w:pPr>
          <w:hyperlink w:anchor="_Toc486359880" w:history="1">
            <w:r w:rsidRPr="00C121D2">
              <w:rPr>
                <w:rStyle w:val="Hypertextovodkaz"/>
                <w:noProof/>
              </w:rPr>
              <w:t>Tělesná výchova</w:t>
            </w:r>
            <w:r>
              <w:rPr>
                <w:noProof/>
                <w:webHidden/>
              </w:rPr>
              <w:tab/>
            </w:r>
            <w:r>
              <w:rPr>
                <w:noProof/>
                <w:webHidden/>
              </w:rPr>
              <w:fldChar w:fldCharType="begin"/>
            </w:r>
            <w:r>
              <w:rPr>
                <w:noProof/>
                <w:webHidden/>
              </w:rPr>
              <w:instrText xml:space="preserve"> PAGEREF _Toc486359880 \h </w:instrText>
            </w:r>
            <w:r>
              <w:rPr>
                <w:noProof/>
                <w:webHidden/>
              </w:rPr>
            </w:r>
            <w:r>
              <w:rPr>
                <w:noProof/>
                <w:webHidden/>
              </w:rPr>
              <w:fldChar w:fldCharType="separate"/>
            </w:r>
            <w:r w:rsidR="0068563D">
              <w:rPr>
                <w:noProof/>
                <w:webHidden/>
              </w:rPr>
              <w:t>40</w:t>
            </w:r>
            <w:r>
              <w:rPr>
                <w:noProof/>
                <w:webHidden/>
              </w:rPr>
              <w:fldChar w:fldCharType="end"/>
            </w:r>
          </w:hyperlink>
        </w:p>
        <w:p w:rsidR="006D6072" w:rsidRDefault="006D6072">
          <w:pPr>
            <w:pStyle w:val="Obsah2"/>
            <w:tabs>
              <w:tab w:val="right" w:leader="dot" w:pos="9062"/>
            </w:tabs>
            <w:rPr>
              <w:rFonts w:asciiTheme="minorHAnsi" w:eastAsiaTheme="minorEastAsia" w:hAnsiTheme="minorHAnsi" w:cstheme="minorBidi"/>
              <w:noProof/>
              <w:sz w:val="22"/>
              <w:szCs w:val="22"/>
            </w:rPr>
          </w:pPr>
          <w:hyperlink w:anchor="_Toc486359881" w:history="1">
            <w:r w:rsidRPr="00C121D2">
              <w:rPr>
                <w:rStyle w:val="Hypertextovodkaz"/>
                <w:noProof/>
              </w:rPr>
              <w:t>Výpočetní technika</w:t>
            </w:r>
            <w:r>
              <w:rPr>
                <w:noProof/>
                <w:webHidden/>
              </w:rPr>
              <w:tab/>
            </w:r>
            <w:r>
              <w:rPr>
                <w:noProof/>
                <w:webHidden/>
              </w:rPr>
              <w:fldChar w:fldCharType="begin"/>
            </w:r>
            <w:r>
              <w:rPr>
                <w:noProof/>
                <w:webHidden/>
              </w:rPr>
              <w:instrText xml:space="preserve"> PAGEREF _Toc486359881 \h </w:instrText>
            </w:r>
            <w:r>
              <w:rPr>
                <w:noProof/>
                <w:webHidden/>
              </w:rPr>
            </w:r>
            <w:r>
              <w:rPr>
                <w:noProof/>
                <w:webHidden/>
              </w:rPr>
              <w:fldChar w:fldCharType="separate"/>
            </w:r>
            <w:r w:rsidR="0068563D">
              <w:rPr>
                <w:noProof/>
                <w:webHidden/>
              </w:rPr>
              <w:t>48</w:t>
            </w:r>
            <w:r>
              <w:rPr>
                <w:noProof/>
                <w:webHidden/>
              </w:rPr>
              <w:fldChar w:fldCharType="end"/>
            </w:r>
          </w:hyperlink>
        </w:p>
        <w:p w:rsidR="006D6072" w:rsidRDefault="006D6072">
          <w:pPr>
            <w:pStyle w:val="Obsah2"/>
            <w:tabs>
              <w:tab w:val="right" w:leader="dot" w:pos="9062"/>
            </w:tabs>
            <w:rPr>
              <w:rFonts w:asciiTheme="minorHAnsi" w:eastAsiaTheme="minorEastAsia" w:hAnsiTheme="minorHAnsi" w:cstheme="minorBidi"/>
              <w:noProof/>
              <w:sz w:val="22"/>
              <w:szCs w:val="22"/>
            </w:rPr>
          </w:pPr>
          <w:hyperlink w:anchor="_Toc486359882" w:history="1">
            <w:r w:rsidRPr="00C121D2">
              <w:rPr>
                <w:rStyle w:val="Hypertextovodkaz"/>
                <w:noProof/>
              </w:rPr>
              <w:t>Technologie</w:t>
            </w:r>
            <w:r>
              <w:rPr>
                <w:noProof/>
                <w:webHidden/>
              </w:rPr>
              <w:tab/>
            </w:r>
            <w:r>
              <w:rPr>
                <w:noProof/>
                <w:webHidden/>
              </w:rPr>
              <w:fldChar w:fldCharType="begin"/>
            </w:r>
            <w:r>
              <w:rPr>
                <w:noProof/>
                <w:webHidden/>
              </w:rPr>
              <w:instrText xml:space="preserve"> PAGEREF _Toc486359882 \h </w:instrText>
            </w:r>
            <w:r>
              <w:rPr>
                <w:noProof/>
                <w:webHidden/>
              </w:rPr>
            </w:r>
            <w:r>
              <w:rPr>
                <w:noProof/>
                <w:webHidden/>
              </w:rPr>
              <w:fldChar w:fldCharType="separate"/>
            </w:r>
            <w:r w:rsidR="0068563D">
              <w:rPr>
                <w:noProof/>
                <w:webHidden/>
              </w:rPr>
              <w:t>54</w:t>
            </w:r>
            <w:r>
              <w:rPr>
                <w:noProof/>
                <w:webHidden/>
              </w:rPr>
              <w:fldChar w:fldCharType="end"/>
            </w:r>
          </w:hyperlink>
        </w:p>
        <w:p w:rsidR="006D6072" w:rsidRDefault="006D6072">
          <w:pPr>
            <w:pStyle w:val="Obsah2"/>
            <w:tabs>
              <w:tab w:val="right" w:leader="dot" w:pos="9062"/>
            </w:tabs>
            <w:rPr>
              <w:rFonts w:asciiTheme="minorHAnsi" w:eastAsiaTheme="minorEastAsia" w:hAnsiTheme="minorHAnsi" w:cstheme="minorBidi"/>
              <w:noProof/>
              <w:sz w:val="22"/>
              <w:szCs w:val="22"/>
            </w:rPr>
          </w:pPr>
          <w:hyperlink w:anchor="_Toc486359883" w:history="1">
            <w:r w:rsidRPr="00C121D2">
              <w:rPr>
                <w:rStyle w:val="Hypertextovodkaz"/>
                <w:noProof/>
              </w:rPr>
              <w:t>Zařízení provozoven</w:t>
            </w:r>
            <w:r>
              <w:rPr>
                <w:noProof/>
                <w:webHidden/>
              </w:rPr>
              <w:tab/>
            </w:r>
            <w:r>
              <w:rPr>
                <w:noProof/>
                <w:webHidden/>
              </w:rPr>
              <w:fldChar w:fldCharType="begin"/>
            </w:r>
            <w:r>
              <w:rPr>
                <w:noProof/>
                <w:webHidden/>
              </w:rPr>
              <w:instrText xml:space="preserve"> PAGEREF _Toc486359883 \h </w:instrText>
            </w:r>
            <w:r>
              <w:rPr>
                <w:noProof/>
                <w:webHidden/>
              </w:rPr>
            </w:r>
            <w:r>
              <w:rPr>
                <w:noProof/>
                <w:webHidden/>
              </w:rPr>
              <w:fldChar w:fldCharType="separate"/>
            </w:r>
            <w:r w:rsidR="0068563D">
              <w:rPr>
                <w:noProof/>
                <w:webHidden/>
              </w:rPr>
              <w:t>62</w:t>
            </w:r>
            <w:r>
              <w:rPr>
                <w:noProof/>
                <w:webHidden/>
              </w:rPr>
              <w:fldChar w:fldCharType="end"/>
            </w:r>
          </w:hyperlink>
        </w:p>
        <w:p w:rsidR="006D6072" w:rsidRDefault="006D6072">
          <w:pPr>
            <w:pStyle w:val="Obsah2"/>
            <w:tabs>
              <w:tab w:val="right" w:leader="dot" w:pos="9062"/>
            </w:tabs>
            <w:rPr>
              <w:rFonts w:asciiTheme="minorHAnsi" w:eastAsiaTheme="minorEastAsia" w:hAnsiTheme="minorHAnsi" w:cstheme="minorBidi"/>
              <w:noProof/>
              <w:sz w:val="22"/>
              <w:szCs w:val="22"/>
            </w:rPr>
          </w:pPr>
          <w:hyperlink w:anchor="_Toc486359884" w:history="1">
            <w:r w:rsidRPr="00C121D2">
              <w:rPr>
                <w:rStyle w:val="Hypertextovodkaz"/>
                <w:noProof/>
              </w:rPr>
              <w:t>Stolničení</w:t>
            </w:r>
            <w:r>
              <w:rPr>
                <w:noProof/>
                <w:webHidden/>
              </w:rPr>
              <w:tab/>
            </w:r>
            <w:r>
              <w:rPr>
                <w:noProof/>
                <w:webHidden/>
              </w:rPr>
              <w:fldChar w:fldCharType="begin"/>
            </w:r>
            <w:r>
              <w:rPr>
                <w:noProof/>
                <w:webHidden/>
              </w:rPr>
              <w:instrText xml:space="preserve"> PAGEREF _Toc486359884 \h </w:instrText>
            </w:r>
            <w:r>
              <w:rPr>
                <w:noProof/>
                <w:webHidden/>
              </w:rPr>
            </w:r>
            <w:r>
              <w:rPr>
                <w:noProof/>
                <w:webHidden/>
              </w:rPr>
              <w:fldChar w:fldCharType="separate"/>
            </w:r>
            <w:r w:rsidR="0068563D">
              <w:rPr>
                <w:noProof/>
                <w:webHidden/>
              </w:rPr>
              <w:t>65</w:t>
            </w:r>
            <w:r>
              <w:rPr>
                <w:noProof/>
                <w:webHidden/>
              </w:rPr>
              <w:fldChar w:fldCharType="end"/>
            </w:r>
          </w:hyperlink>
        </w:p>
        <w:p w:rsidR="006D6072" w:rsidRDefault="006D6072">
          <w:pPr>
            <w:pStyle w:val="Obsah2"/>
            <w:tabs>
              <w:tab w:val="right" w:leader="dot" w:pos="9062"/>
            </w:tabs>
            <w:rPr>
              <w:rFonts w:asciiTheme="minorHAnsi" w:eastAsiaTheme="minorEastAsia" w:hAnsiTheme="minorHAnsi" w:cstheme="minorBidi"/>
              <w:noProof/>
              <w:sz w:val="22"/>
              <w:szCs w:val="22"/>
            </w:rPr>
          </w:pPr>
          <w:hyperlink w:anchor="_Toc486359885" w:history="1">
            <w:r w:rsidRPr="00C121D2">
              <w:rPr>
                <w:rStyle w:val="Hypertextovodkaz"/>
                <w:noProof/>
              </w:rPr>
              <w:t>Ubytovací provoz</w:t>
            </w:r>
            <w:r>
              <w:rPr>
                <w:noProof/>
                <w:webHidden/>
              </w:rPr>
              <w:tab/>
            </w:r>
            <w:r>
              <w:rPr>
                <w:noProof/>
                <w:webHidden/>
              </w:rPr>
              <w:fldChar w:fldCharType="begin"/>
            </w:r>
            <w:r>
              <w:rPr>
                <w:noProof/>
                <w:webHidden/>
              </w:rPr>
              <w:instrText xml:space="preserve"> PAGEREF _Toc486359885 \h </w:instrText>
            </w:r>
            <w:r>
              <w:rPr>
                <w:noProof/>
                <w:webHidden/>
              </w:rPr>
            </w:r>
            <w:r>
              <w:rPr>
                <w:noProof/>
                <w:webHidden/>
              </w:rPr>
              <w:fldChar w:fldCharType="separate"/>
            </w:r>
            <w:r w:rsidR="0068563D">
              <w:rPr>
                <w:noProof/>
                <w:webHidden/>
              </w:rPr>
              <w:t>69</w:t>
            </w:r>
            <w:r>
              <w:rPr>
                <w:noProof/>
                <w:webHidden/>
              </w:rPr>
              <w:fldChar w:fldCharType="end"/>
            </w:r>
          </w:hyperlink>
        </w:p>
        <w:p w:rsidR="006D6072" w:rsidRDefault="006D6072">
          <w:pPr>
            <w:pStyle w:val="Obsah2"/>
            <w:tabs>
              <w:tab w:val="right" w:leader="dot" w:pos="9062"/>
            </w:tabs>
            <w:rPr>
              <w:rFonts w:asciiTheme="minorHAnsi" w:eastAsiaTheme="minorEastAsia" w:hAnsiTheme="minorHAnsi" w:cstheme="minorBidi"/>
              <w:noProof/>
              <w:sz w:val="22"/>
              <w:szCs w:val="22"/>
            </w:rPr>
          </w:pPr>
          <w:hyperlink w:anchor="_Toc486359886" w:history="1">
            <w:r w:rsidRPr="00C121D2">
              <w:rPr>
                <w:rStyle w:val="Hypertextovodkaz"/>
                <w:noProof/>
              </w:rPr>
              <w:t>Potraviny a výživa</w:t>
            </w:r>
            <w:r>
              <w:rPr>
                <w:noProof/>
                <w:webHidden/>
              </w:rPr>
              <w:tab/>
            </w:r>
            <w:r>
              <w:rPr>
                <w:noProof/>
                <w:webHidden/>
              </w:rPr>
              <w:fldChar w:fldCharType="begin"/>
            </w:r>
            <w:r>
              <w:rPr>
                <w:noProof/>
                <w:webHidden/>
              </w:rPr>
              <w:instrText xml:space="preserve"> PAGEREF _Toc486359886 \h </w:instrText>
            </w:r>
            <w:r>
              <w:rPr>
                <w:noProof/>
                <w:webHidden/>
              </w:rPr>
            </w:r>
            <w:r>
              <w:rPr>
                <w:noProof/>
                <w:webHidden/>
              </w:rPr>
              <w:fldChar w:fldCharType="separate"/>
            </w:r>
            <w:r w:rsidR="0068563D">
              <w:rPr>
                <w:noProof/>
                <w:webHidden/>
              </w:rPr>
              <w:t>73</w:t>
            </w:r>
            <w:r>
              <w:rPr>
                <w:noProof/>
                <w:webHidden/>
              </w:rPr>
              <w:fldChar w:fldCharType="end"/>
            </w:r>
          </w:hyperlink>
        </w:p>
        <w:p w:rsidR="006D6072" w:rsidRDefault="006D6072">
          <w:pPr>
            <w:pStyle w:val="Obsah2"/>
            <w:tabs>
              <w:tab w:val="right" w:leader="dot" w:pos="9062"/>
            </w:tabs>
            <w:rPr>
              <w:rFonts w:asciiTheme="minorHAnsi" w:eastAsiaTheme="minorEastAsia" w:hAnsiTheme="minorHAnsi" w:cstheme="minorBidi"/>
              <w:noProof/>
              <w:sz w:val="22"/>
              <w:szCs w:val="22"/>
            </w:rPr>
          </w:pPr>
          <w:hyperlink w:anchor="_Toc486359887" w:history="1">
            <w:r w:rsidRPr="00C121D2">
              <w:rPr>
                <w:rStyle w:val="Hypertextovodkaz"/>
                <w:noProof/>
              </w:rPr>
              <w:t>Psychologie</w:t>
            </w:r>
            <w:r>
              <w:rPr>
                <w:noProof/>
                <w:webHidden/>
              </w:rPr>
              <w:tab/>
            </w:r>
            <w:r>
              <w:rPr>
                <w:noProof/>
                <w:webHidden/>
              </w:rPr>
              <w:fldChar w:fldCharType="begin"/>
            </w:r>
            <w:r>
              <w:rPr>
                <w:noProof/>
                <w:webHidden/>
              </w:rPr>
              <w:instrText xml:space="preserve"> PAGEREF _Toc486359887 \h </w:instrText>
            </w:r>
            <w:r>
              <w:rPr>
                <w:noProof/>
                <w:webHidden/>
              </w:rPr>
            </w:r>
            <w:r>
              <w:rPr>
                <w:noProof/>
                <w:webHidden/>
              </w:rPr>
              <w:fldChar w:fldCharType="separate"/>
            </w:r>
            <w:r w:rsidR="0068563D">
              <w:rPr>
                <w:noProof/>
                <w:webHidden/>
              </w:rPr>
              <w:t>79</w:t>
            </w:r>
            <w:r>
              <w:rPr>
                <w:noProof/>
                <w:webHidden/>
              </w:rPr>
              <w:fldChar w:fldCharType="end"/>
            </w:r>
          </w:hyperlink>
        </w:p>
        <w:p w:rsidR="006D6072" w:rsidRDefault="006D6072">
          <w:pPr>
            <w:pStyle w:val="Obsah2"/>
            <w:tabs>
              <w:tab w:val="right" w:leader="dot" w:pos="9062"/>
            </w:tabs>
            <w:rPr>
              <w:rFonts w:asciiTheme="minorHAnsi" w:eastAsiaTheme="minorEastAsia" w:hAnsiTheme="minorHAnsi" w:cstheme="minorBidi"/>
              <w:noProof/>
              <w:sz w:val="22"/>
              <w:szCs w:val="22"/>
            </w:rPr>
          </w:pPr>
          <w:hyperlink w:anchor="_Toc486359888" w:history="1">
            <w:r w:rsidRPr="00C121D2">
              <w:rPr>
                <w:rStyle w:val="Hypertextovodkaz"/>
                <w:noProof/>
              </w:rPr>
              <w:t>Odborný výcvik</w:t>
            </w:r>
            <w:r>
              <w:rPr>
                <w:noProof/>
                <w:webHidden/>
              </w:rPr>
              <w:tab/>
            </w:r>
            <w:r>
              <w:rPr>
                <w:noProof/>
                <w:webHidden/>
              </w:rPr>
              <w:fldChar w:fldCharType="begin"/>
            </w:r>
            <w:r>
              <w:rPr>
                <w:noProof/>
                <w:webHidden/>
              </w:rPr>
              <w:instrText xml:space="preserve"> PAGEREF _Toc486359888 \h </w:instrText>
            </w:r>
            <w:r>
              <w:rPr>
                <w:noProof/>
                <w:webHidden/>
              </w:rPr>
            </w:r>
            <w:r>
              <w:rPr>
                <w:noProof/>
                <w:webHidden/>
              </w:rPr>
              <w:fldChar w:fldCharType="separate"/>
            </w:r>
            <w:r w:rsidR="0068563D">
              <w:rPr>
                <w:noProof/>
                <w:webHidden/>
              </w:rPr>
              <w:t>82</w:t>
            </w:r>
            <w:r>
              <w:rPr>
                <w:noProof/>
                <w:webHidden/>
              </w:rPr>
              <w:fldChar w:fldCharType="end"/>
            </w:r>
          </w:hyperlink>
        </w:p>
        <w:p w:rsidR="006D6072" w:rsidRDefault="006D6072">
          <w:pPr>
            <w:pStyle w:val="Obsah1"/>
            <w:rPr>
              <w:rFonts w:asciiTheme="minorHAnsi" w:eastAsiaTheme="minorEastAsia" w:hAnsiTheme="minorHAnsi" w:cstheme="minorBidi"/>
              <w:b w:val="0"/>
              <w:noProof/>
              <w:sz w:val="22"/>
              <w:szCs w:val="22"/>
            </w:rPr>
          </w:pPr>
          <w:hyperlink w:anchor="_Toc486359889" w:history="1">
            <w:r w:rsidRPr="00C121D2">
              <w:rPr>
                <w:rStyle w:val="Hypertextovodkaz"/>
                <w:noProof/>
              </w:rPr>
              <w:t>7. Personální a materiální zabezpečení vzdělávání</w:t>
            </w:r>
            <w:r>
              <w:rPr>
                <w:noProof/>
                <w:webHidden/>
              </w:rPr>
              <w:tab/>
            </w:r>
            <w:r>
              <w:rPr>
                <w:noProof/>
                <w:webHidden/>
              </w:rPr>
              <w:fldChar w:fldCharType="begin"/>
            </w:r>
            <w:r>
              <w:rPr>
                <w:noProof/>
                <w:webHidden/>
              </w:rPr>
              <w:instrText xml:space="preserve"> PAGEREF _Toc486359889 \h </w:instrText>
            </w:r>
            <w:r>
              <w:rPr>
                <w:noProof/>
                <w:webHidden/>
              </w:rPr>
            </w:r>
            <w:r>
              <w:rPr>
                <w:noProof/>
                <w:webHidden/>
              </w:rPr>
              <w:fldChar w:fldCharType="separate"/>
            </w:r>
            <w:r w:rsidR="0068563D">
              <w:rPr>
                <w:noProof/>
                <w:webHidden/>
              </w:rPr>
              <w:t>90</w:t>
            </w:r>
            <w:r>
              <w:rPr>
                <w:noProof/>
                <w:webHidden/>
              </w:rPr>
              <w:fldChar w:fldCharType="end"/>
            </w:r>
          </w:hyperlink>
        </w:p>
        <w:p w:rsidR="006D6072" w:rsidRDefault="006D6072">
          <w:pPr>
            <w:pStyle w:val="Obsah1"/>
            <w:rPr>
              <w:rFonts w:asciiTheme="minorHAnsi" w:eastAsiaTheme="minorEastAsia" w:hAnsiTheme="minorHAnsi" w:cstheme="minorBidi"/>
              <w:b w:val="0"/>
              <w:noProof/>
              <w:sz w:val="22"/>
              <w:szCs w:val="22"/>
            </w:rPr>
          </w:pPr>
          <w:hyperlink w:anchor="_Toc486359890" w:history="1">
            <w:r w:rsidRPr="00C121D2">
              <w:rPr>
                <w:rStyle w:val="Hypertextovodkaz"/>
                <w:noProof/>
              </w:rPr>
              <w:t>8. Charakteristika spolupráce se sociálními partnery při realizaci ŠVP</w:t>
            </w:r>
            <w:r>
              <w:rPr>
                <w:noProof/>
                <w:webHidden/>
              </w:rPr>
              <w:tab/>
            </w:r>
            <w:r>
              <w:rPr>
                <w:noProof/>
                <w:webHidden/>
              </w:rPr>
              <w:fldChar w:fldCharType="begin"/>
            </w:r>
            <w:r>
              <w:rPr>
                <w:noProof/>
                <w:webHidden/>
              </w:rPr>
              <w:instrText xml:space="preserve"> PAGEREF _Toc486359890 \h </w:instrText>
            </w:r>
            <w:r>
              <w:rPr>
                <w:noProof/>
                <w:webHidden/>
              </w:rPr>
            </w:r>
            <w:r>
              <w:rPr>
                <w:noProof/>
                <w:webHidden/>
              </w:rPr>
              <w:fldChar w:fldCharType="separate"/>
            </w:r>
            <w:r w:rsidR="0068563D">
              <w:rPr>
                <w:noProof/>
                <w:webHidden/>
              </w:rPr>
              <w:t>92</w:t>
            </w:r>
            <w:r>
              <w:rPr>
                <w:noProof/>
                <w:webHidden/>
              </w:rPr>
              <w:fldChar w:fldCharType="end"/>
            </w:r>
          </w:hyperlink>
        </w:p>
        <w:p w:rsidR="009A0123" w:rsidRDefault="009A0123">
          <w:r>
            <w:rPr>
              <w:b/>
              <w:bCs/>
            </w:rPr>
            <w:fldChar w:fldCharType="end"/>
          </w:r>
        </w:p>
      </w:sdtContent>
    </w:sdt>
    <w:p w:rsidR="00A84185" w:rsidRDefault="00A84185"/>
    <w:p w:rsidR="00A84185" w:rsidRDefault="00A84185"/>
    <w:p w:rsidR="00A84185" w:rsidRDefault="00A84185"/>
    <w:p w:rsidR="00A84185" w:rsidRDefault="00A84185"/>
    <w:p w:rsidR="00A84185" w:rsidRDefault="00A84185"/>
    <w:p w:rsidR="00A84185" w:rsidRDefault="00A84185"/>
    <w:p w:rsidR="00A84185" w:rsidRDefault="00A84185"/>
    <w:p w:rsidR="00A84185" w:rsidRDefault="00A84185"/>
    <w:p w:rsidR="00A968C1" w:rsidRDefault="00FF1FFA" w:rsidP="00965B88">
      <w:pPr>
        <w:spacing w:line="240" w:lineRule="auto"/>
        <w:rPr>
          <w:rFonts w:cs="Tahoma"/>
          <w:b/>
          <w:sz w:val="32"/>
          <w:szCs w:val="32"/>
        </w:rPr>
      </w:pPr>
      <w:r>
        <w:rPr>
          <w:rFonts w:cs="Tahoma"/>
          <w:b/>
          <w:sz w:val="32"/>
          <w:szCs w:val="32"/>
        </w:rPr>
        <w:t>ŠKOLNÍ VZDĚLÁVACÍ PROGRAM</w:t>
      </w:r>
    </w:p>
    <w:p w:rsidR="00A968C1" w:rsidRDefault="00A968C1">
      <w:pPr>
        <w:spacing w:line="240" w:lineRule="auto"/>
        <w:jc w:val="center"/>
        <w:rPr>
          <w:rFonts w:cs="Tahoma"/>
          <w:b/>
          <w:sz w:val="32"/>
          <w:szCs w:val="32"/>
        </w:rPr>
      </w:pPr>
    </w:p>
    <w:p w:rsidR="00A968C1" w:rsidRDefault="00A968C1">
      <w:pPr>
        <w:spacing w:line="240" w:lineRule="auto"/>
        <w:jc w:val="center"/>
        <w:rPr>
          <w:rFonts w:cs="Tahoma"/>
        </w:rPr>
      </w:pPr>
    </w:p>
    <w:p w:rsidR="00A968C1" w:rsidRDefault="00FF1FFA">
      <w:pPr>
        <w:pStyle w:val="Nadpis1"/>
        <w:rPr>
          <w:rFonts w:cs="Tahoma"/>
        </w:rPr>
      </w:pPr>
      <w:bookmarkStart w:id="0" w:name="_Toc368827638"/>
      <w:bookmarkStart w:id="1" w:name="_Toc426480274"/>
      <w:bookmarkStart w:id="2" w:name="_Toc486359869"/>
      <w:bookmarkEnd w:id="0"/>
      <w:bookmarkEnd w:id="1"/>
      <w:r>
        <w:rPr>
          <w:rFonts w:cs="Tahoma"/>
        </w:rPr>
        <w:t>1. I</w:t>
      </w:r>
      <w:r w:rsidR="00765F1E">
        <w:rPr>
          <w:rFonts w:cs="Tahoma"/>
        </w:rPr>
        <w:t>dentifikační údaje</w:t>
      </w:r>
      <w:bookmarkEnd w:id="2"/>
    </w:p>
    <w:p w:rsidR="00A968C1" w:rsidRDefault="00FF1FFA">
      <w:pPr>
        <w:spacing w:line="240" w:lineRule="auto"/>
        <w:rPr>
          <w:rFonts w:cs="Tahoma"/>
        </w:rPr>
      </w:pPr>
      <w:r>
        <w:rPr>
          <w:rFonts w:cs="Tahoma"/>
        </w:rPr>
        <w:t>Název školy:</w:t>
      </w:r>
      <w:r>
        <w:rPr>
          <w:rFonts w:cs="Tahoma"/>
        </w:rPr>
        <w:tab/>
      </w:r>
      <w:r>
        <w:rPr>
          <w:rFonts w:cs="Tahoma"/>
        </w:rPr>
        <w:tab/>
        <w:t>Střední odborná škola, Bruntál, příspěvková organizace</w:t>
      </w:r>
    </w:p>
    <w:p w:rsidR="00A968C1" w:rsidRDefault="00FF1FFA">
      <w:pPr>
        <w:spacing w:line="240" w:lineRule="auto"/>
        <w:rPr>
          <w:rFonts w:cs="Tahoma"/>
        </w:rPr>
      </w:pPr>
      <w:r>
        <w:rPr>
          <w:rFonts w:cs="Tahoma"/>
        </w:rPr>
        <w:t>Adresa:</w:t>
      </w:r>
      <w:r>
        <w:rPr>
          <w:rFonts w:cs="Tahoma"/>
        </w:rPr>
        <w:tab/>
      </w:r>
      <w:r>
        <w:rPr>
          <w:rFonts w:cs="Tahoma"/>
        </w:rPr>
        <w:tab/>
        <w:t>Krnovská 998/9, 792 01 Bruntál</w:t>
      </w:r>
    </w:p>
    <w:p w:rsidR="00A968C1" w:rsidRDefault="00FF1FFA">
      <w:pPr>
        <w:spacing w:line="240" w:lineRule="auto"/>
        <w:rPr>
          <w:rFonts w:cs="Tahoma"/>
        </w:rPr>
      </w:pPr>
      <w:r>
        <w:rPr>
          <w:rFonts w:cs="Tahoma"/>
        </w:rPr>
        <w:t>Druh školy:</w:t>
      </w:r>
      <w:r>
        <w:rPr>
          <w:rFonts w:cs="Tahoma"/>
        </w:rPr>
        <w:tab/>
      </w:r>
      <w:r>
        <w:rPr>
          <w:rFonts w:cs="Tahoma"/>
        </w:rPr>
        <w:tab/>
        <w:t>střední škola</w:t>
      </w:r>
    </w:p>
    <w:p w:rsidR="00A968C1" w:rsidRDefault="00FF1FFA">
      <w:pPr>
        <w:spacing w:line="240" w:lineRule="auto"/>
        <w:rPr>
          <w:rFonts w:cs="Tahoma"/>
        </w:rPr>
      </w:pPr>
      <w:r>
        <w:rPr>
          <w:rFonts w:cs="Tahoma"/>
        </w:rPr>
        <w:t>Právní forma:</w:t>
      </w:r>
      <w:r>
        <w:rPr>
          <w:rFonts w:cs="Tahoma"/>
        </w:rPr>
        <w:tab/>
        <w:t>příspěvková organizace</w:t>
      </w:r>
    </w:p>
    <w:p w:rsidR="00A968C1" w:rsidRDefault="00A968C1">
      <w:pPr>
        <w:spacing w:line="240" w:lineRule="auto"/>
        <w:rPr>
          <w:rFonts w:cs="Tahoma"/>
        </w:rPr>
      </w:pPr>
    </w:p>
    <w:p w:rsidR="00A968C1" w:rsidRDefault="00FF1FFA">
      <w:pPr>
        <w:widowControl w:val="0"/>
        <w:tabs>
          <w:tab w:val="left" w:pos="4380"/>
        </w:tabs>
        <w:spacing w:line="240" w:lineRule="auto"/>
        <w:rPr>
          <w:rFonts w:cs="Tahoma"/>
          <w:bCs/>
        </w:rPr>
      </w:pPr>
      <w:r>
        <w:rPr>
          <w:rFonts w:cs="Tahoma"/>
          <w:bCs/>
        </w:rPr>
        <w:t xml:space="preserve">Název školního vzdělávacího programu: </w:t>
      </w:r>
    </w:p>
    <w:p w:rsidR="00A968C1" w:rsidRDefault="00A968C1">
      <w:pPr>
        <w:widowControl w:val="0"/>
        <w:tabs>
          <w:tab w:val="left" w:pos="4380"/>
        </w:tabs>
        <w:spacing w:line="240" w:lineRule="auto"/>
        <w:rPr>
          <w:rFonts w:cs="Tahoma"/>
          <w:bCs/>
        </w:rPr>
      </w:pPr>
    </w:p>
    <w:p w:rsidR="00A968C1" w:rsidRDefault="00FF1FFA">
      <w:pPr>
        <w:widowControl w:val="0"/>
        <w:tabs>
          <w:tab w:val="left" w:pos="4380"/>
        </w:tabs>
        <w:spacing w:line="240" w:lineRule="auto"/>
        <w:jc w:val="center"/>
        <w:rPr>
          <w:rFonts w:cs="Tahoma"/>
          <w:b/>
          <w:bCs/>
        </w:rPr>
      </w:pPr>
      <w:r>
        <w:rPr>
          <w:rFonts w:cs="Tahoma"/>
          <w:b/>
          <w:bCs/>
        </w:rPr>
        <w:t>STRAVOVACÍ A UBYTOVACÍ PRÁCE</w:t>
      </w:r>
    </w:p>
    <w:p w:rsidR="00A968C1" w:rsidRDefault="00A968C1">
      <w:pPr>
        <w:widowControl w:val="0"/>
        <w:tabs>
          <w:tab w:val="left" w:pos="4380"/>
        </w:tabs>
        <w:spacing w:line="240" w:lineRule="auto"/>
        <w:jc w:val="center"/>
        <w:rPr>
          <w:rFonts w:cs="Tahoma"/>
          <w:b/>
          <w:bCs/>
        </w:rPr>
      </w:pPr>
    </w:p>
    <w:p w:rsidR="00A968C1" w:rsidRDefault="00FF1FFA">
      <w:pPr>
        <w:widowControl w:val="0"/>
        <w:tabs>
          <w:tab w:val="left" w:pos="3600"/>
          <w:tab w:val="left" w:pos="3969"/>
          <w:tab w:val="left" w:pos="4380"/>
        </w:tabs>
        <w:spacing w:line="240" w:lineRule="auto"/>
        <w:rPr>
          <w:rFonts w:cs="Tahoma"/>
          <w:bCs/>
        </w:rPr>
      </w:pPr>
      <w:r>
        <w:rPr>
          <w:rFonts w:cs="Tahoma"/>
          <w:bCs/>
        </w:rPr>
        <w:t xml:space="preserve">Kód a název oboru vzdělání: </w:t>
      </w:r>
      <w:r>
        <w:rPr>
          <w:rFonts w:cs="Tahoma"/>
          <w:bCs/>
        </w:rPr>
        <w:tab/>
      </w:r>
      <w:r>
        <w:rPr>
          <w:rFonts w:cs="Tahoma"/>
          <w:bCs/>
        </w:rPr>
        <w:tab/>
        <w:t xml:space="preserve">65-51-E/01 Stravovací a ubytovací služby </w:t>
      </w:r>
    </w:p>
    <w:p w:rsidR="00A968C1" w:rsidRDefault="00FF1FFA">
      <w:pPr>
        <w:widowControl w:val="0"/>
        <w:tabs>
          <w:tab w:val="left" w:pos="2240"/>
          <w:tab w:val="left" w:pos="3969"/>
        </w:tabs>
        <w:spacing w:line="240" w:lineRule="auto"/>
        <w:rPr>
          <w:rFonts w:cs="Tahoma"/>
        </w:rPr>
      </w:pPr>
      <w:r>
        <w:rPr>
          <w:rFonts w:cs="Tahoma"/>
          <w:bCs/>
        </w:rPr>
        <w:t xml:space="preserve">Platnost ŠVP </w:t>
      </w:r>
      <w:proofErr w:type="gramStart"/>
      <w:r>
        <w:rPr>
          <w:rFonts w:cs="Tahoma"/>
          <w:bCs/>
        </w:rPr>
        <w:t>od</w:t>
      </w:r>
      <w:proofErr w:type="gramEnd"/>
      <w:r>
        <w:rPr>
          <w:rFonts w:cs="Tahoma"/>
          <w:bCs/>
        </w:rPr>
        <w:t>:</w:t>
      </w:r>
      <w:r>
        <w:rPr>
          <w:rFonts w:cs="Tahoma"/>
          <w:bCs/>
        </w:rPr>
        <w:tab/>
      </w:r>
      <w:r>
        <w:rPr>
          <w:rFonts w:cs="Tahoma"/>
          <w:bCs/>
        </w:rPr>
        <w:tab/>
      </w:r>
      <w:r w:rsidR="006D6072">
        <w:rPr>
          <w:rFonts w:cs="Tahoma"/>
          <w:bCs/>
        </w:rPr>
        <w:t>1. 9. 2016</w:t>
      </w:r>
      <w:r>
        <w:rPr>
          <w:rFonts w:cs="Tahoma"/>
          <w:bCs/>
        </w:rPr>
        <w:t xml:space="preserve"> počínaje 1. ročníkem</w:t>
      </w:r>
    </w:p>
    <w:p w:rsidR="00A968C1" w:rsidRDefault="00FF1FFA">
      <w:pPr>
        <w:widowControl w:val="0"/>
        <w:tabs>
          <w:tab w:val="left" w:pos="3600"/>
          <w:tab w:val="left" w:pos="3969"/>
        </w:tabs>
        <w:spacing w:line="240" w:lineRule="auto"/>
        <w:rPr>
          <w:rFonts w:cs="Tahoma"/>
        </w:rPr>
      </w:pPr>
      <w:r>
        <w:rPr>
          <w:rFonts w:cs="Tahoma"/>
          <w:bCs/>
        </w:rPr>
        <w:t>Délka a forma studia:</w:t>
      </w:r>
      <w:r>
        <w:rPr>
          <w:rFonts w:cs="Tahoma"/>
          <w:bCs/>
        </w:rPr>
        <w:tab/>
      </w:r>
      <w:r>
        <w:rPr>
          <w:rFonts w:cs="Tahoma"/>
          <w:bCs/>
        </w:rPr>
        <w:tab/>
      </w:r>
      <w:r>
        <w:rPr>
          <w:rFonts w:cs="Tahoma"/>
        </w:rPr>
        <w:t>3 roky, denní studium</w:t>
      </w:r>
    </w:p>
    <w:p w:rsidR="00A968C1" w:rsidRDefault="00FF1FFA">
      <w:pPr>
        <w:widowControl w:val="0"/>
        <w:tabs>
          <w:tab w:val="left" w:pos="3600"/>
          <w:tab w:val="left" w:pos="3969"/>
        </w:tabs>
        <w:spacing w:line="240" w:lineRule="auto"/>
        <w:rPr>
          <w:rFonts w:cs="Tahoma"/>
        </w:rPr>
      </w:pPr>
      <w:r>
        <w:rPr>
          <w:rFonts w:cs="Tahoma"/>
          <w:bCs/>
        </w:rPr>
        <w:t>Stupeň poskytovaného vzdělání:</w:t>
      </w:r>
      <w:r>
        <w:rPr>
          <w:rFonts w:cs="Tahoma"/>
          <w:bCs/>
        </w:rPr>
        <w:tab/>
      </w:r>
      <w:r>
        <w:rPr>
          <w:rFonts w:cs="Tahoma"/>
          <w:bCs/>
        </w:rPr>
        <w:tab/>
      </w:r>
      <w:r>
        <w:rPr>
          <w:rFonts w:cs="Tahoma"/>
        </w:rPr>
        <w:t xml:space="preserve">střední vzdělání s výučním listem </w:t>
      </w:r>
    </w:p>
    <w:p w:rsidR="00A968C1" w:rsidRDefault="00FF1FFA">
      <w:pPr>
        <w:tabs>
          <w:tab w:val="left" w:pos="3969"/>
        </w:tabs>
        <w:spacing w:line="240" w:lineRule="auto"/>
        <w:ind w:left="3540" w:hanging="3540"/>
        <w:rPr>
          <w:rFonts w:cs="Tahoma"/>
        </w:rPr>
      </w:pPr>
      <w:r>
        <w:rPr>
          <w:rFonts w:cs="Tahoma"/>
        </w:rPr>
        <w:t>Zřizovatel:</w:t>
      </w:r>
      <w:r>
        <w:rPr>
          <w:rFonts w:cs="Tahoma"/>
        </w:rPr>
        <w:tab/>
      </w:r>
      <w:r>
        <w:rPr>
          <w:rFonts w:cs="Tahoma"/>
        </w:rPr>
        <w:tab/>
        <w:t xml:space="preserve">Moravskoslezský kraj, 28. října 117, </w:t>
      </w:r>
    </w:p>
    <w:p w:rsidR="00A968C1" w:rsidRDefault="00FF1FFA">
      <w:pPr>
        <w:tabs>
          <w:tab w:val="left" w:pos="3969"/>
        </w:tabs>
        <w:spacing w:line="240" w:lineRule="auto"/>
        <w:ind w:left="3540" w:hanging="3540"/>
        <w:rPr>
          <w:rFonts w:cs="Tahoma"/>
        </w:rPr>
      </w:pPr>
      <w:r>
        <w:rPr>
          <w:rFonts w:cs="Tahoma"/>
        </w:rPr>
        <w:tab/>
      </w:r>
      <w:r>
        <w:rPr>
          <w:rFonts w:cs="Tahoma"/>
        </w:rPr>
        <w:tab/>
        <w:t>702 18 Ostrava</w:t>
      </w:r>
    </w:p>
    <w:p w:rsidR="00A968C1" w:rsidRDefault="00FF1FFA">
      <w:pPr>
        <w:tabs>
          <w:tab w:val="left" w:pos="3969"/>
        </w:tabs>
        <w:spacing w:line="240" w:lineRule="auto"/>
        <w:rPr>
          <w:rFonts w:cs="Tahoma"/>
        </w:rPr>
      </w:pPr>
      <w:r>
        <w:rPr>
          <w:rFonts w:cs="Tahoma"/>
        </w:rPr>
        <w:t>Ředitelka školy:</w:t>
      </w:r>
      <w:r>
        <w:rPr>
          <w:rFonts w:cs="Tahoma"/>
        </w:rPr>
        <w:tab/>
        <w:t xml:space="preserve">PaedDr. Eva Nedomlelová </w:t>
      </w:r>
    </w:p>
    <w:p w:rsidR="00A968C1" w:rsidRDefault="00FF1FFA">
      <w:pPr>
        <w:tabs>
          <w:tab w:val="left" w:pos="3969"/>
        </w:tabs>
        <w:spacing w:line="240" w:lineRule="auto"/>
        <w:rPr>
          <w:rFonts w:cs="Tahoma"/>
        </w:rPr>
      </w:pPr>
      <w:r>
        <w:rPr>
          <w:rFonts w:cs="Tahoma"/>
        </w:rPr>
        <w:t>Kontakty ředitelství:</w:t>
      </w:r>
      <w:r>
        <w:rPr>
          <w:rFonts w:cs="Tahoma"/>
        </w:rPr>
        <w:tab/>
        <w:t>554 295 258</w:t>
      </w:r>
    </w:p>
    <w:p w:rsidR="00A968C1" w:rsidRDefault="00FF1FFA">
      <w:pPr>
        <w:tabs>
          <w:tab w:val="left" w:pos="3969"/>
        </w:tabs>
        <w:spacing w:line="240" w:lineRule="auto"/>
        <w:rPr>
          <w:rFonts w:cs="Tahoma"/>
        </w:rPr>
      </w:pPr>
      <w:r>
        <w:rPr>
          <w:rFonts w:cs="Tahoma"/>
        </w:rPr>
        <w:t xml:space="preserve">Fax: </w:t>
      </w:r>
      <w:r>
        <w:rPr>
          <w:rFonts w:cs="Tahoma"/>
        </w:rPr>
        <w:tab/>
        <w:t>554 304 305</w:t>
      </w:r>
    </w:p>
    <w:p w:rsidR="00A968C1" w:rsidRDefault="00FF1FFA">
      <w:pPr>
        <w:tabs>
          <w:tab w:val="left" w:pos="3969"/>
        </w:tabs>
        <w:spacing w:line="240" w:lineRule="auto"/>
      </w:pPr>
      <w:r>
        <w:rPr>
          <w:rFonts w:cs="Tahoma"/>
        </w:rPr>
        <w:t>e-mail:</w:t>
      </w:r>
      <w:r w:rsidR="00A84185">
        <w:rPr>
          <w:rFonts w:cs="Tahoma"/>
        </w:rPr>
        <w:tab/>
      </w:r>
      <w:r w:rsidR="00A84185" w:rsidRPr="00A84185">
        <w:rPr>
          <w:rFonts w:cs="Tahoma"/>
        </w:rPr>
        <w:t>sosbruntal@sosbruntal.cz</w:t>
      </w:r>
      <w:r>
        <w:rPr>
          <w:rFonts w:cs="Tahoma"/>
        </w:rPr>
        <w:t xml:space="preserve"> </w:t>
      </w:r>
      <w:r>
        <w:rPr>
          <w:rFonts w:cs="Tahoma"/>
        </w:rPr>
        <w:tab/>
      </w:r>
      <w:hyperlink r:id="rId11">
        <w:r>
          <w:rPr>
            <w:rStyle w:val="Internetovodkaz"/>
            <w:rFonts w:cs="Tahoma"/>
            <w:vanish/>
            <w:webHidden/>
            <w:color w:val="00000A"/>
          </w:rPr>
          <w:t>sosbruntal@sosbruntal.cz</w:t>
        </w:r>
      </w:hyperlink>
    </w:p>
    <w:p w:rsidR="00A968C1" w:rsidRDefault="00FF1FFA">
      <w:pPr>
        <w:tabs>
          <w:tab w:val="left" w:pos="3969"/>
        </w:tabs>
        <w:spacing w:line="240" w:lineRule="auto"/>
      </w:pPr>
      <w:r>
        <w:rPr>
          <w:rFonts w:cs="Tahoma"/>
        </w:rPr>
        <w:t xml:space="preserve">www: </w:t>
      </w:r>
      <w:r w:rsidR="00A84185">
        <w:rPr>
          <w:rFonts w:cs="Tahoma"/>
        </w:rPr>
        <w:tab/>
      </w:r>
      <w:r w:rsidR="00A84185" w:rsidRPr="00A84185">
        <w:rPr>
          <w:rFonts w:cs="Tahoma"/>
        </w:rPr>
        <w:t>www.sosbruntal.cz</w:t>
      </w:r>
      <w:r>
        <w:rPr>
          <w:rFonts w:cs="Tahoma"/>
        </w:rPr>
        <w:tab/>
      </w:r>
      <w:hyperlink r:id="rId12">
        <w:r>
          <w:rPr>
            <w:rStyle w:val="Internetovodkaz"/>
            <w:rFonts w:cs="Tahoma"/>
            <w:vanish/>
            <w:webHidden/>
            <w:color w:val="00000A"/>
          </w:rPr>
          <w:t>www.sosbruntal.cz</w:t>
        </w:r>
      </w:hyperlink>
    </w:p>
    <w:p w:rsidR="00A968C1" w:rsidRDefault="00A968C1">
      <w:pPr>
        <w:widowControl w:val="0"/>
        <w:tabs>
          <w:tab w:val="left" w:pos="2240"/>
        </w:tabs>
        <w:spacing w:line="240" w:lineRule="auto"/>
        <w:ind w:left="136"/>
        <w:rPr>
          <w:rFonts w:cs="Tahoma"/>
        </w:rPr>
      </w:pPr>
    </w:p>
    <w:p w:rsidR="00A968C1" w:rsidRDefault="00A968C1">
      <w:pPr>
        <w:widowControl w:val="0"/>
        <w:tabs>
          <w:tab w:val="left" w:pos="2240"/>
        </w:tabs>
        <w:spacing w:line="240" w:lineRule="auto"/>
        <w:ind w:left="136"/>
        <w:rPr>
          <w:rFonts w:cs="Tahoma"/>
        </w:rPr>
      </w:pPr>
    </w:p>
    <w:p w:rsidR="00A968C1" w:rsidRDefault="00A968C1">
      <w:pPr>
        <w:widowControl w:val="0"/>
        <w:tabs>
          <w:tab w:val="left" w:pos="2240"/>
        </w:tabs>
        <w:spacing w:line="240" w:lineRule="auto"/>
        <w:ind w:left="136"/>
        <w:rPr>
          <w:rFonts w:cs="Tahoma"/>
        </w:rPr>
      </w:pPr>
    </w:p>
    <w:p w:rsidR="00A968C1" w:rsidRDefault="00A968C1">
      <w:pPr>
        <w:spacing w:line="240" w:lineRule="auto"/>
        <w:rPr>
          <w:rFonts w:cs="Tahoma"/>
        </w:rPr>
      </w:pPr>
    </w:p>
    <w:p w:rsidR="00A968C1" w:rsidRDefault="00A968C1">
      <w:pPr>
        <w:spacing w:line="240" w:lineRule="auto"/>
        <w:rPr>
          <w:rFonts w:cs="Tahoma"/>
        </w:rPr>
      </w:pPr>
    </w:p>
    <w:p w:rsidR="00A968C1" w:rsidRDefault="00A968C1">
      <w:pPr>
        <w:spacing w:line="240" w:lineRule="auto"/>
        <w:rPr>
          <w:rFonts w:cs="Tahoma"/>
        </w:rPr>
      </w:pPr>
    </w:p>
    <w:p w:rsidR="00A968C1" w:rsidRDefault="00A968C1">
      <w:pPr>
        <w:spacing w:line="240" w:lineRule="auto"/>
        <w:rPr>
          <w:rFonts w:cs="Tahoma"/>
        </w:rPr>
      </w:pPr>
    </w:p>
    <w:p w:rsidR="00A968C1" w:rsidRDefault="00A968C1">
      <w:pPr>
        <w:spacing w:line="240" w:lineRule="auto"/>
        <w:rPr>
          <w:rFonts w:cs="Tahoma"/>
        </w:rPr>
      </w:pPr>
    </w:p>
    <w:p w:rsidR="00A968C1" w:rsidRDefault="00FF1FFA">
      <w:pPr>
        <w:spacing w:line="240" w:lineRule="auto"/>
        <w:rPr>
          <w:rFonts w:cs="Tahoma"/>
        </w:rPr>
      </w:pPr>
      <w:r>
        <w:rPr>
          <w:rFonts w:cs="Tahoma"/>
        </w:rPr>
        <w:t>PaedDr. Eva Nedomlelová, v. r.</w:t>
      </w:r>
    </w:p>
    <w:p w:rsidR="00A968C1" w:rsidRDefault="00A968C1">
      <w:pPr>
        <w:spacing w:line="240" w:lineRule="auto"/>
        <w:rPr>
          <w:rFonts w:cs="Tahoma"/>
        </w:rPr>
      </w:pPr>
    </w:p>
    <w:p w:rsidR="00A968C1" w:rsidRDefault="00A968C1">
      <w:pPr>
        <w:widowControl w:val="0"/>
        <w:tabs>
          <w:tab w:val="left" w:pos="2240"/>
        </w:tabs>
        <w:spacing w:line="240" w:lineRule="auto"/>
        <w:ind w:left="136"/>
        <w:rPr>
          <w:rFonts w:cs="Tahoma"/>
        </w:rPr>
      </w:pPr>
    </w:p>
    <w:p w:rsidR="00A968C1" w:rsidRDefault="00A968C1">
      <w:pPr>
        <w:widowControl w:val="0"/>
        <w:tabs>
          <w:tab w:val="left" w:pos="2240"/>
        </w:tabs>
        <w:spacing w:line="240" w:lineRule="auto"/>
        <w:ind w:left="136"/>
        <w:rPr>
          <w:rFonts w:cs="Tahoma"/>
        </w:rPr>
      </w:pPr>
    </w:p>
    <w:p w:rsidR="00A968C1" w:rsidRDefault="00A968C1">
      <w:pPr>
        <w:widowControl w:val="0"/>
        <w:tabs>
          <w:tab w:val="left" w:pos="2240"/>
        </w:tabs>
        <w:spacing w:line="240" w:lineRule="auto"/>
        <w:ind w:left="136"/>
        <w:rPr>
          <w:rFonts w:cs="Tahoma"/>
        </w:rPr>
      </w:pPr>
    </w:p>
    <w:p w:rsidR="00A968C1" w:rsidRDefault="00FF1FFA">
      <w:pPr>
        <w:widowControl w:val="0"/>
        <w:spacing w:before="10" w:line="240" w:lineRule="auto"/>
        <w:rPr>
          <w:rFonts w:cs="Tahoma"/>
        </w:rPr>
      </w:pPr>
      <w:r>
        <w:rPr>
          <w:rFonts w:cs="Tahoma"/>
        </w:rPr>
        <w:t>_____________________________________</w:t>
      </w:r>
    </w:p>
    <w:p w:rsidR="00A968C1" w:rsidRPr="00965B88" w:rsidRDefault="00FF1FFA" w:rsidP="00965B88">
      <w:pPr>
        <w:spacing w:line="240" w:lineRule="auto"/>
        <w:rPr>
          <w:rFonts w:cs="Tahoma"/>
        </w:rPr>
      </w:pPr>
      <w:r>
        <w:rPr>
          <w:rFonts w:cs="Tahoma"/>
        </w:rPr>
        <w:t>Razítko a podpis ředitelky školy</w:t>
      </w:r>
      <w:r>
        <w:br w:type="page"/>
      </w:r>
    </w:p>
    <w:p w:rsidR="00A968C1" w:rsidRDefault="00FF1FFA">
      <w:pPr>
        <w:pStyle w:val="Nadpis1"/>
      </w:pPr>
      <w:bookmarkStart w:id="3" w:name="_Toc426480275"/>
      <w:bookmarkStart w:id="4" w:name="_Toc486359870"/>
      <w:bookmarkEnd w:id="3"/>
      <w:r>
        <w:lastRenderedPageBreak/>
        <w:t xml:space="preserve">2. </w:t>
      </w:r>
      <w:r w:rsidR="004059BD">
        <w:t>Profil absolventa</w:t>
      </w:r>
      <w:bookmarkEnd w:id="4"/>
    </w:p>
    <w:p w:rsidR="00A968C1" w:rsidRDefault="00FF1FFA">
      <w:pPr>
        <w:pStyle w:val="Tlotextu"/>
        <w:spacing w:line="240" w:lineRule="auto"/>
        <w:jc w:val="both"/>
        <w:rPr>
          <w:rFonts w:cs="Tahoma"/>
        </w:rPr>
      </w:pPr>
      <w:r>
        <w:rPr>
          <w:rFonts w:cs="Tahoma"/>
        </w:rPr>
        <w:t xml:space="preserve">Kód a název oboru vzdělání: </w:t>
      </w:r>
      <w:r>
        <w:rPr>
          <w:rFonts w:cs="Tahoma"/>
        </w:rPr>
        <w:tab/>
        <w:t>65-51-E/01 Stravovací a ubytovací služby</w:t>
      </w:r>
    </w:p>
    <w:p w:rsidR="00A968C1" w:rsidRDefault="00FF1FFA">
      <w:pPr>
        <w:pStyle w:val="Tlotextu"/>
        <w:spacing w:line="240" w:lineRule="auto"/>
        <w:jc w:val="both"/>
        <w:rPr>
          <w:rFonts w:cs="Tahoma"/>
        </w:rPr>
      </w:pPr>
      <w:r>
        <w:rPr>
          <w:rFonts w:cs="Tahoma"/>
        </w:rPr>
        <w:t>Název ŠVP:</w:t>
      </w:r>
      <w:r>
        <w:rPr>
          <w:rFonts w:cs="Tahoma"/>
        </w:rPr>
        <w:tab/>
      </w:r>
      <w:r>
        <w:rPr>
          <w:rFonts w:cs="Tahoma"/>
        </w:rPr>
        <w:tab/>
      </w:r>
      <w:r>
        <w:rPr>
          <w:rFonts w:cs="Tahoma"/>
        </w:rPr>
        <w:tab/>
      </w:r>
      <w:r>
        <w:rPr>
          <w:rFonts w:cs="Tahoma"/>
        </w:rPr>
        <w:tab/>
        <w:t>STRAVOVACÍ A UBYTOVACÍ PRÁCE</w:t>
      </w:r>
    </w:p>
    <w:p w:rsidR="00A968C1" w:rsidRDefault="00FF1FFA">
      <w:pPr>
        <w:pStyle w:val="Tlotextu"/>
        <w:spacing w:line="240" w:lineRule="auto"/>
        <w:jc w:val="both"/>
        <w:rPr>
          <w:rFonts w:cs="Tahoma"/>
        </w:rPr>
      </w:pPr>
      <w:r>
        <w:rPr>
          <w:rFonts w:cs="Tahoma"/>
        </w:rPr>
        <w:t>Dosažený stupeň vzdělání:</w:t>
      </w:r>
      <w:r>
        <w:rPr>
          <w:rFonts w:cs="Tahoma"/>
        </w:rPr>
        <w:tab/>
      </w:r>
      <w:r>
        <w:rPr>
          <w:rFonts w:cs="Tahoma"/>
        </w:rPr>
        <w:tab/>
        <w:t>střední vzdělání s výučním listem</w:t>
      </w:r>
    </w:p>
    <w:p w:rsidR="00A968C1" w:rsidRDefault="00FF1FFA">
      <w:pPr>
        <w:pStyle w:val="Tlotextu"/>
        <w:spacing w:line="240" w:lineRule="auto"/>
        <w:jc w:val="both"/>
        <w:rPr>
          <w:rFonts w:cs="Tahoma"/>
        </w:rPr>
      </w:pPr>
      <w:r>
        <w:rPr>
          <w:rFonts w:cs="Tahoma"/>
        </w:rPr>
        <w:t xml:space="preserve">Délka a forma studia: </w:t>
      </w:r>
      <w:r>
        <w:rPr>
          <w:rFonts w:cs="Tahoma"/>
        </w:rPr>
        <w:tab/>
      </w:r>
      <w:r>
        <w:rPr>
          <w:rFonts w:cs="Tahoma"/>
        </w:rPr>
        <w:tab/>
        <w:t>3 roky, denní</w:t>
      </w:r>
    </w:p>
    <w:p w:rsidR="00A968C1" w:rsidRDefault="00FF1FFA">
      <w:pPr>
        <w:pStyle w:val="Tlotextu"/>
        <w:tabs>
          <w:tab w:val="left" w:pos="0"/>
        </w:tabs>
        <w:spacing w:line="240" w:lineRule="auto"/>
        <w:jc w:val="both"/>
        <w:rPr>
          <w:rFonts w:cs="Tahoma"/>
        </w:rPr>
      </w:pPr>
      <w:r>
        <w:rPr>
          <w:rFonts w:cs="Tahoma"/>
        </w:rPr>
        <w:t>Datum platnosti:</w:t>
      </w:r>
      <w:r>
        <w:rPr>
          <w:rFonts w:cs="Tahoma"/>
        </w:rPr>
        <w:tab/>
      </w:r>
      <w:r>
        <w:rPr>
          <w:rFonts w:cs="Tahoma"/>
        </w:rPr>
        <w:tab/>
      </w:r>
      <w:r>
        <w:rPr>
          <w:rFonts w:cs="Tahoma"/>
        </w:rPr>
        <w:tab/>
        <w:t>od 1. září 2016</w:t>
      </w:r>
    </w:p>
    <w:p w:rsidR="00A968C1" w:rsidRDefault="00FF1FFA">
      <w:pPr>
        <w:pStyle w:val="Tlotextu"/>
        <w:spacing w:line="240" w:lineRule="auto"/>
        <w:jc w:val="both"/>
        <w:rPr>
          <w:rFonts w:cs="Tahoma"/>
        </w:rPr>
      </w:pPr>
      <w:r>
        <w:rPr>
          <w:rFonts w:cs="Tahoma"/>
        </w:rPr>
        <w:t>Školní vzdělávací program je určen pro dívky a hochy</w:t>
      </w:r>
    </w:p>
    <w:p w:rsidR="00A968C1" w:rsidRDefault="00A968C1">
      <w:pPr>
        <w:pStyle w:val="Tlotextu"/>
        <w:spacing w:line="240" w:lineRule="auto"/>
        <w:jc w:val="both"/>
        <w:rPr>
          <w:rFonts w:cs="Tahoma"/>
        </w:rPr>
      </w:pPr>
    </w:p>
    <w:p w:rsidR="00A968C1" w:rsidRDefault="00FF1FFA">
      <w:pPr>
        <w:pStyle w:val="Tlotextu"/>
        <w:spacing w:line="240" w:lineRule="auto"/>
        <w:jc w:val="both"/>
        <w:rPr>
          <w:rFonts w:cs="Tahoma"/>
          <w:b/>
          <w:szCs w:val="28"/>
        </w:rPr>
      </w:pPr>
      <w:r>
        <w:rPr>
          <w:rFonts w:cs="Tahoma"/>
          <w:b/>
          <w:szCs w:val="28"/>
        </w:rPr>
        <w:t>Uplatnění absolventa v praxi</w:t>
      </w:r>
    </w:p>
    <w:p w:rsidR="00A968C1" w:rsidRDefault="00FF1FFA">
      <w:pPr>
        <w:pStyle w:val="Tlotextu"/>
        <w:spacing w:line="240" w:lineRule="auto"/>
        <w:jc w:val="both"/>
        <w:rPr>
          <w:rFonts w:cs="Tahoma"/>
        </w:rPr>
      </w:pPr>
      <w:r>
        <w:rPr>
          <w:rFonts w:cs="Tahoma"/>
        </w:rPr>
        <w:t xml:space="preserve">Absolvent školního vzdělávacího programu Stravovací a ubytovací práce je středoškolsky vzdělaný pracovník se všeobecným i odborným vzděláním, tj. disponuje požadovanými dovednostmi, vědomostmi a zaujímá postoje nutné pro výkon profese. </w:t>
      </w:r>
    </w:p>
    <w:p w:rsidR="00A968C1" w:rsidRDefault="00FF1FFA">
      <w:pPr>
        <w:pStyle w:val="Tlotextu"/>
        <w:spacing w:line="240" w:lineRule="auto"/>
        <w:jc w:val="both"/>
        <w:rPr>
          <w:rFonts w:cs="Tahoma"/>
        </w:rPr>
      </w:pPr>
      <w:r>
        <w:rPr>
          <w:rFonts w:cs="Tahoma"/>
        </w:rPr>
        <w:t>Absolvent je připraven vykonávat jednodušší pracovní činnost ve společném stravování na úseku přípravy jídel, obsluhy a v ubytovacích zařízeních. Uplatní se zejména v oboru společného stravování v pracovní pozici jako kuchař, číšník, pokojská, vrátný a hotelový zřízenec. Uplatnění najde i v dalších oblastech poskytujících stravovací služby např. rychlé občerstvení, výrobny studené kuchyně, výrobny teplé kuchyně a cukrářské výrobny.</w:t>
      </w:r>
    </w:p>
    <w:p w:rsidR="00A968C1" w:rsidRDefault="00FF1FFA">
      <w:pPr>
        <w:pStyle w:val="Tlotextu"/>
        <w:spacing w:line="240" w:lineRule="auto"/>
        <w:jc w:val="both"/>
        <w:rPr>
          <w:rFonts w:cs="Tahoma"/>
        </w:rPr>
      </w:pPr>
      <w:r>
        <w:rPr>
          <w:rFonts w:cs="Tahoma"/>
        </w:rPr>
        <w:t>Absolvent je připraven pro práci v pozici zaměstnance střední i velké firmy. Zejména v pracovních pozicích, kdy vykonává stejnorodé práce s rámcovým zadáním a přesně vymezenými výstupy pod vedením řídícího pracovníka.</w:t>
      </w:r>
    </w:p>
    <w:p w:rsidR="00A968C1" w:rsidRDefault="00FF1FFA">
      <w:pPr>
        <w:pStyle w:val="Tlotextu"/>
        <w:spacing w:line="240" w:lineRule="auto"/>
        <w:jc w:val="both"/>
        <w:rPr>
          <w:rFonts w:cs="Tahoma"/>
        </w:rPr>
      </w:pPr>
      <w:r>
        <w:rPr>
          <w:rFonts w:cs="Tahoma"/>
        </w:rPr>
        <w:t>Absolvent je schopen po příslušné praxi vykonávat i náročnější kuchařské činnosti.</w:t>
      </w:r>
    </w:p>
    <w:p w:rsidR="00A968C1" w:rsidRDefault="00A968C1">
      <w:pPr>
        <w:pStyle w:val="Tlotextu"/>
        <w:spacing w:line="240" w:lineRule="auto"/>
        <w:jc w:val="both"/>
        <w:rPr>
          <w:rFonts w:cs="Tahoma"/>
        </w:rPr>
      </w:pPr>
    </w:p>
    <w:p w:rsidR="00A968C1" w:rsidRDefault="00FF1FFA">
      <w:pPr>
        <w:pStyle w:val="Tlotextu"/>
        <w:spacing w:line="240" w:lineRule="auto"/>
        <w:jc w:val="both"/>
        <w:rPr>
          <w:rFonts w:cs="Tahoma"/>
          <w:b/>
          <w:szCs w:val="28"/>
        </w:rPr>
      </w:pPr>
      <w:r>
        <w:rPr>
          <w:rFonts w:cs="Tahoma"/>
          <w:b/>
          <w:szCs w:val="28"/>
        </w:rPr>
        <w:t>Očekávané výsledky vzdělávání a kompetence absolventa</w:t>
      </w:r>
    </w:p>
    <w:p w:rsidR="00A968C1" w:rsidRDefault="00FF1FFA">
      <w:pPr>
        <w:pStyle w:val="Tlotextu"/>
        <w:spacing w:line="240" w:lineRule="auto"/>
        <w:jc w:val="both"/>
        <w:rPr>
          <w:rFonts w:cs="Tahoma"/>
        </w:rPr>
      </w:pPr>
      <w:r>
        <w:rPr>
          <w:rFonts w:cs="Tahoma"/>
        </w:rPr>
        <w:t>Vzdělávání v oboru směřuje v souladu s cíli středního odborného vzdělávání k tomu, aby si žáci vytvořili, v návaznosti na základní vzdělávání a na úroveň odpovídající jejich schopnostem a studijním předpokladům následující kompetence.</w:t>
      </w:r>
    </w:p>
    <w:p w:rsidR="00A968C1" w:rsidRDefault="00A968C1">
      <w:pPr>
        <w:pStyle w:val="Tlotextu"/>
        <w:spacing w:line="240" w:lineRule="auto"/>
        <w:jc w:val="both"/>
        <w:rPr>
          <w:rFonts w:cs="Tahoma"/>
        </w:rPr>
      </w:pPr>
    </w:p>
    <w:p w:rsidR="00A968C1" w:rsidRDefault="00FF1FFA">
      <w:pPr>
        <w:pStyle w:val="Tlotextu"/>
        <w:spacing w:line="240" w:lineRule="auto"/>
        <w:jc w:val="both"/>
        <w:rPr>
          <w:rFonts w:cs="Tahoma"/>
          <w:b/>
        </w:rPr>
      </w:pPr>
      <w:r>
        <w:rPr>
          <w:rFonts w:cs="Tahoma"/>
          <w:b/>
        </w:rPr>
        <w:t>Odborné kompetence</w:t>
      </w:r>
    </w:p>
    <w:p w:rsidR="00A968C1" w:rsidRDefault="00FF1FFA">
      <w:pPr>
        <w:pStyle w:val="Tlotextu"/>
        <w:spacing w:line="240" w:lineRule="auto"/>
        <w:jc w:val="both"/>
        <w:rPr>
          <w:rFonts w:cs="Tahoma"/>
          <w:bCs/>
        </w:rPr>
      </w:pPr>
      <w:r>
        <w:rPr>
          <w:rFonts w:cs="Tahoma"/>
          <w:bCs/>
        </w:rPr>
        <w:t>Absolvent je připraven:</w:t>
      </w:r>
    </w:p>
    <w:p w:rsidR="00A968C1" w:rsidRDefault="00FF1FFA">
      <w:pPr>
        <w:pStyle w:val="Tlotextu"/>
        <w:numPr>
          <w:ilvl w:val="0"/>
          <w:numId w:val="1"/>
        </w:numPr>
        <w:spacing w:line="240" w:lineRule="auto"/>
        <w:jc w:val="both"/>
        <w:rPr>
          <w:rFonts w:cs="Tahoma"/>
          <w:bCs/>
        </w:rPr>
      </w:pPr>
      <w:r>
        <w:rPr>
          <w:rFonts w:cs="Tahoma"/>
          <w:bCs/>
        </w:rPr>
        <w:t>Uplatňovat požadavky na hygienu v gastronomii</w:t>
      </w:r>
    </w:p>
    <w:p w:rsidR="00A968C1" w:rsidRDefault="00FF1FFA">
      <w:pPr>
        <w:pStyle w:val="Tlotextu"/>
        <w:numPr>
          <w:ilvl w:val="0"/>
          <w:numId w:val="1"/>
        </w:numPr>
        <w:spacing w:line="240" w:lineRule="auto"/>
        <w:jc w:val="both"/>
        <w:rPr>
          <w:rFonts w:cs="Tahoma"/>
          <w:bCs/>
        </w:rPr>
      </w:pPr>
      <w:r>
        <w:rPr>
          <w:rFonts w:cs="Tahoma"/>
          <w:bCs/>
        </w:rPr>
        <w:t>Ovládat přípravu vybraných druhů pokrmů a nápojů</w:t>
      </w:r>
    </w:p>
    <w:p w:rsidR="00A968C1" w:rsidRDefault="00FF1FFA">
      <w:pPr>
        <w:pStyle w:val="Tlotextu"/>
        <w:numPr>
          <w:ilvl w:val="0"/>
          <w:numId w:val="1"/>
        </w:numPr>
        <w:spacing w:line="240" w:lineRule="auto"/>
        <w:jc w:val="both"/>
        <w:rPr>
          <w:rFonts w:cs="Tahoma"/>
          <w:bCs/>
        </w:rPr>
      </w:pPr>
      <w:r>
        <w:rPr>
          <w:rFonts w:cs="Tahoma"/>
          <w:bCs/>
        </w:rPr>
        <w:t>Vykonávat práce spojené s provozem ubytovacího zařízení a poskytováním služeb hostům</w:t>
      </w:r>
    </w:p>
    <w:p w:rsidR="00A968C1" w:rsidRDefault="00FF1FFA">
      <w:pPr>
        <w:pStyle w:val="Tlotextu"/>
        <w:numPr>
          <w:ilvl w:val="0"/>
          <w:numId w:val="1"/>
        </w:numPr>
        <w:spacing w:line="240" w:lineRule="auto"/>
        <w:jc w:val="both"/>
        <w:rPr>
          <w:rFonts w:cs="Tahoma"/>
          <w:bCs/>
        </w:rPr>
      </w:pPr>
      <w:r>
        <w:rPr>
          <w:rFonts w:cs="Tahoma"/>
          <w:bCs/>
        </w:rPr>
        <w:t>Dbát na bezpečnost a ochranu zdraví při práci</w:t>
      </w:r>
    </w:p>
    <w:p w:rsidR="00A968C1" w:rsidRDefault="00FF1FFA">
      <w:pPr>
        <w:pStyle w:val="Tlotextu"/>
        <w:numPr>
          <w:ilvl w:val="0"/>
          <w:numId w:val="1"/>
        </w:numPr>
        <w:spacing w:line="240" w:lineRule="auto"/>
        <w:jc w:val="both"/>
        <w:rPr>
          <w:rFonts w:cs="Tahoma"/>
          <w:bCs/>
        </w:rPr>
      </w:pPr>
      <w:r>
        <w:rPr>
          <w:rFonts w:cs="Tahoma"/>
          <w:bCs/>
        </w:rPr>
        <w:t>Usilovat o nejvyšší kvalitu své práce, výrobků nebo služeb</w:t>
      </w:r>
    </w:p>
    <w:p w:rsidR="00A968C1" w:rsidRDefault="00FF1FFA">
      <w:pPr>
        <w:pStyle w:val="Tlotextu"/>
        <w:numPr>
          <w:ilvl w:val="0"/>
          <w:numId w:val="1"/>
        </w:numPr>
        <w:spacing w:line="240" w:lineRule="auto"/>
        <w:jc w:val="both"/>
        <w:rPr>
          <w:rFonts w:cs="Tahoma"/>
          <w:bCs/>
        </w:rPr>
      </w:pPr>
      <w:r>
        <w:rPr>
          <w:rFonts w:cs="Tahoma"/>
          <w:bCs/>
        </w:rPr>
        <w:t>Jednat ekonomicky a v souladu se strategií udržitelného rozvoje</w:t>
      </w:r>
    </w:p>
    <w:p w:rsidR="00A968C1" w:rsidRDefault="00A968C1">
      <w:pPr>
        <w:pStyle w:val="Tlotextu"/>
        <w:spacing w:line="240" w:lineRule="auto"/>
        <w:jc w:val="both"/>
        <w:rPr>
          <w:rFonts w:cs="Tahoma"/>
          <w:bCs/>
        </w:rPr>
      </w:pPr>
    </w:p>
    <w:p w:rsidR="00A968C1" w:rsidRDefault="00FF1FFA">
      <w:pPr>
        <w:pStyle w:val="Tlotextu"/>
        <w:spacing w:line="240" w:lineRule="auto"/>
        <w:jc w:val="both"/>
        <w:rPr>
          <w:rFonts w:cs="Tahoma"/>
          <w:bCs/>
        </w:rPr>
      </w:pPr>
      <w:r>
        <w:rPr>
          <w:rFonts w:cs="Tahoma"/>
          <w:b/>
        </w:rPr>
        <w:t>Klíčové kompetence</w:t>
      </w:r>
      <w:r>
        <w:rPr>
          <w:rFonts w:cs="Tahoma"/>
          <w:bCs/>
        </w:rPr>
        <w:t xml:space="preserve"> </w:t>
      </w:r>
    </w:p>
    <w:p w:rsidR="00A968C1" w:rsidRDefault="00FF1FFA">
      <w:pPr>
        <w:pStyle w:val="Tlotextu"/>
        <w:spacing w:line="240" w:lineRule="auto"/>
        <w:jc w:val="both"/>
        <w:rPr>
          <w:rFonts w:cs="Tahoma"/>
          <w:bCs/>
        </w:rPr>
      </w:pPr>
      <w:r>
        <w:rPr>
          <w:rFonts w:cs="Tahoma"/>
          <w:bCs/>
        </w:rPr>
        <w:t>Vzdělávání v oboru směřuje v souladu s </w:t>
      </w:r>
      <w:proofErr w:type="spellStart"/>
      <w:r>
        <w:rPr>
          <w:rFonts w:cs="Tahoma"/>
          <w:bCs/>
        </w:rPr>
        <w:t>cíly</w:t>
      </w:r>
      <w:proofErr w:type="spellEnd"/>
      <w:r>
        <w:rPr>
          <w:rFonts w:cs="Tahoma"/>
          <w:bCs/>
        </w:rPr>
        <w:t xml:space="preserve"> středního odborného vzdělávání k tomu, aby si žáci vytvořili, na úrovni odpovídající jejich schopnostem a učebním předpokladům, následující klíčové kompetence. Klíčové kompetence navazují na klíčové kompetence osvojované na základní škole a dále se prohlubují. Konkrétní plnění </w:t>
      </w:r>
      <w:r>
        <w:rPr>
          <w:rFonts w:cs="Tahoma"/>
          <w:bCs/>
        </w:rPr>
        <w:lastRenderedPageBreak/>
        <w:t>a obsah klíčových kompetenci je uveden v kapitole 3. Charakteristika školního vzdělávacího programu a dále pak v učebních osnovách jednotlivých předmětů.</w:t>
      </w:r>
    </w:p>
    <w:p w:rsidR="00A968C1" w:rsidRDefault="00FF1FFA">
      <w:pPr>
        <w:pStyle w:val="Tlotextu"/>
        <w:spacing w:line="240" w:lineRule="auto"/>
        <w:jc w:val="both"/>
        <w:rPr>
          <w:rFonts w:cs="Tahoma"/>
          <w:bCs/>
        </w:rPr>
      </w:pPr>
      <w:r>
        <w:rPr>
          <w:rFonts w:cs="Tahoma"/>
          <w:bCs/>
        </w:rPr>
        <w:t>Kompetence k učení</w:t>
      </w:r>
    </w:p>
    <w:p w:rsidR="00A968C1" w:rsidRDefault="00FF1FFA">
      <w:pPr>
        <w:pStyle w:val="Tlotextu"/>
        <w:spacing w:line="240" w:lineRule="auto"/>
        <w:jc w:val="both"/>
        <w:rPr>
          <w:rFonts w:cs="Tahoma"/>
          <w:bCs/>
        </w:rPr>
      </w:pPr>
      <w:r>
        <w:rPr>
          <w:rFonts w:cs="Tahoma"/>
          <w:bCs/>
        </w:rPr>
        <w:t>Kompetence k řešení problémů</w:t>
      </w:r>
    </w:p>
    <w:p w:rsidR="00A968C1" w:rsidRDefault="00FF1FFA">
      <w:pPr>
        <w:pStyle w:val="Tlotextu"/>
        <w:spacing w:line="240" w:lineRule="auto"/>
        <w:jc w:val="both"/>
        <w:rPr>
          <w:rFonts w:cs="Tahoma"/>
          <w:bCs/>
        </w:rPr>
      </w:pPr>
      <w:r>
        <w:rPr>
          <w:rFonts w:cs="Tahoma"/>
          <w:bCs/>
        </w:rPr>
        <w:t>Komunikativní kompetence</w:t>
      </w:r>
    </w:p>
    <w:p w:rsidR="00A968C1" w:rsidRDefault="00FF1FFA">
      <w:pPr>
        <w:pStyle w:val="Tlotextu"/>
        <w:spacing w:line="240" w:lineRule="auto"/>
        <w:jc w:val="both"/>
        <w:rPr>
          <w:rFonts w:cs="Tahoma"/>
          <w:bCs/>
        </w:rPr>
      </w:pPr>
      <w:r>
        <w:rPr>
          <w:rFonts w:cs="Tahoma"/>
          <w:bCs/>
        </w:rPr>
        <w:t>Personální a sociální kompetence</w:t>
      </w:r>
    </w:p>
    <w:p w:rsidR="00A968C1" w:rsidRDefault="00FF1FFA">
      <w:pPr>
        <w:pStyle w:val="Tlotextu"/>
        <w:spacing w:line="240" w:lineRule="auto"/>
        <w:jc w:val="both"/>
        <w:rPr>
          <w:rFonts w:cs="Tahoma"/>
          <w:bCs/>
        </w:rPr>
      </w:pPr>
      <w:r>
        <w:rPr>
          <w:rFonts w:cs="Tahoma"/>
          <w:bCs/>
        </w:rPr>
        <w:t>Občanské kompetence a kulturní povědomí</w:t>
      </w:r>
    </w:p>
    <w:p w:rsidR="00A968C1" w:rsidRDefault="00FF1FFA">
      <w:pPr>
        <w:pStyle w:val="Tlotextu"/>
        <w:spacing w:line="240" w:lineRule="auto"/>
        <w:jc w:val="both"/>
      </w:pPr>
      <w:r>
        <w:rPr>
          <w:rFonts w:cs="Tahoma"/>
          <w:bCs/>
        </w:rPr>
        <w:t>Kompetence k pracovnímu uplatnění</w:t>
      </w:r>
    </w:p>
    <w:p w:rsidR="00A968C1" w:rsidRDefault="00FF1FFA">
      <w:pPr>
        <w:pStyle w:val="Tlotextu"/>
        <w:spacing w:line="240" w:lineRule="auto"/>
        <w:jc w:val="both"/>
        <w:rPr>
          <w:rFonts w:cs="Tahoma"/>
          <w:bCs/>
        </w:rPr>
      </w:pPr>
      <w:r>
        <w:rPr>
          <w:rFonts w:cs="Tahoma"/>
          <w:bCs/>
        </w:rPr>
        <w:t>Matematické kompetence</w:t>
      </w:r>
    </w:p>
    <w:p w:rsidR="00A968C1" w:rsidRDefault="00FF1FFA">
      <w:pPr>
        <w:pStyle w:val="Tlotextu"/>
        <w:spacing w:line="240" w:lineRule="auto"/>
        <w:jc w:val="both"/>
        <w:rPr>
          <w:rFonts w:cs="Tahoma"/>
          <w:bCs/>
        </w:rPr>
      </w:pPr>
      <w:r>
        <w:rPr>
          <w:rFonts w:cs="Tahoma"/>
          <w:bCs/>
        </w:rPr>
        <w:t>Kompetence využívat prostředky informačních a komunikačních technologií</w:t>
      </w:r>
    </w:p>
    <w:p w:rsidR="00A968C1" w:rsidRDefault="00A968C1">
      <w:pPr>
        <w:pStyle w:val="Tlotextu"/>
        <w:spacing w:line="240" w:lineRule="auto"/>
        <w:jc w:val="both"/>
        <w:rPr>
          <w:rFonts w:cs="Tahoma"/>
          <w:bCs/>
        </w:rPr>
      </w:pPr>
    </w:p>
    <w:p w:rsidR="00A968C1" w:rsidRDefault="00A968C1">
      <w:pPr>
        <w:pStyle w:val="Tlotextu"/>
        <w:spacing w:line="240" w:lineRule="auto"/>
        <w:ind w:left="360"/>
        <w:jc w:val="both"/>
        <w:rPr>
          <w:rFonts w:cs="Tahoma"/>
          <w:b/>
          <w:szCs w:val="28"/>
        </w:rPr>
      </w:pPr>
    </w:p>
    <w:p w:rsidR="00A968C1" w:rsidRDefault="00FF1FFA">
      <w:pPr>
        <w:pStyle w:val="Tlotextu"/>
        <w:spacing w:line="240" w:lineRule="auto"/>
        <w:jc w:val="both"/>
        <w:rPr>
          <w:rFonts w:cs="Tahoma"/>
          <w:b/>
          <w:szCs w:val="28"/>
        </w:rPr>
      </w:pPr>
      <w:r>
        <w:rPr>
          <w:rFonts w:cs="Tahoma"/>
          <w:b/>
          <w:szCs w:val="28"/>
        </w:rPr>
        <w:t>Způsob ukončení vzdělávání, potvrzení dosaženého vzdělání, stupeň dosaženého vzdělání</w:t>
      </w:r>
    </w:p>
    <w:p w:rsidR="00A968C1" w:rsidRDefault="00FF1FFA">
      <w:pPr>
        <w:pStyle w:val="Tlotextu"/>
        <w:spacing w:line="240" w:lineRule="auto"/>
        <w:jc w:val="both"/>
        <w:rPr>
          <w:rFonts w:cs="Tahoma"/>
          <w:bCs/>
        </w:rPr>
      </w:pPr>
      <w:r>
        <w:rPr>
          <w:rFonts w:cs="Tahoma"/>
          <w:bCs/>
        </w:rPr>
        <w:t>Stupeň dosaženého vzdělání je střední vzdělání s výučním listem. Vzdělávání se ukončuje závěrečnou zkouškou dle Jednotného zadání závěrečné zkoušky, dokladem o dosaženém stupni vzdělání je vysvědčení o závěrečné zkoušce a výuční list.</w:t>
      </w:r>
    </w:p>
    <w:p w:rsidR="00A968C1" w:rsidRDefault="00FF1FFA">
      <w:pPr>
        <w:pStyle w:val="Tlotextu"/>
        <w:spacing w:line="240" w:lineRule="auto"/>
        <w:jc w:val="both"/>
        <w:rPr>
          <w:rFonts w:cs="Tahoma"/>
          <w:bCs/>
        </w:rPr>
      </w:pPr>
      <w:r>
        <w:rPr>
          <w:rFonts w:cs="Tahoma"/>
          <w:bCs/>
        </w:rPr>
        <w:t>Obsah a organizace jednotné závěrečné zkoušky se řídí platnými předpisy.</w:t>
      </w:r>
    </w:p>
    <w:p w:rsidR="00A968C1" w:rsidRDefault="00A968C1"/>
    <w:p w:rsidR="00A968C1" w:rsidRDefault="00FF1FFA">
      <w:r>
        <w:br w:type="page"/>
      </w:r>
    </w:p>
    <w:p w:rsidR="00A968C1" w:rsidRDefault="00A968C1">
      <w:pPr>
        <w:suppressAutoHyphens w:val="0"/>
        <w:spacing w:line="240" w:lineRule="auto"/>
      </w:pPr>
    </w:p>
    <w:p w:rsidR="00A968C1" w:rsidRDefault="00FF1FFA">
      <w:pPr>
        <w:pStyle w:val="Nadpis1"/>
        <w:rPr>
          <w:rFonts w:cs="Tahoma"/>
        </w:rPr>
      </w:pPr>
      <w:bookmarkStart w:id="5" w:name="_Toc426480276"/>
      <w:bookmarkStart w:id="6" w:name="_Toc486359871"/>
      <w:bookmarkEnd w:id="5"/>
      <w:r>
        <w:rPr>
          <w:rFonts w:cs="Tahoma"/>
        </w:rPr>
        <w:t>3. C</w:t>
      </w:r>
      <w:r w:rsidR="00D37E60">
        <w:rPr>
          <w:rFonts w:cs="Tahoma"/>
        </w:rPr>
        <w:t>harakteristika školního vzdělávacího programu</w:t>
      </w:r>
      <w:bookmarkEnd w:id="6"/>
    </w:p>
    <w:p w:rsidR="00A968C1" w:rsidRDefault="00FF1FFA">
      <w:pPr>
        <w:pStyle w:val="Tlotextu"/>
        <w:spacing w:line="240" w:lineRule="auto"/>
        <w:jc w:val="both"/>
        <w:rPr>
          <w:rFonts w:cs="Tahoma"/>
          <w:bCs/>
        </w:rPr>
      </w:pPr>
      <w:r>
        <w:rPr>
          <w:rFonts w:cs="Tahoma"/>
          <w:bCs/>
        </w:rPr>
        <w:t xml:space="preserve">Kód a název oboru vzdělání: </w:t>
      </w:r>
      <w:r>
        <w:rPr>
          <w:rFonts w:cs="Tahoma"/>
          <w:bCs/>
        </w:rPr>
        <w:tab/>
        <w:t>65-51-E/01 Stravovací a ubytovací služby</w:t>
      </w:r>
    </w:p>
    <w:p w:rsidR="00A968C1" w:rsidRDefault="00FF1FFA">
      <w:pPr>
        <w:pStyle w:val="Tlotextu"/>
        <w:spacing w:line="240" w:lineRule="auto"/>
        <w:jc w:val="both"/>
        <w:rPr>
          <w:rFonts w:cs="Tahoma"/>
          <w:bCs/>
        </w:rPr>
      </w:pPr>
      <w:r>
        <w:rPr>
          <w:rFonts w:cs="Tahoma"/>
          <w:bCs/>
        </w:rPr>
        <w:t>Název ŠVP:</w:t>
      </w:r>
      <w:r>
        <w:rPr>
          <w:rFonts w:cs="Tahoma"/>
          <w:bCs/>
        </w:rPr>
        <w:tab/>
      </w:r>
      <w:r>
        <w:rPr>
          <w:rFonts w:cs="Tahoma"/>
          <w:bCs/>
        </w:rPr>
        <w:tab/>
      </w:r>
      <w:r>
        <w:rPr>
          <w:rFonts w:cs="Tahoma"/>
          <w:bCs/>
        </w:rPr>
        <w:tab/>
      </w:r>
      <w:r>
        <w:rPr>
          <w:rFonts w:cs="Tahoma"/>
          <w:bCs/>
        </w:rPr>
        <w:tab/>
        <w:t>STRAVOVACÍ A UBYTOVACÍ PRÁCE</w:t>
      </w:r>
    </w:p>
    <w:p w:rsidR="00A968C1" w:rsidRDefault="00FF1FFA">
      <w:pPr>
        <w:pStyle w:val="Tlotextu"/>
        <w:spacing w:line="240" w:lineRule="auto"/>
        <w:jc w:val="both"/>
        <w:rPr>
          <w:rFonts w:cs="Tahoma"/>
          <w:bCs/>
        </w:rPr>
      </w:pPr>
      <w:r>
        <w:rPr>
          <w:rFonts w:cs="Tahoma"/>
          <w:bCs/>
        </w:rPr>
        <w:t>Dosažený stupeň vzdělání:</w:t>
      </w:r>
      <w:r>
        <w:rPr>
          <w:rFonts w:cs="Tahoma"/>
          <w:bCs/>
        </w:rPr>
        <w:tab/>
      </w:r>
      <w:r>
        <w:rPr>
          <w:rFonts w:cs="Tahoma"/>
          <w:bCs/>
        </w:rPr>
        <w:tab/>
        <w:t>střední vzdělání s výučním listem</w:t>
      </w:r>
    </w:p>
    <w:p w:rsidR="00A968C1" w:rsidRDefault="00FF1FFA">
      <w:pPr>
        <w:pStyle w:val="Tlotextu"/>
        <w:spacing w:line="240" w:lineRule="auto"/>
        <w:jc w:val="both"/>
        <w:rPr>
          <w:rFonts w:cs="Tahoma"/>
          <w:bCs/>
        </w:rPr>
      </w:pPr>
      <w:r>
        <w:rPr>
          <w:rFonts w:cs="Tahoma"/>
          <w:bCs/>
        </w:rPr>
        <w:t xml:space="preserve">Délka a forma studia: </w:t>
      </w:r>
      <w:r>
        <w:rPr>
          <w:rFonts w:cs="Tahoma"/>
          <w:bCs/>
        </w:rPr>
        <w:tab/>
      </w:r>
      <w:r>
        <w:rPr>
          <w:rFonts w:cs="Tahoma"/>
          <w:bCs/>
        </w:rPr>
        <w:tab/>
        <w:t>3 roky, denní</w:t>
      </w:r>
    </w:p>
    <w:p w:rsidR="00A968C1" w:rsidRDefault="00FF1FFA">
      <w:pPr>
        <w:pStyle w:val="Tlotextu"/>
        <w:spacing w:line="240" w:lineRule="auto"/>
        <w:jc w:val="both"/>
        <w:rPr>
          <w:rFonts w:cs="Tahoma"/>
          <w:bCs/>
        </w:rPr>
      </w:pPr>
      <w:r>
        <w:rPr>
          <w:rFonts w:cs="Tahoma"/>
          <w:bCs/>
        </w:rPr>
        <w:t>Datum platnosti:</w:t>
      </w:r>
      <w:r>
        <w:rPr>
          <w:rFonts w:cs="Tahoma"/>
          <w:bCs/>
        </w:rPr>
        <w:tab/>
      </w:r>
      <w:r>
        <w:rPr>
          <w:rFonts w:cs="Tahoma"/>
          <w:bCs/>
        </w:rPr>
        <w:tab/>
      </w:r>
      <w:r>
        <w:rPr>
          <w:rFonts w:cs="Tahoma"/>
          <w:bCs/>
        </w:rPr>
        <w:tab/>
        <w:t>od 1. září 2016</w:t>
      </w:r>
    </w:p>
    <w:p w:rsidR="00A968C1" w:rsidRDefault="00FF1FFA">
      <w:pPr>
        <w:pStyle w:val="Tlotextu"/>
        <w:spacing w:line="240" w:lineRule="auto"/>
        <w:jc w:val="both"/>
        <w:rPr>
          <w:rFonts w:cs="Tahoma"/>
          <w:bCs/>
        </w:rPr>
      </w:pPr>
      <w:r>
        <w:rPr>
          <w:rFonts w:cs="Tahoma"/>
          <w:bCs/>
        </w:rPr>
        <w:t>Školní vzdělávací program je určen pro dívky a hochy</w:t>
      </w:r>
    </w:p>
    <w:p w:rsidR="00A968C1" w:rsidRDefault="00A968C1">
      <w:pPr>
        <w:pStyle w:val="Tlotextu"/>
        <w:spacing w:line="240" w:lineRule="auto"/>
        <w:jc w:val="both"/>
        <w:rPr>
          <w:rFonts w:cs="Tahoma"/>
          <w:b/>
        </w:rPr>
      </w:pPr>
    </w:p>
    <w:p w:rsidR="00A968C1" w:rsidRDefault="00FF1FFA">
      <w:pPr>
        <w:pStyle w:val="Tlotextu"/>
        <w:spacing w:line="240" w:lineRule="auto"/>
        <w:jc w:val="both"/>
        <w:rPr>
          <w:rFonts w:cs="Tahoma"/>
          <w:b/>
        </w:rPr>
      </w:pPr>
      <w:r>
        <w:rPr>
          <w:rFonts w:cs="Tahoma"/>
          <w:b/>
        </w:rPr>
        <w:t>3.1 Podmínky pro přijetí ke studiu</w:t>
      </w:r>
    </w:p>
    <w:p w:rsidR="00A968C1" w:rsidRDefault="00FF1FFA">
      <w:pPr>
        <w:numPr>
          <w:ilvl w:val="0"/>
          <w:numId w:val="2"/>
        </w:numPr>
        <w:spacing w:line="240" w:lineRule="auto"/>
        <w:ind w:left="709" w:hanging="709"/>
        <w:jc w:val="both"/>
      </w:pPr>
      <w:r>
        <w:rPr>
          <w:rFonts w:cs="Tahoma"/>
        </w:rPr>
        <w:t>přijímání ke vzdělávání se řídí zákonem 561/2004 Sb. - § 59,60, 84 (2), dále § 63, 16, 20, 70</w:t>
      </w:r>
    </w:p>
    <w:p w:rsidR="00A968C1" w:rsidRDefault="00FF1FFA">
      <w:pPr>
        <w:numPr>
          <w:ilvl w:val="0"/>
          <w:numId w:val="2"/>
        </w:numPr>
        <w:spacing w:line="240" w:lineRule="auto"/>
        <w:ind w:left="0" w:firstLine="0"/>
        <w:jc w:val="both"/>
        <w:rPr>
          <w:rFonts w:cs="Tahoma"/>
        </w:rPr>
      </w:pPr>
      <w:r>
        <w:rPr>
          <w:rFonts w:cs="Tahoma"/>
        </w:rPr>
        <w:t>ukončení základního vzdělávání</w:t>
      </w:r>
    </w:p>
    <w:p w:rsidR="00A968C1" w:rsidRDefault="00FF1FFA">
      <w:pPr>
        <w:numPr>
          <w:ilvl w:val="0"/>
          <w:numId w:val="2"/>
        </w:numPr>
        <w:spacing w:line="240" w:lineRule="auto"/>
        <w:ind w:left="0" w:firstLine="0"/>
        <w:jc w:val="both"/>
      </w:pPr>
      <w:r>
        <w:rPr>
          <w:rFonts w:cs="Tahoma"/>
        </w:rPr>
        <w:t>zdravotní způsobilost uchazeče</w:t>
      </w:r>
    </w:p>
    <w:p w:rsidR="00A968C1" w:rsidRDefault="00FF1FFA">
      <w:pPr>
        <w:numPr>
          <w:ilvl w:val="0"/>
          <w:numId w:val="2"/>
        </w:numPr>
        <w:spacing w:line="240" w:lineRule="auto"/>
        <w:ind w:left="0" w:firstLine="0"/>
        <w:jc w:val="both"/>
        <w:rPr>
          <w:rFonts w:cs="Tahoma"/>
        </w:rPr>
      </w:pPr>
      <w:r>
        <w:rPr>
          <w:rFonts w:cs="Tahoma"/>
        </w:rPr>
        <w:t xml:space="preserve">splnění </w:t>
      </w:r>
      <w:r w:rsidR="006D6072">
        <w:rPr>
          <w:rFonts w:cs="Tahoma"/>
        </w:rPr>
        <w:t>kritérií</w:t>
      </w:r>
      <w:r>
        <w:rPr>
          <w:rFonts w:cs="Tahoma"/>
        </w:rPr>
        <w:t xml:space="preserve"> přijímacího řízení stanovených pro daný školní rok</w:t>
      </w:r>
    </w:p>
    <w:p w:rsidR="00A968C1" w:rsidRDefault="00A968C1">
      <w:pPr>
        <w:spacing w:line="240" w:lineRule="auto"/>
        <w:jc w:val="both"/>
        <w:rPr>
          <w:rFonts w:cs="Tahoma"/>
          <w:b/>
        </w:rPr>
      </w:pPr>
    </w:p>
    <w:p w:rsidR="00A968C1" w:rsidRDefault="00FF1FFA">
      <w:pPr>
        <w:spacing w:line="240" w:lineRule="auto"/>
        <w:jc w:val="both"/>
        <w:rPr>
          <w:rFonts w:cs="Tahoma"/>
          <w:b/>
        </w:rPr>
      </w:pPr>
      <w:r>
        <w:rPr>
          <w:rFonts w:cs="Tahoma"/>
          <w:b/>
        </w:rPr>
        <w:t>3.2 Zdravotní způsobilost</w:t>
      </w:r>
    </w:p>
    <w:p w:rsidR="00A968C1" w:rsidRDefault="00FF1FFA">
      <w:pPr>
        <w:spacing w:line="240" w:lineRule="auto"/>
        <w:jc w:val="both"/>
        <w:rPr>
          <w:rFonts w:cs="Tahoma"/>
        </w:rPr>
      </w:pPr>
      <w:r>
        <w:rPr>
          <w:rFonts w:cs="Tahoma"/>
        </w:rPr>
        <w:t xml:space="preserve">Předpokladem přijetí uchazeče ke vzdělávání ve střední škole je splnění podmínek zdravotní způsobilosti pro daný obor vzdělání stanovena nařízením vlády č. 689/2004 Sb. K posouzení zdravotního stavu uchazeče je způsobilý příslušný registrovaný praktický lékař. </w:t>
      </w:r>
    </w:p>
    <w:p w:rsidR="00A968C1" w:rsidRDefault="00FF1FFA">
      <w:pPr>
        <w:spacing w:line="240" w:lineRule="auto"/>
        <w:jc w:val="both"/>
        <w:rPr>
          <w:rFonts w:cs="Tahoma"/>
        </w:rPr>
      </w:pPr>
      <w:r>
        <w:rPr>
          <w:rFonts w:cs="Tahoma"/>
        </w:rPr>
        <w:t>Žák:</w:t>
      </w:r>
    </w:p>
    <w:p w:rsidR="00A968C1" w:rsidRDefault="00FF1FFA">
      <w:pPr>
        <w:spacing w:line="240" w:lineRule="auto"/>
        <w:ind w:left="360"/>
        <w:jc w:val="both"/>
        <w:rPr>
          <w:rFonts w:cs="Tahoma"/>
        </w:rPr>
      </w:pPr>
      <w:r>
        <w:rPr>
          <w:rFonts w:cs="Tahoma"/>
        </w:rPr>
        <w:t xml:space="preserve">- nesmí trpět poruchami funkcí nosného a pohybového aparátu, zvl. páteře </w:t>
      </w:r>
    </w:p>
    <w:p w:rsidR="00A968C1" w:rsidRDefault="00FF1FFA">
      <w:pPr>
        <w:spacing w:line="240" w:lineRule="auto"/>
        <w:ind w:left="360"/>
        <w:jc w:val="both"/>
        <w:rPr>
          <w:rFonts w:cs="Tahoma"/>
        </w:rPr>
      </w:pPr>
      <w:r>
        <w:rPr>
          <w:rFonts w:cs="Tahoma"/>
        </w:rPr>
        <w:t xml:space="preserve">- nesmí mít chronická a alergická onemocnění kůže, zejména rukou a obličeje </w:t>
      </w:r>
    </w:p>
    <w:p w:rsidR="00A968C1" w:rsidRDefault="00FF1FFA">
      <w:pPr>
        <w:spacing w:line="240" w:lineRule="auto"/>
        <w:ind w:firstLine="360"/>
        <w:jc w:val="both"/>
        <w:rPr>
          <w:rFonts w:cs="Tahoma"/>
          <w:b/>
          <w:sz w:val="28"/>
        </w:rPr>
      </w:pPr>
      <w:r>
        <w:rPr>
          <w:rFonts w:cs="Tahoma"/>
        </w:rPr>
        <w:t>- o přijetí uchazečů rozhoduje ředitelka školy</w:t>
      </w:r>
    </w:p>
    <w:p w:rsidR="00A968C1" w:rsidRDefault="00A968C1">
      <w:pPr>
        <w:spacing w:line="240" w:lineRule="auto"/>
        <w:jc w:val="both"/>
        <w:rPr>
          <w:rFonts w:cs="Tahoma"/>
        </w:rPr>
      </w:pPr>
    </w:p>
    <w:p w:rsidR="00A968C1" w:rsidRDefault="00FF1FFA">
      <w:pPr>
        <w:spacing w:line="240" w:lineRule="auto"/>
        <w:jc w:val="both"/>
        <w:rPr>
          <w:rFonts w:cs="Tahoma"/>
        </w:rPr>
      </w:pPr>
      <w:r>
        <w:rPr>
          <w:rFonts w:cs="Tahoma"/>
          <w:b/>
        </w:rPr>
        <w:t>3.3 Celkové pojetí vzdělávání</w:t>
      </w:r>
    </w:p>
    <w:p w:rsidR="00A968C1" w:rsidRDefault="00FF1FFA">
      <w:pPr>
        <w:spacing w:line="240" w:lineRule="auto"/>
        <w:jc w:val="both"/>
        <w:rPr>
          <w:rFonts w:cs="Tahoma"/>
        </w:rPr>
      </w:pPr>
      <w:r>
        <w:rPr>
          <w:rFonts w:cs="Tahoma"/>
        </w:rPr>
        <w:t>Školní vzdělávací program rozpracovává výsledky vzdělávání ve vazbě na učivo, odborné a klíčové kompetence a průřezová témata.</w:t>
      </w:r>
    </w:p>
    <w:p w:rsidR="00A968C1" w:rsidRDefault="00FF1FFA">
      <w:pPr>
        <w:spacing w:line="240" w:lineRule="auto"/>
        <w:jc w:val="both"/>
        <w:rPr>
          <w:rFonts w:cs="Tahoma"/>
          <w:sz w:val="28"/>
        </w:rPr>
      </w:pPr>
      <w:r>
        <w:rPr>
          <w:rFonts w:cs="Tahoma"/>
        </w:rPr>
        <w:t>Obecným cílem vzdělávacího programu je připravit pracovníka, který se dobře umístí na trhu práce, případně bude schopen reagovat na měnící se podmínky trhu práce. Studijní obor je přiměřeně náročný na manuální a intelektové dovednosti žáků se speciálními vzdělávacími potřebami. Vyučující vedou žáky k trpělivé a soustavné práci a usilují o to, aby si žáci vytvořili kladný vztah ke zvolenému oboru a získali správné pracovní návyky.</w:t>
      </w:r>
    </w:p>
    <w:p w:rsidR="00A968C1" w:rsidRDefault="00FF1FFA">
      <w:pPr>
        <w:spacing w:line="240" w:lineRule="auto"/>
        <w:jc w:val="both"/>
        <w:rPr>
          <w:rFonts w:cs="Tahoma"/>
        </w:rPr>
      </w:pPr>
      <w:r>
        <w:rPr>
          <w:rFonts w:cs="Tahoma"/>
        </w:rPr>
        <w:t>Vzdělávací program umožňuje získání všeobecných a odborných vědomostí a manuálních a intelektových dovedností potřebných k vykonávání povolání kuchař, číšník a pracovník v ubytování. Dále je respektovaná snaha o vybavení absolventa takovými znalostmi, dovednostmi a postoji, které mu umožní dobré uplatnění na trhu práce. Při sestavování obsahu vzdělávání jsou plněny požadavky RVP a sociálních partnerů z oblasti gastronomie. Učivo odborných předmětů je vybráno s ohledem na možnosti pracovního uplatnění absolventa v různých typech provozů.</w:t>
      </w:r>
    </w:p>
    <w:p w:rsidR="006D6072" w:rsidRDefault="006D6072">
      <w:pPr>
        <w:suppressAutoHyphens w:val="0"/>
        <w:spacing w:line="240" w:lineRule="auto"/>
      </w:pPr>
      <w:r>
        <w:br w:type="page"/>
      </w:r>
    </w:p>
    <w:p w:rsidR="00A968C1" w:rsidRDefault="00A968C1"/>
    <w:p w:rsidR="00A968C1" w:rsidRDefault="00FF1FFA">
      <w:pPr>
        <w:spacing w:line="240" w:lineRule="auto"/>
        <w:jc w:val="both"/>
        <w:rPr>
          <w:rFonts w:cs="Tahoma"/>
          <w:b/>
        </w:rPr>
      </w:pPr>
      <w:r>
        <w:rPr>
          <w:rFonts w:cs="Tahoma"/>
          <w:b/>
        </w:rPr>
        <w:t>3.4 Organizace výuky</w:t>
      </w:r>
    </w:p>
    <w:p w:rsidR="00A968C1" w:rsidRDefault="00FF1FFA">
      <w:pPr>
        <w:spacing w:line="240" w:lineRule="auto"/>
        <w:jc w:val="both"/>
        <w:rPr>
          <w:rFonts w:cs="Tahoma"/>
        </w:rPr>
      </w:pPr>
      <w:r>
        <w:rPr>
          <w:rFonts w:cs="Tahoma"/>
        </w:rPr>
        <w:t xml:space="preserve">Příprava žáků je organizována jako tříleté denní studium. V prvním a druhém ročníku se střídají týden teoretické výuky a týden odborného výcviku. Ve třetím ročníku pak dva dny teoretické výuky a osm dnů odborného výcviku. </w:t>
      </w:r>
    </w:p>
    <w:p w:rsidR="00A968C1" w:rsidRDefault="00FF1FFA">
      <w:pPr>
        <w:spacing w:line="240" w:lineRule="auto"/>
        <w:jc w:val="both"/>
        <w:rPr>
          <w:rFonts w:cs="Tahoma"/>
        </w:rPr>
      </w:pPr>
      <w:r>
        <w:rPr>
          <w:rFonts w:cs="Tahoma"/>
        </w:rPr>
        <w:t>Výuka u smluvních partnerů probíhá pod vedením instruktorů z řad zkušených pracovníků těchto firem a je kontrolována učiteli odborného výcviku a zástupcem ředitele pro praktické vyučování.</w:t>
      </w:r>
    </w:p>
    <w:p w:rsidR="00A968C1" w:rsidRDefault="00FF1FFA">
      <w:pPr>
        <w:spacing w:line="240" w:lineRule="auto"/>
        <w:jc w:val="both"/>
        <w:rPr>
          <w:rFonts w:cs="Tahoma"/>
        </w:rPr>
      </w:pPr>
      <w:r>
        <w:rPr>
          <w:rFonts w:cs="Tahoma"/>
        </w:rPr>
        <w:t xml:space="preserve">Na začátku studia organizuje škola pro žáky prvních ročníků adaptační kurz. Zde se žáci seznámí nejen se svými studijními povinnostmi, ale také naváží první kontakty se svými spolužáky a třídním učitelem. Toto přispívá k vytváření vhodného klimatu ve třídním kolektivu a ke snadnějšímu zařazování žáků do kolektivu. </w:t>
      </w:r>
    </w:p>
    <w:p w:rsidR="00A968C1" w:rsidRDefault="00A968C1">
      <w:pPr>
        <w:spacing w:line="240" w:lineRule="auto"/>
        <w:jc w:val="both"/>
        <w:rPr>
          <w:rFonts w:cs="Tahoma"/>
        </w:rPr>
      </w:pPr>
    </w:p>
    <w:p w:rsidR="00A968C1" w:rsidRDefault="00FF1FFA">
      <w:pPr>
        <w:spacing w:line="240" w:lineRule="auto"/>
        <w:jc w:val="both"/>
        <w:rPr>
          <w:rFonts w:cs="Tahoma"/>
        </w:rPr>
      </w:pPr>
      <w:r>
        <w:rPr>
          <w:rFonts w:cs="Tahoma"/>
          <w:b/>
          <w:bCs/>
        </w:rPr>
        <w:t xml:space="preserve">Metody a formy výuky </w:t>
      </w:r>
      <w:r>
        <w:rPr>
          <w:rFonts w:cs="Tahoma"/>
        </w:rPr>
        <w:t xml:space="preserve">jsou rozpracovány v úvodu učebních osnov vyučovacích předmětů. Vyučující je volí s ohledem na charakter a cíle předmětu, pedagogickou situaci a možnosti školy. </w:t>
      </w:r>
    </w:p>
    <w:p w:rsidR="00A968C1" w:rsidRDefault="00FF1FFA">
      <w:pPr>
        <w:spacing w:line="240" w:lineRule="auto"/>
        <w:jc w:val="both"/>
        <w:rPr>
          <w:rFonts w:cs="Tahoma"/>
        </w:rPr>
      </w:pPr>
      <w:r>
        <w:rPr>
          <w:rFonts w:cs="Tahoma"/>
        </w:rPr>
        <w:t>Vyučující uplatňují vhodnou motivaci, která stimuluje práci žáků a nejčastěji se opírá o zájem o zvolený učební obor. Podobně aplikační příklady jsou vybírány tak, aby se týkaly problematiky odborných předmětů. Důraz je kladen na podporování samostatné práce žáků, především na osobní zodpovědnost a samostatnost, schopnost kooperace a týmové spolupráce se záměrem odpovídajícího sebehodnocení.</w:t>
      </w:r>
    </w:p>
    <w:p w:rsidR="00A968C1" w:rsidRDefault="00A968C1">
      <w:pPr>
        <w:spacing w:line="240" w:lineRule="auto"/>
        <w:jc w:val="both"/>
        <w:rPr>
          <w:rFonts w:cs="Tahoma"/>
        </w:rPr>
      </w:pPr>
    </w:p>
    <w:p w:rsidR="00A968C1" w:rsidRDefault="00FF1FFA">
      <w:pPr>
        <w:spacing w:line="240" w:lineRule="auto"/>
        <w:jc w:val="both"/>
        <w:rPr>
          <w:rFonts w:cs="Tahoma"/>
        </w:rPr>
      </w:pPr>
      <w:r>
        <w:rPr>
          <w:rFonts w:cs="Tahoma"/>
          <w:b/>
        </w:rPr>
        <w:t>Realizace teoretického vyučování</w:t>
      </w:r>
      <w:r>
        <w:rPr>
          <w:rFonts w:cs="Tahoma"/>
        </w:rPr>
        <w:t xml:space="preserve">. </w:t>
      </w:r>
    </w:p>
    <w:p w:rsidR="00A968C1" w:rsidRDefault="00FF1FFA">
      <w:pPr>
        <w:spacing w:line="240" w:lineRule="auto"/>
        <w:jc w:val="both"/>
        <w:rPr>
          <w:rFonts w:cs="Tahoma"/>
        </w:rPr>
      </w:pPr>
      <w:r>
        <w:rPr>
          <w:rFonts w:cs="Tahoma"/>
        </w:rPr>
        <w:t xml:space="preserve">Všeobecně vzdělávací předměty rozšiřují a prohlubují všeobecné znalosti a dovednosti žáka a vytvářejí předpoklady pro odborné vzdělávání. Odborné předměty jsou zaměřeny na získání přehledu o potravinách a nápojích, jejich vlastnostech, způsobu skladování a ošetřování, zpracování surovin a osvojení technologických postupů při přípravě pokrmů a nápojů, podávání pokrmů a nápojů, provoz ubytovacích zařízení. Technologie je zaměřena postupy přípravy pokrmů studené a teplé kuchyně. V teoretické výuce se žáci seznamují se zařízením stravovacích a ubytovacích provozoven a používaným inventářem, získávají vědomosti o stolování a učí se pravidlům jednoduché obsluhy. </w:t>
      </w:r>
    </w:p>
    <w:p w:rsidR="00A968C1" w:rsidRDefault="00FF1FFA">
      <w:pPr>
        <w:pStyle w:val="Odsazentlatextu"/>
        <w:spacing w:line="240" w:lineRule="auto"/>
        <w:ind w:firstLine="0"/>
        <w:rPr>
          <w:rFonts w:cs="Tahoma"/>
        </w:rPr>
      </w:pPr>
      <w:r>
        <w:rPr>
          <w:rFonts w:cs="Tahoma"/>
        </w:rPr>
        <w:t>Obsah odborných předmětů je předmětně koordinován s odborným výcvikem. V teorii i praxi jsou žáci vedeni k hospodárnému zacházení s potravinami a k ekologickému chování, ke slušnému chování a k dodržování hygienických předpisů a předpisů bezpečnosti práce.</w:t>
      </w:r>
    </w:p>
    <w:p w:rsidR="00A968C1" w:rsidRDefault="00FF1FFA">
      <w:pPr>
        <w:spacing w:line="240" w:lineRule="auto"/>
        <w:jc w:val="both"/>
        <w:rPr>
          <w:rFonts w:cs="Tahoma"/>
        </w:rPr>
      </w:pPr>
      <w:r>
        <w:rPr>
          <w:rFonts w:cs="Tahoma"/>
        </w:rPr>
        <w:t>Během studia je žák veden tak, aby si byl vědom svých osobních možností a kvalit, aby uměl pracovat samostatně i v týmu. Výuka pomáhá rozvoji osobnosti a vytváří předpoklady k tomu, aby se žák zapojil do života společnosti a měl možnost dalšího rozvoje.</w:t>
      </w:r>
    </w:p>
    <w:p w:rsidR="00A968C1" w:rsidRDefault="00A968C1">
      <w:pPr>
        <w:spacing w:line="240" w:lineRule="auto"/>
        <w:jc w:val="both"/>
        <w:rPr>
          <w:rFonts w:cs="Tahoma"/>
        </w:rPr>
      </w:pPr>
    </w:p>
    <w:p w:rsidR="00A968C1" w:rsidRDefault="00FF1FFA">
      <w:pPr>
        <w:spacing w:line="240" w:lineRule="auto"/>
        <w:jc w:val="both"/>
        <w:rPr>
          <w:rFonts w:cs="Tahoma"/>
          <w:b/>
        </w:rPr>
      </w:pPr>
      <w:r>
        <w:rPr>
          <w:rFonts w:cs="Tahoma"/>
          <w:b/>
        </w:rPr>
        <w:t>Realizace praktického vyučování</w:t>
      </w:r>
    </w:p>
    <w:p w:rsidR="00A968C1" w:rsidRDefault="00FF1FFA">
      <w:pPr>
        <w:pStyle w:val="Odsazentlatextu"/>
        <w:spacing w:line="240" w:lineRule="auto"/>
        <w:ind w:firstLine="0"/>
        <w:rPr>
          <w:rFonts w:cs="Tahoma"/>
        </w:rPr>
      </w:pPr>
      <w:r>
        <w:rPr>
          <w:rFonts w:cs="Tahoma"/>
        </w:rPr>
        <w:t xml:space="preserve">Praktické vyučování je realizováno formou odborného výcviku. Odborný výcvik žáků oboru ubytovací a stravovací práce je kromě výuky v zařízeních SOŠ (školní jídelna, odborná učebna, hotel Hvězda) realizován v souladu s ustanovením § 65 školského zákona v podnikové sféře u právnických a fyzických osob na základě smlouvy o výuce. </w:t>
      </w:r>
      <w:r>
        <w:rPr>
          <w:rFonts w:cs="Tahoma"/>
        </w:rPr>
        <w:lastRenderedPageBreak/>
        <w:t xml:space="preserve">Cílem odborného výcviku je praktické osvojení dovedností a aplikace všeobecných a odborných dovedností. </w:t>
      </w:r>
    </w:p>
    <w:p w:rsidR="00A968C1" w:rsidRDefault="00FF1FFA">
      <w:pPr>
        <w:spacing w:line="240" w:lineRule="auto"/>
        <w:jc w:val="both"/>
        <w:rPr>
          <w:rFonts w:cs="Tahoma"/>
        </w:rPr>
      </w:pPr>
      <w:r>
        <w:rPr>
          <w:rFonts w:cs="Tahoma"/>
        </w:rPr>
        <w:t>Výuka u smluvních partnerů probíhá pod vedením instruktorů z řad zkušených pracovníků těchto firem a je kontrolována učiteli odborného výcviku a zástupcem ředitele pro praktické vyučování. Smlouva je uzavírána na jeden školní rok, v pololetí dochází k úpravám smlouvy. Během studia vystřídají žáci několik různých typů výrobních i odbytových středisek (hotely, restaurace, pohostinství, školní jídelny). Tento systém zajišťuje, aby se žáci seznámili s různými provozními podmínkami.</w:t>
      </w:r>
    </w:p>
    <w:p w:rsidR="00A968C1" w:rsidRDefault="00FF1FFA">
      <w:pPr>
        <w:spacing w:line="240" w:lineRule="auto"/>
        <w:jc w:val="both"/>
        <w:rPr>
          <w:rFonts w:cs="Tahoma"/>
        </w:rPr>
      </w:pPr>
      <w:r>
        <w:rPr>
          <w:rFonts w:cs="Tahoma"/>
        </w:rPr>
        <w:t xml:space="preserve">Praktické vyučování umožňuje žákům využití teoretických poznatků v praxi, ověření a rozšíření odborných znalostí a pěstování dovedností potřebných pro daný obor tak, aby žák získal jistotu při provádění praktických činností, byl samostatný, dokázal prakticky použít nabyté znalosti při řešení a plnění praktického úkolu. Žáci jsou vedeni k odpovědnosti za plnění úkolů a kvalitu vykonané práce jednotlivce i kolektivu. Používané metody rozvíjí komunikační dovednosti, estetické cítění, upevňování pracovních návyků. </w:t>
      </w:r>
    </w:p>
    <w:p w:rsidR="00A968C1" w:rsidRDefault="00A968C1">
      <w:pPr>
        <w:spacing w:line="240" w:lineRule="auto"/>
        <w:jc w:val="both"/>
        <w:rPr>
          <w:rFonts w:cs="Tahoma"/>
        </w:rPr>
      </w:pPr>
    </w:p>
    <w:p w:rsidR="00A968C1" w:rsidRDefault="00FF1FFA">
      <w:pPr>
        <w:spacing w:line="240" w:lineRule="auto"/>
        <w:jc w:val="both"/>
        <w:rPr>
          <w:rFonts w:cs="Tahoma"/>
        </w:rPr>
      </w:pPr>
      <w:r>
        <w:rPr>
          <w:rFonts w:cs="Tahoma"/>
          <w:b/>
        </w:rPr>
        <w:t>Další vzdělávací aktivity.</w:t>
      </w:r>
      <w:r>
        <w:rPr>
          <w:rFonts w:cs="Tahoma"/>
        </w:rPr>
        <w:t xml:space="preserve"> Metody odborného výcviku jsou doplněny o návštěvy odborných pracovišť, exkurze, kurzy. Velký zájem je o speciální kurzy – např. barmanský kurz, kurz vyřezávání zeleniny, které jsou příležitostí k rozšíření odborných dovedností žáků. Žáci se podílejí na přípravě a zajištění rautů a banketů pořádaných různými organizacemi v regionu. Tyto příležitosti rozšiřují odborné znalosti a dovednosti žáků. </w:t>
      </w:r>
    </w:p>
    <w:p w:rsidR="00A968C1" w:rsidRDefault="00FF1FFA">
      <w:pPr>
        <w:spacing w:line="240" w:lineRule="auto"/>
        <w:jc w:val="both"/>
        <w:rPr>
          <w:rFonts w:cs="Tahoma"/>
        </w:rPr>
      </w:pPr>
      <w:r>
        <w:rPr>
          <w:rFonts w:cs="Tahoma"/>
        </w:rPr>
        <w:t xml:space="preserve">Žáci se zúčastňují odborných soutěží. </w:t>
      </w:r>
    </w:p>
    <w:p w:rsidR="00A968C1" w:rsidRDefault="00FF1FFA">
      <w:pPr>
        <w:spacing w:line="240" w:lineRule="auto"/>
        <w:jc w:val="both"/>
        <w:rPr>
          <w:rFonts w:cs="Tahoma"/>
        </w:rPr>
      </w:pPr>
      <w:r>
        <w:rPr>
          <w:rFonts w:cs="Tahoma"/>
        </w:rPr>
        <w:t>Zástupci podnikové sféry jsou pravidelně zváni k závěrečným zkouškám. Ve spolupráci s dalšími subjekty se žáci školy účastní různých prezentačních a jiných akcí.</w:t>
      </w:r>
    </w:p>
    <w:p w:rsidR="00A968C1" w:rsidRDefault="00A968C1">
      <w:pPr>
        <w:spacing w:line="240" w:lineRule="auto"/>
        <w:jc w:val="both"/>
        <w:rPr>
          <w:rFonts w:cs="Tahoma"/>
          <w:b/>
        </w:rPr>
      </w:pPr>
    </w:p>
    <w:p w:rsidR="00A968C1" w:rsidRDefault="00FF1FFA">
      <w:pPr>
        <w:spacing w:line="240" w:lineRule="auto"/>
        <w:jc w:val="both"/>
        <w:rPr>
          <w:rFonts w:cs="Tahoma"/>
          <w:b/>
        </w:rPr>
      </w:pPr>
      <w:r>
        <w:rPr>
          <w:rFonts w:cs="Tahoma"/>
          <w:b/>
        </w:rPr>
        <w:t>3.5 Realizace klíčových kompetencí</w:t>
      </w:r>
    </w:p>
    <w:p w:rsidR="00A968C1" w:rsidRDefault="00FF1FFA">
      <w:pPr>
        <w:pStyle w:val="A-Osloven"/>
        <w:spacing w:before="0" w:line="240" w:lineRule="auto"/>
        <w:rPr>
          <w:rFonts w:cs="Tahoma"/>
        </w:rPr>
      </w:pPr>
      <w:r>
        <w:rPr>
          <w:rFonts w:cs="Tahoma"/>
        </w:rPr>
        <w:t>K tomu, aby škola zajistila rozvoj klíčových kompetencí žáků, uplatňuje tyto společné postupy:</w:t>
      </w:r>
    </w:p>
    <w:p w:rsidR="00A968C1" w:rsidRDefault="00A968C1">
      <w:pPr>
        <w:pStyle w:val="A-Osloven"/>
        <w:spacing w:before="0" w:line="240" w:lineRule="auto"/>
        <w:rPr>
          <w:rFonts w:cs="Tahoma"/>
        </w:rPr>
      </w:pPr>
    </w:p>
    <w:p w:rsidR="00A968C1" w:rsidRDefault="00FF1FFA">
      <w:pPr>
        <w:pStyle w:val="A-Osloven"/>
        <w:spacing w:before="0" w:line="240" w:lineRule="auto"/>
        <w:rPr>
          <w:rFonts w:cs="Tahoma"/>
          <w:b/>
          <w:szCs w:val="24"/>
        </w:rPr>
      </w:pPr>
      <w:r>
        <w:rPr>
          <w:rFonts w:cs="Tahoma"/>
          <w:b/>
          <w:szCs w:val="24"/>
        </w:rPr>
        <w:t>Kompetence k učení</w:t>
      </w:r>
    </w:p>
    <w:p w:rsidR="00A968C1" w:rsidRDefault="00FF1FFA">
      <w:pPr>
        <w:tabs>
          <w:tab w:val="left" w:pos="360"/>
        </w:tabs>
        <w:spacing w:line="240" w:lineRule="auto"/>
        <w:jc w:val="both"/>
        <w:rPr>
          <w:rFonts w:cs="Tahoma"/>
          <w:bCs/>
        </w:rPr>
      </w:pPr>
      <w:r>
        <w:rPr>
          <w:rFonts w:cs="Tahoma"/>
          <w:bCs/>
        </w:rPr>
        <w:t>Učitelé vedou žáky ve skupinách nebo individuálně k tomu, aby absolventi byli schopni podle svých možností a schopností se efektivně učit, vyhodnocovat dosažené výsledky a pokrok a reálně si stanovovali potřeby a cíle svého dalšího vzdělávání.</w:t>
      </w:r>
    </w:p>
    <w:p w:rsidR="00A968C1" w:rsidRDefault="00FF1FFA">
      <w:pPr>
        <w:tabs>
          <w:tab w:val="left" w:pos="360"/>
        </w:tabs>
        <w:spacing w:line="240" w:lineRule="auto"/>
        <w:jc w:val="both"/>
        <w:rPr>
          <w:rFonts w:cs="Tahoma"/>
          <w:bCs/>
        </w:rPr>
      </w:pPr>
      <w:r>
        <w:rPr>
          <w:rFonts w:cs="Tahoma"/>
          <w:bCs/>
        </w:rPr>
        <w:t>Učitelé vedou žáky k práci s různými zdroji informací, žáci informace vyhledávají, třídí a zpracovávají, z výkladu si pořizují poznámky. Ve výuce jsou vyhledávány a zpracovávány další zdroje informaci jako jsou např. zkušenosti jiných lidí, které žáci kriticky posuzují a vyslovují hodnotící závěry, tím je také zvyšován zájem o daný obor.</w:t>
      </w:r>
    </w:p>
    <w:p w:rsidR="00A968C1" w:rsidRDefault="00FF1FFA">
      <w:pPr>
        <w:spacing w:line="240" w:lineRule="auto"/>
        <w:jc w:val="both"/>
        <w:rPr>
          <w:rFonts w:cs="Tahoma"/>
        </w:rPr>
      </w:pPr>
      <w:r>
        <w:rPr>
          <w:rFonts w:cs="Tahoma"/>
          <w:bCs/>
        </w:rPr>
        <w:t xml:space="preserve">Žákům jsou zadávány jednoduché práce vyžadující aplikaci teoretických poznatků. </w:t>
      </w:r>
      <w:r>
        <w:rPr>
          <w:rFonts w:cs="Tahoma"/>
        </w:rPr>
        <w:t>Výstupem některých předmětů jsou samostatně vytvářené práce, které žáci zpracovávají a prezentují jejich výsledky před kolektivem, hodnotí svou práci a své pokroky ve studiu a přijímají hodnocení jiných lidí.</w:t>
      </w:r>
    </w:p>
    <w:p w:rsidR="00A968C1" w:rsidRDefault="00FF1FFA">
      <w:pPr>
        <w:tabs>
          <w:tab w:val="left" w:pos="360"/>
        </w:tabs>
        <w:spacing w:line="240" w:lineRule="auto"/>
        <w:jc w:val="both"/>
        <w:rPr>
          <w:rFonts w:cs="Tahoma"/>
          <w:bCs/>
        </w:rPr>
      </w:pPr>
      <w:r>
        <w:rPr>
          <w:rFonts w:cs="Tahoma"/>
          <w:bCs/>
        </w:rPr>
        <w:t xml:space="preserve">Škola organizuje tematicky zaměřené exkurze, kde si žáci ověřují využitelnost školních poznatků v praxi. </w:t>
      </w:r>
    </w:p>
    <w:p w:rsidR="00A968C1" w:rsidRDefault="00FF1FFA">
      <w:pPr>
        <w:tabs>
          <w:tab w:val="left" w:pos="360"/>
        </w:tabs>
        <w:spacing w:line="240" w:lineRule="auto"/>
        <w:jc w:val="both"/>
        <w:rPr>
          <w:rFonts w:cs="Tahoma"/>
          <w:bCs/>
        </w:rPr>
      </w:pPr>
      <w:r>
        <w:rPr>
          <w:rFonts w:cs="Tahoma"/>
          <w:bCs/>
        </w:rPr>
        <w:t>Škola seznamuje žáky s možnostmi dalšího vzdělávání zejména v oboru stravovacích služeb.</w:t>
      </w:r>
    </w:p>
    <w:p w:rsidR="00A968C1" w:rsidRDefault="00A968C1">
      <w:pPr>
        <w:tabs>
          <w:tab w:val="left" w:pos="360"/>
        </w:tabs>
        <w:spacing w:line="240" w:lineRule="auto"/>
        <w:jc w:val="both"/>
        <w:rPr>
          <w:rFonts w:cs="Tahoma"/>
          <w:bCs/>
        </w:rPr>
      </w:pPr>
    </w:p>
    <w:p w:rsidR="00A968C1" w:rsidRDefault="00FF1FFA">
      <w:pPr>
        <w:spacing w:line="240" w:lineRule="auto"/>
        <w:jc w:val="both"/>
        <w:rPr>
          <w:rFonts w:cs="Tahoma"/>
          <w:b/>
          <w:bCs/>
        </w:rPr>
      </w:pPr>
      <w:r>
        <w:rPr>
          <w:rFonts w:cs="Tahoma"/>
          <w:b/>
          <w:bCs/>
        </w:rPr>
        <w:lastRenderedPageBreak/>
        <w:t>Kompetence k řešení problémů</w:t>
      </w:r>
    </w:p>
    <w:p w:rsidR="00A968C1" w:rsidRDefault="00FF1FFA">
      <w:pPr>
        <w:spacing w:line="240" w:lineRule="auto"/>
        <w:jc w:val="both"/>
        <w:rPr>
          <w:rFonts w:cs="Tahoma"/>
        </w:rPr>
      </w:pPr>
      <w:r>
        <w:rPr>
          <w:rFonts w:cs="Tahoma"/>
        </w:rPr>
        <w:t xml:space="preserve">Vzdělávání směřuje k tomu, aby absolventi byli schopni samostatně řešit běžné pracovní i mimopracovní problémy. Škola zavádí takové organizační formy výuky, při kterých jsou vytvářeny vhodné podmínky pro rozvíjení kompetencí k řešení problémů, identifikaci jádra problému a vyslovení návrhů možných postupů při řešení. </w:t>
      </w:r>
    </w:p>
    <w:p w:rsidR="00A968C1" w:rsidRDefault="00FF1FFA">
      <w:pPr>
        <w:spacing w:line="240" w:lineRule="auto"/>
        <w:jc w:val="both"/>
        <w:rPr>
          <w:rFonts w:cs="Tahoma"/>
        </w:rPr>
      </w:pPr>
      <w:r>
        <w:rPr>
          <w:rFonts w:cs="Tahoma"/>
        </w:rPr>
        <w:t>K řešení jsou předkládány úkoly, které vyžadují propojení znalostí z více vyučovacích předmětů včetně praktických znalostí a dovedností. Žáci sami volí prostředky, způsoby a pořadí při vypracování úkolů.</w:t>
      </w:r>
    </w:p>
    <w:p w:rsidR="00A968C1" w:rsidRDefault="00FF1FFA">
      <w:pPr>
        <w:spacing w:line="240" w:lineRule="auto"/>
        <w:jc w:val="both"/>
        <w:rPr>
          <w:rFonts w:cs="Tahoma"/>
        </w:rPr>
      </w:pPr>
      <w:r>
        <w:rPr>
          <w:rFonts w:cs="Tahoma"/>
        </w:rPr>
        <w:t>Jsou zařazovány metody umožňující spolupráci a dělbu práce při plnění úkolů, podporují kooperaci a odpovědnost jednotlivce za práci celku.</w:t>
      </w:r>
    </w:p>
    <w:p w:rsidR="00A968C1" w:rsidRDefault="00A968C1">
      <w:pPr>
        <w:spacing w:line="240" w:lineRule="auto"/>
        <w:jc w:val="both"/>
        <w:rPr>
          <w:rFonts w:cs="Tahoma"/>
        </w:rPr>
      </w:pPr>
    </w:p>
    <w:p w:rsidR="00A968C1" w:rsidRDefault="00FF1FFA">
      <w:pPr>
        <w:spacing w:line="240" w:lineRule="auto"/>
        <w:jc w:val="both"/>
        <w:rPr>
          <w:rFonts w:cs="Tahoma"/>
          <w:b/>
          <w:bCs/>
        </w:rPr>
      </w:pPr>
      <w:r>
        <w:rPr>
          <w:rFonts w:cs="Tahoma"/>
          <w:b/>
          <w:bCs/>
        </w:rPr>
        <w:t>Kompetence komunikativní</w:t>
      </w:r>
    </w:p>
    <w:p w:rsidR="00A968C1" w:rsidRDefault="00FF1FFA">
      <w:pPr>
        <w:spacing w:line="240" w:lineRule="auto"/>
        <w:jc w:val="both"/>
        <w:rPr>
          <w:rFonts w:cs="Tahoma"/>
        </w:rPr>
      </w:pPr>
      <w:r>
        <w:rPr>
          <w:rFonts w:cs="Tahoma"/>
        </w:rPr>
        <w:t xml:space="preserve">Vzdělávání směřuje k tomu, aby absolventi byli schopni podle svých možností a schopností se vyjadřovat v písemné i ústní formě v různých situacích. Ve výuce škola upřednostňuje metody, které umožňují týmovou a prezentaci výsledků činnosti, používány jsou metody aktivního sociálního učení jako např. </w:t>
      </w:r>
      <w:proofErr w:type="spellStart"/>
      <w:r>
        <w:rPr>
          <w:rFonts w:cs="Tahoma"/>
        </w:rPr>
        <w:t>braistorming</w:t>
      </w:r>
      <w:proofErr w:type="spellEnd"/>
      <w:r>
        <w:rPr>
          <w:rFonts w:cs="Tahoma"/>
        </w:rPr>
        <w:t xml:space="preserve">, simulace, hraní rolí, diskuse. </w:t>
      </w:r>
    </w:p>
    <w:p w:rsidR="00A968C1" w:rsidRDefault="00FF1FFA">
      <w:pPr>
        <w:spacing w:line="240" w:lineRule="auto"/>
        <w:jc w:val="both"/>
        <w:rPr>
          <w:rFonts w:cs="Tahoma"/>
        </w:rPr>
      </w:pPr>
      <w:r>
        <w:rPr>
          <w:rFonts w:cs="Tahoma"/>
        </w:rPr>
        <w:t>Žáci jsou vedeni k přiměřenému vyjadřování v projevech psaných i mluvených, vhodné prezentaci při oficiálních příležitostech.</w:t>
      </w:r>
    </w:p>
    <w:p w:rsidR="00A968C1" w:rsidRDefault="00FF1FFA">
      <w:pPr>
        <w:spacing w:line="240" w:lineRule="auto"/>
        <w:jc w:val="both"/>
        <w:rPr>
          <w:rFonts w:cs="Tahoma"/>
        </w:rPr>
      </w:pPr>
      <w:r>
        <w:rPr>
          <w:rFonts w:cs="Tahoma"/>
        </w:rPr>
        <w:t>Ve vyučování je požadována srozumitelná formulace myšlenek, naslouchání názorům jiných lidí a vyslovování názorů přiměřeně k tématu diskuse.</w:t>
      </w:r>
    </w:p>
    <w:p w:rsidR="00A968C1" w:rsidRDefault="00FF1FFA">
      <w:pPr>
        <w:spacing w:line="240" w:lineRule="auto"/>
        <w:jc w:val="both"/>
        <w:rPr>
          <w:rFonts w:cs="Tahoma"/>
        </w:rPr>
      </w:pPr>
      <w:r>
        <w:rPr>
          <w:rFonts w:cs="Tahoma"/>
        </w:rPr>
        <w:t>Škola umožňuje žákům využívat moderní komunikační technologie, vyžaduje využívání různých zdrojů informací, jejich kritické hodnocení a odpovědné používání.</w:t>
      </w:r>
    </w:p>
    <w:p w:rsidR="00A968C1" w:rsidRDefault="00FF1FFA">
      <w:pPr>
        <w:spacing w:line="240" w:lineRule="auto"/>
        <w:jc w:val="both"/>
        <w:rPr>
          <w:rFonts w:cs="Tahoma"/>
        </w:rPr>
      </w:pPr>
      <w:r>
        <w:rPr>
          <w:rFonts w:cs="Tahoma"/>
        </w:rPr>
        <w:t>Žáci zpracovávají písemnosti potřebné v běžném životě i práci, např. životopis, úřední formuláře, tiskopisy podniku. Důraz je kladen nejen na obsahovou správnost ale i na formální úpravu písemností.</w:t>
      </w:r>
    </w:p>
    <w:p w:rsidR="00A968C1" w:rsidRDefault="00A968C1">
      <w:pPr>
        <w:spacing w:line="240" w:lineRule="auto"/>
        <w:jc w:val="both"/>
        <w:rPr>
          <w:rFonts w:cs="Tahoma"/>
        </w:rPr>
      </w:pPr>
    </w:p>
    <w:p w:rsidR="00A968C1" w:rsidRDefault="00FF1FFA">
      <w:pPr>
        <w:spacing w:line="240" w:lineRule="auto"/>
        <w:jc w:val="both"/>
        <w:rPr>
          <w:rFonts w:cs="Tahoma"/>
          <w:b/>
        </w:rPr>
      </w:pPr>
      <w:r>
        <w:rPr>
          <w:rFonts w:cs="Tahoma"/>
          <w:b/>
        </w:rPr>
        <w:t>Kompetence sociální a personální.</w:t>
      </w:r>
    </w:p>
    <w:p w:rsidR="00A968C1" w:rsidRDefault="00FF1FFA">
      <w:pPr>
        <w:spacing w:line="240" w:lineRule="auto"/>
        <w:jc w:val="both"/>
        <w:rPr>
          <w:rFonts w:cs="Tahoma"/>
        </w:rPr>
      </w:pPr>
      <w:r>
        <w:rPr>
          <w:rFonts w:cs="Tahoma"/>
        </w:rPr>
        <w:t xml:space="preserve">Vzdělávání směřuje k tomu, aby absolventi byli připraveni stanovovat si na základě poznání své osobnosti přiměřené cíle osobního rozvoje, pečovat o své uzdraví, spolupracovat s ostatními a přispívat k utváření vhodných mezilidských vztahů. Škola zařazuje adaptační kurzy pro žáky prvního ročníku, na kterých se žáci seznamují v rámci nově utvořených tříd a stanovují třídní pravidla soužití. </w:t>
      </w:r>
    </w:p>
    <w:p w:rsidR="00A968C1" w:rsidRDefault="00FF1FFA">
      <w:pPr>
        <w:spacing w:line="240" w:lineRule="auto"/>
        <w:jc w:val="both"/>
        <w:rPr>
          <w:rFonts w:cs="Tahoma"/>
        </w:rPr>
      </w:pPr>
      <w:r>
        <w:rPr>
          <w:rFonts w:cs="Tahoma"/>
        </w:rPr>
        <w:t>Kompetence sociální a personální jsou rozvíjeny i v rámci postupů a metod ve vyučování, které byly uvedeny výše a také např. při odborném výcviku, týmové práci, soutěžích, reprezentačních akcích. Zejména volba adekvátní reakce na hodnocení své osoby, zvažování názorů jiných lidí a stanovování cílů reálně ke svým možnostem.</w:t>
      </w:r>
    </w:p>
    <w:p w:rsidR="00A968C1" w:rsidRDefault="00FF1FFA">
      <w:pPr>
        <w:spacing w:line="240" w:lineRule="auto"/>
        <w:jc w:val="both"/>
        <w:rPr>
          <w:rFonts w:cs="Tahoma"/>
        </w:rPr>
      </w:pPr>
      <w:r>
        <w:rPr>
          <w:rFonts w:cs="Tahoma"/>
        </w:rPr>
        <w:t>Metody skupinové práce rozvíjí mezilidské vztahy a předchází konfliktům, přispívají k oceňování výhod práce v týmu.</w:t>
      </w:r>
    </w:p>
    <w:p w:rsidR="00A968C1" w:rsidRDefault="00FF1FFA">
      <w:pPr>
        <w:spacing w:line="240" w:lineRule="auto"/>
        <w:jc w:val="both"/>
        <w:rPr>
          <w:rFonts w:cs="Tahoma"/>
        </w:rPr>
      </w:pPr>
      <w:r>
        <w:rPr>
          <w:rFonts w:cs="Tahoma"/>
        </w:rPr>
        <w:t xml:space="preserve">Ve vyučování je současně s profesionálním přístupem k výkonu práce kuchaře a číšníka zdůrazňována odpovědnost každého jedince za vlastní zdraví a odpovědný přístup k životu. </w:t>
      </w:r>
    </w:p>
    <w:p w:rsidR="00A968C1" w:rsidRDefault="00FF1FFA">
      <w:pPr>
        <w:spacing w:line="240" w:lineRule="auto"/>
        <w:jc w:val="both"/>
        <w:rPr>
          <w:rFonts w:cs="Tahoma"/>
        </w:rPr>
      </w:pPr>
      <w:r>
        <w:rPr>
          <w:rFonts w:cs="Tahoma"/>
        </w:rPr>
        <w:t>Žáci jsou připravováni na řešení ekonomických a sociálních problému vyplývajících z běžného života.</w:t>
      </w:r>
    </w:p>
    <w:p w:rsidR="006D6072" w:rsidRDefault="006D6072">
      <w:pPr>
        <w:suppressAutoHyphens w:val="0"/>
        <w:spacing w:line="240" w:lineRule="auto"/>
        <w:rPr>
          <w:rFonts w:cs="Tahoma"/>
        </w:rPr>
      </w:pPr>
      <w:r>
        <w:rPr>
          <w:rFonts w:cs="Tahoma"/>
        </w:rPr>
        <w:br w:type="page"/>
      </w:r>
    </w:p>
    <w:p w:rsidR="00A968C1" w:rsidRDefault="00FF1FFA">
      <w:pPr>
        <w:spacing w:line="240" w:lineRule="auto"/>
        <w:jc w:val="both"/>
        <w:rPr>
          <w:rFonts w:cs="Tahoma"/>
          <w:b/>
        </w:rPr>
      </w:pPr>
      <w:r>
        <w:rPr>
          <w:rFonts w:cs="Tahoma"/>
          <w:b/>
        </w:rPr>
        <w:lastRenderedPageBreak/>
        <w:t>Kompetence občanské a kulturní povědomí</w:t>
      </w:r>
    </w:p>
    <w:p w:rsidR="00A968C1" w:rsidRDefault="00FF1FFA">
      <w:pPr>
        <w:spacing w:line="240" w:lineRule="auto"/>
        <w:jc w:val="both"/>
        <w:rPr>
          <w:rFonts w:cs="Tahoma"/>
        </w:rPr>
      </w:pPr>
      <w:r>
        <w:rPr>
          <w:rFonts w:cs="Tahoma"/>
        </w:rPr>
        <w:t>Vzdělávání směřuje k tomu, aby absolventi uznávali hodnoty a postoje odstavné pro život v demokratické společnosti a dodržovali je. Jednali v souladu s udržitelným rozvojem a podporovali hodnoty národní, evropské a světové kultury. Žáci se již v prvním ročníku spolupodílejí na vytváření pravidel ve třídě. Na třídnických hodinách hodnotí žáci chování své i ostatních. Je vyžadováno přijetí odpovědnosti za vlastní chování a hledání společného řešení při nápravě chyb.</w:t>
      </w:r>
    </w:p>
    <w:p w:rsidR="00A968C1" w:rsidRDefault="00FF1FFA">
      <w:pPr>
        <w:spacing w:line="240" w:lineRule="auto"/>
        <w:jc w:val="both"/>
        <w:rPr>
          <w:rFonts w:cs="Tahoma"/>
        </w:rPr>
      </w:pPr>
      <w:r>
        <w:rPr>
          <w:rFonts w:cs="Tahoma"/>
        </w:rPr>
        <w:t xml:space="preserve">Žáci pracují na úkolech tematicky zaměřených na problematiku sociální a ekologickou, dodržování zákonů a jednání v souladu s morálními principy. </w:t>
      </w:r>
    </w:p>
    <w:p w:rsidR="00A968C1" w:rsidRDefault="00FF1FFA">
      <w:pPr>
        <w:spacing w:line="240" w:lineRule="auto"/>
        <w:jc w:val="both"/>
        <w:rPr>
          <w:rFonts w:cs="Tahoma"/>
        </w:rPr>
      </w:pPr>
      <w:r>
        <w:rPr>
          <w:rFonts w:cs="Tahoma"/>
        </w:rPr>
        <w:t>Škola organizuje účast žák na kulturních a společenských akcích. Žáci jsou motivováni k účasti na veřejném i politickém životě, ochraně tradic a vnímání evropského a světového kontextu života v ČR.</w:t>
      </w:r>
    </w:p>
    <w:p w:rsidR="00A968C1" w:rsidRDefault="00FF1FFA">
      <w:pPr>
        <w:spacing w:line="240" w:lineRule="auto"/>
        <w:jc w:val="both"/>
        <w:rPr>
          <w:rFonts w:cs="Tahoma"/>
        </w:rPr>
      </w:pPr>
      <w:r>
        <w:rPr>
          <w:rFonts w:cs="Tahoma"/>
        </w:rPr>
        <w:t>Škola pořádá besedy s odborníky z různých oblastí činnosti.</w:t>
      </w:r>
    </w:p>
    <w:p w:rsidR="00A968C1" w:rsidRDefault="00A968C1">
      <w:pPr>
        <w:spacing w:line="240" w:lineRule="auto"/>
        <w:jc w:val="both"/>
        <w:rPr>
          <w:rFonts w:cs="Tahoma"/>
        </w:rPr>
      </w:pPr>
    </w:p>
    <w:p w:rsidR="00A968C1" w:rsidRDefault="00FF1FFA">
      <w:pPr>
        <w:spacing w:line="240" w:lineRule="auto"/>
        <w:jc w:val="both"/>
        <w:rPr>
          <w:rFonts w:cs="Tahoma"/>
          <w:b/>
        </w:rPr>
      </w:pPr>
      <w:r>
        <w:rPr>
          <w:rFonts w:cs="Tahoma"/>
          <w:b/>
        </w:rPr>
        <w:t xml:space="preserve">Kompetence pracovní </w:t>
      </w:r>
    </w:p>
    <w:p w:rsidR="00A968C1" w:rsidRDefault="00FF1FFA">
      <w:pPr>
        <w:spacing w:line="240" w:lineRule="auto"/>
        <w:jc w:val="both"/>
      </w:pPr>
      <w:r>
        <w:rPr>
          <w:rFonts w:cs="Tahoma"/>
        </w:rPr>
        <w:t>Vzdělávání směřuje k tomu, aby absolventi byli schopni využívat svých osobnostních a odborných předpokladů pro úspěšné uplatnění ve světě práce, pro budování rozvoj své profesní kariéry a s tím související potřebu celoživotního učení. Pracovní kompetence jsou rozvíjeny především v rámci odborného výcviku. Žáci jsou vedeni k odpovědnému plnění úkolů, technologické kázni a poctivosti. Zdůrazňována je profesní etika při poskytování služeb a jednání se zákazníky.</w:t>
      </w:r>
    </w:p>
    <w:p w:rsidR="00A968C1" w:rsidRDefault="00FF1FFA">
      <w:pPr>
        <w:spacing w:line="240" w:lineRule="auto"/>
        <w:jc w:val="both"/>
        <w:rPr>
          <w:rFonts w:cs="Tahoma"/>
        </w:rPr>
      </w:pPr>
      <w:r>
        <w:rPr>
          <w:rFonts w:cs="Tahoma"/>
        </w:rPr>
        <w:t>Žáci hodnotí své výkony a navrhují postupy k odstranění nedostatků ve své práci.</w:t>
      </w:r>
    </w:p>
    <w:p w:rsidR="00A968C1" w:rsidRDefault="00FF1FFA">
      <w:pPr>
        <w:spacing w:line="240" w:lineRule="auto"/>
        <w:jc w:val="both"/>
        <w:rPr>
          <w:rFonts w:cs="Tahoma"/>
        </w:rPr>
      </w:pPr>
      <w:r>
        <w:rPr>
          <w:rFonts w:cs="Tahoma"/>
        </w:rPr>
        <w:t>Při týmové práci je zdůrazňován význam kooperace, dělení kompetencí a význam práce všech členů skupiny pro kvalitní výsledek.</w:t>
      </w:r>
    </w:p>
    <w:p w:rsidR="00A968C1" w:rsidRDefault="00FF1FFA">
      <w:pPr>
        <w:spacing w:line="240" w:lineRule="auto"/>
        <w:jc w:val="both"/>
        <w:rPr>
          <w:rFonts w:cs="Tahoma"/>
        </w:rPr>
      </w:pPr>
      <w:r>
        <w:rPr>
          <w:rFonts w:cs="Tahoma"/>
        </w:rPr>
        <w:t>Žáci, kteří pracují, velmi dobře reprezentují školu na soutěžích a společenských akcích.</w:t>
      </w:r>
    </w:p>
    <w:p w:rsidR="00A968C1" w:rsidRDefault="00FF1FFA">
      <w:pPr>
        <w:spacing w:line="240" w:lineRule="auto"/>
        <w:jc w:val="both"/>
        <w:rPr>
          <w:rFonts w:cs="Tahoma"/>
        </w:rPr>
      </w:pPr>
      <w:r>
        <w:rPr>
          <w:rFonts w:cs="Tahoma"/>
        </w:rPr>
        <w:t>Žáci pracují ve školních kroužcích a podílejí se na realizaci různých mimoškolních akcí.</w:t>
      </w:r>
    </w:p>
    <w:p w:rsidR="00A968C1" w:rsidRDefault="00FF1FFA">
      <w:pPr>
        <w:spacing w:line="240" w:lineRule="auto"/>
        <w:jc w:val="both"/>
        <w:rPr>
          <w:rFonts w:cs="Tahoma"/>
        </w:rPr>
      </w:pPr>
      <w:r>
        <w:rPr>
          <w:rFonts w:cs="Tahoma"/>
        </w:rPr>
        <w:t>Žáci jsou seznamováni s možnostmi pracovního uplatnění, dalšího vzdělávání a požadavcích zaměstnavatelů na zvolené činnosti. Sami vyhledávají informace, seznamují se s právy i povinnostmi.</w:t>
      </w:r>
    </w:p>
    <w:p w:rsidR="00A968C1" w:rsidRDefault="00A968C1">
      <w:pPr>
        <w:spacing w:line="240" w:lineRule="auto"/>
        <w:jc w:val="both"/>
        <w:rPr>
          <w:rFonts w:cs="Tahoma"/>
        </w:rPr>
      </w:pPr>
    </w:p>
    <w:p w:rsidR="00A968C1" w:rsidRDefault="00FF1FFA">
      <w:pPr>
        <w:spacing w:line="240" w:lineRule="auto"/>
        <w:jc w:val="both"/>
        <w:rPr>
          <w:rFonts w:cs="Tahoma"/>
          <w:b/>
        </w:rPr>
      </w:pPr>
      <w:r>
        <w:rPr>
          <w:rFonts w:cs="Tahoma"/>
          <w:b/>
        </w:rPr>
        <w:t>Kompetence využívat prostředky informačních a komunikačních technologií (dále jen ICT) a pracovat s informacemi.</w:t>
      </w:r>
    </w:p>
    <w:p w:rsidR="00A968C1" w:rsidRDefault="00FF1FFA">
      <w:pPr>
        <w:spacing w:line="240" w:lineRule="auto"/>
        <w:jc w:val="both"/>
        <w:rPr>
          <w:rFonts w:cs="Tahoma"/>
        </w:rPr>
      </w:pPr>
      <w:r>
        <w:rPr>
          <w:rFonts w:cs="Tahoma"/>
        </w:rPr>
        <w:t>Vzdělávání směřuje k tomu, aby absolventi s osobním počítačem a jeho základním a aplikačním programovým vybavením, a s dalšími prostředky ICT a využívali adekvátně zdroje informací a efektivně pracovali s informacemi. Žáci se seznámí s prostředky ICT v předmětu Výpočetní technika, který je zařazen ve všech ročnících studia. Seznámí se s počítačem a jeho základním a aplikačním programovým vybavením, dalšími prostředky ICT. Žáci mohou i mimo vyučování využívat počítačovou učebnu a přístup na internet k získávání dovednosti a vyhledávání informací.</w:t>
      </w:r>
    </w:p>
    <w:p w:rsidR="00A968C1" w:rsidRDefault="00FF1FFA">
      <w:pPr>
        <w:spacing w:line="240" w:lineRule="auto"/>
        <w:jc w:val="both"/>
        <w:rPr>
          <w:rFonts w:cs="Tahoma"/>
        </w:rPr>
      </w:pPr>
      <w:r>
        <w:rPr>
          <w:rFonts w:cs="Tahoma"/>
        </w:rPr>
        <w:t xml:space="preserve">Žáci vyhledávají a zpracovávají informace pro použití zejména v odborných předmětech, jsou vedeni ke kritickému posuzování informačních zdrojů a odpovědnému nakládání s informacemi. </w:t>
      </w:r>
    </w:p>
    <w:p w:rsidR="00A968C1" w:rsidRDefault="00A968C1"/>
    <w:p w:rsidR="00A968C1" w:rsidRDefault="00FF1FFA">
      <w:pPr>
        <w:spacing w:line="240" w:lineRule="auto"/>
        <w:jc w:val="both"/>
      </w:pPr>
      <w:r>
        <w:rPr>
          <w:rFonts w:cs="Tahoma"/>
          <w:b/>
        </w:rPr>
        <w:t>3.6 Realizace průřezových témat</w:t>
      </w:r>
    </w:p>
    <w:p w:rsidR="00A968C1" w:rsidRDefault="00FF1FFA">
      <w:pPr>
        <w:spacing w:line="240" w:lineRule="auto"/>
        <w:jc w:val="both"/>
        <w:rPr>
          <w:rFonts w:cs="Tahoma"/>
        </w:rPr>
      </w:pPr>
      <w:r>
        <w:rPr>
          <w:rFonts w:cs="Tahoma"/>
        </w:rPr>
        <w:t xml:space="preserve">Zařazení průřezových témat do výuky je organizováno tak, aby si žák uvědomil vzájemnou použitelnost a souvislost znalostí a dovedností z různých vzdělávacích oblastí. Průřezová témata výrazně formují charakter žáků a jejich postoje. Průřezová </w:t>
      </w:r>
      <w:r>
        <w:rPr>
          <w:rFonts w:cs="Tahoma"/>
        </w:rPr>
        <w:lastRenderedPageBreak/>
        <w:t>témata jsou zařazována do všech ročníků vždy podle vhodnosti ve vazbě na učivo a jsou rozpracována v učebních osnovách předmětů, dále jsou součástí třídnických hodin.</w:t>
      </w:r>
    </w:p>
    <w:p w:rsidR="00A968C1" w:rsidRDefault="00A968C1">
      <w:pPr>
        <w:spacing w:line="240" w:lineRule="auto"/>
        <w:jc w:val="both"/>
        <w:rPr>
          <w:rFonts w:cs="Tahoma"/>
        </w:rPr>
      </w:pPr>
    </w:p>
    <w:p w:rsidR="00A968C1" w:rsidRDefault="00FF1FFA">
      <w:pPr>
        <w:spacing w:line="240" w:lineRule="auto"/>
        <w:rPr>
          <w:rFonts w:cs="Tahoma"/>
          <w:b/>
        </w:rPr>
      </w:pPr>
      <w:r>
        <w:rPr>
          <w:rFonts w:cs="Tahoma"/>
          <w:b/>
        </w:rPr>
        <w:t>Občan v demokratické společnosti</w:t>
      </w:r>
    </w:p>
    <w:p w:rsidR="00A968C1" w:rsidRDefault="00FF1FFA">
      <w:pPr>
        <w:spacing w:line="240" w:lineRule="auto"/>
        <w:rPr>
          <w:rFonts w:cs="Tahoma"/>
        </w:rPr>
      </w:pPr>
      <w:r>
        <w:rPr>
          <w:rFonts w:cs="Tahoma"/>
        </w:rPr>
        <w:t xml:space="preserve">Pro realizaci průřezového tématu je nezbytné vytvoření demokratického klimatu školy. Do jednotlivých předmětů a zejména do </w:t>
      </w:r>
      <w:r>
        <w:rPr>
          <w:rFonts w:cs="Tahoma"/>
          <w:b/>
        </w:rPr>
        <w:t>Občanské nauky</w:t>
      </w:r>
      <w:r>
        <w:rPr>
          <w:rFonts w:cs="Tahoma"/>
        </w:rPr>
        <w:t xml:space="preserve"> a </w:t>
      </w:r>
      <w:r>
        <w:rPr>
          <w:rFonts w:cs="Tahoma"/>
          <w:b/>
        </w:rPr>
        <w:t>Psychologie</w:t>
      </w:r>
      <w:r>
        <w:rPr>
          <w:rFonts w:cs="Tahoma"/>
        </w:rPr>
        <w:t xml:space="preserve"> jsou zařazena tato témata. </w:t>
      </w:r>
    </w:p>
    <w:p w:rsidR="00A968C1" w:rsidRDefault="00FF1FFA">
      <w:pPr>
        <w:numPr>
          <w:ilvl w:val="0"/>
          <w:numId w:val="3"/>
        </w:numPr>
        <w:spacing w:line="240" w:lineRule="auto"/>
        <w:rPr>
          <w:rFonts w:cs="Tahoma"/>
        </w:rPr>
      </w:pPr>
      <w:r>
        <w:rPr>
          <w:rFonts w:cs="Tahoma"/>
        </w:rPr>
        <w:t>Osobnost a její rozvoj.</w:t>
      </w:r>
    </w:p>
    <w:p w:rsidR="00A968C1" w:rsidRDefault="00FF1FFA">
      <w:pPr>
        <w:numPr>
          <w:ilvl w:val="0"/>
          <w:numId w:val="3"/>
        </w:numPr>
        <w:spacing w:line="240" w:lineRule="auto"/>
        <w:rPr>
          <w:rFonts w:cs="Tahoma"/>
        </w:rPr>
      </w:pPr>
      <w:r>
        <w:rPr>
          <w:rFonts w:cs="Tahoma"/>
        </w:rPr>
        <w:t>Komunikace, vyjednávání, řešení konfliktů.</w:t>
      </w:r>
    </w:p>
    <w:p w:rsidR="00A968C1" w:rsidRDefault="00FF1FFA">
      <w:pPr>
        <w:numPr>
          <w:ilvl w:val="0"/>
          <w:numId w:val="3"/>
        </w:numPr>
        <w:spacing w:line="240" w:lineRule="auto"/>
        <w:rPr>
          <w:rFonts w:cs="Tahoma"/>
        </w:rPr>
      </w:pPr>
      <w:r>
        <w:rPr>
          <w:rFonts w:cs="Tahoma"/>
        </w:rPr>
        <w:t>Společnost – jednotlivec a společenské skupiny, kultura, náboženství.</w:t>
      </w:r>
    </w:p>
    <w:p w:rsidR="00A968C1" w:rsidRDefault="00FF1FFA">
      <w:pPr>
        <w:numPr>
          <w:ilvl w:val="0"/>
          <w:numId w:val="3"/>
        </w:numPr>
        <w:spacing w:line="240" w:lineRule="auto"/>
        <w:rPr>
          <w:rFonts w:cs="Tahoma"/>
        </w:rPr>
      </w:pPr>
      <w:r>
        <w:rPr>
          <w:rFonts w:cs="Tahoma"/>
        </w:rPr>
        <w:t>Stát, politický systém, politika, soudobý svět.</w:t>
      </w:r>
    </w:p>
    <w:p w:rsidR="00A968C1" w:rsidRDefault="00FF1FFA">
      <w:pPr>
        <w:numPr>
          <w:ilvl w:val="0"/>
          <w:numId w:val="3"/>
        </w:numPr>
        <w:spacing w:line="240" w:lineRule="auto"/>
        <w:rPr>
          <w:rFonts w:cs="Tahoma"/>
        </w:rPr>
      </w:pPr>
      <w:r>
        <w:rPr>
          <w:rFonts w:cs="Tahoma"/>
        </w:rPr>
        <w:t>Masová média.</w:t>
      </w:r>
    </w:p>
    <w:p w:rsidR="00A968C1" w:rsidRDefault="00FF1FFA">
      <w:pPr>
        <w:numPr>
          <w:ilvl w:val="0"/>
          <w:numId w:val="3"/>
        </w:numPr>
        <w:spacing w:line="240" w:lineRule="auto"/>
        <w:rPr>
          <w:rFonts w:cs="Tahoma"/>
        </w:rPr>
      </w:pPr>
      <w:r>
        <w:rPr>
          <w:rFonts w:cs="Tahoma"/>
        </w:rPr>
        <w:t>Morálka, svoboda, odpovědnost, tolerance, solidarita.</w:t>
      </w:r>
    </w:p>
    <w:p w:rsidR="00A968C1" w:rsidRDefault="00FF1FFA">
      <w:pPr>
        <w:numPr>
          <w:ilvl w:val="0"/>
          <w:numId w:val="3"/>
        </w:numPr>
        <w:spacing w:line="240" w:lineRule="auto"/>
        <w:rPr>
          <w:rFonts w:cs="Tahoma"/>
        </w:rPr>
      </w:pPr>
      <w:r>
        <w:rPr>
          <w:rFonts w:cs="Tahoma"/>
        </w:rPr>
        <w:t>Potřebné právní minimum pro soukromý a občanský život.</w:t>
      </w:r>
    </w:p>
    <w:p w:rsidR="00A968C1" w:rsidRDefault="00A968C1">
      <w:pPr>
        <w:spacing w:line="240" w:lineRule="auto"/>
        <w:rPr>
          <w:rFonts w:cs="Tahoma"/>
        </w:rPr>
      </w:pPr>
    </w:p>
    <w:p w:rsidR="00A968C1" w:rsidRDefault="00FF1FFA">
      <w:pPr>
        <w:spacing w:line="240" w:lineRule="auto"/>
        <w:rPr>
          <w:rFonts w:cs="Tahoma"/>
          <w:b/>
        </w:rPr>
      </w:pPr>
      <w:r>
        <w:rPr>
          <w:rFonts w:cs="Tahoma"/>
          <w:b/>
        </w:rPr>
        <w:t>Člověk a životní prostředí</w:t>
      </w:r>
    </w:p>
    <w:p w:rsidR="00A968C1" w:rsidRDefault="00FF1FFA">
      <w:pPr>
        <w:spacing w:line="240" w:lineRule="auto"/>
        <w:jc w:val="both"/>
        <w:rPr>
          <w:rFonts w:cs="Tahoma"/>
        </w:rPr>
      </w:pPr>
      <w:r>
        <w:rPr>
          <w:rFonts w:cs="Tahoma"/>
        </w:rPr>
        <w:t xml:space="preserve">Průřezové téma je realizováno hlavně v předmětu </w:t>
      </w:r>
      <w:r>
        <w:rPr>
          <w:rFonts w:cs="Tahoma"/>
          <w:b/>
        </w:rPr>
        <w:t>Ekologie a zdraví</w:t>
      </w:r>
      <w:r>
        <w:rPr>
          <w:rFonts w:cs="Tahoma"/>
        </w:rPr>
        <w:t>. Dále pak jsou v dalších předmětech a odborném výcviku realizována témata ve vazbě na učivo předmětu.</w:t>
      </w:r>
    </w:p>
    <w:p w:rsidR="00A968C1" w:rsidRDefault="00FF1FFA">
      <w:pPr>
        <w:numPr>
          <w:ilvl w:val="0"/>
          <w:numId w:val="4"/>
        </w:numPr>
        <w:spacing w:line="240" w:lineRule="auto"/>
        <w:rPr>
          <w:rFonts w:cs="Tahoma"/>
        </w:rPr>
      </w:pPr>
      <w:r>
        <w:rPr>
          <w:rFonts w:cs="Tahoma"/>
        </w:rPr>
        <w:t>Biosféra v ekosystémovém pojetí.</w:t>
      </w:r>
    </w:p>
    <w:p w:rsidR="00A968C1" w:rsidRDefault="00FF1FFA">
      <w:pPr>
        <w:numPr>
          <w:ilvl w:val="0"/>
          <w:numId w:val="4"/>
        </w:numPr>
        <w:spacing w:line="240" w:lineRule="auto"/>
        <w:rPr>
          <w:rFonts w:cs="Tahoma"/>
        </w:rPr>
      </w:pPr>
      <w:r>
        <w:rPr>
          <w:rFonts w:cs="Tahoma"/>
        </w:rPr>
        <w:t>Současné globální, regionální a lokální problémy rozvoje a vztahy člověka k prostředí.</w:t>
      </w:r>
    </w:p>
    <w:p w:rsidR="00A968C1" w:rsidRDefault="00FF1FFA">
      <w:pPr>
        <w:numPr>
          <w:ilvl w:val="0"/>
          <w:numId w:val="4"/>
        </w:numPr>
        <w:spacing w:line="240" w:lineRule="auto"/>
        <w:rPr>
          <w:rFonts w:cs="Tahoma"/>
        </w:rPr>
      </w:pPr>
      <w:r>
        <w:rPr>
          <w:rFonts w:cs="Tahoma"/>
        </w:rPr>
        <w:t>Možnosti a způsoby řešení environmentálních problémů a udržitelnosti rozvoje v oboru vzdělání a občanském životě.</w:t>
      </w:r>
    </w:p>
    <w:p w:rsidR="00A968C1" w:rsidRDefault="00A968C1">
      <w:pPr>
        <w:spacing w:line="240" w:lineRule="auto"/>
        <w:rPr>
          <w:rFonts w:cs="Tahoma"/>
        </w:rPr>
      </w:pPr>
    </w:p>
    <w:p w:rsidR="00A968C1" w:rsidRDefault="00FF1FFA">
      <w:pPr>
        <w:spacing w:line="240" w:lineRule="auto"/>
        <w:rPr>
          <w:rFonts w:cs="Tahoma"/>
          <w:b/>
        </w:rPr>
      </w:pPr>
      <w:r>
        <w:rPr>
          <w:rFonts w:cs="Tahoma"/>
          <w:b/>
        </w:rPr>
        <w:t>Člověk a svět práce</w:t>
      </w:r>
    </w:p>
    <w:p w:rsidR="00A968C1" w:rsidRDefault="00FF1FFA">
      <w:pPr>
        <w:spacing w:line="240" w:lineRule="auto"/>
        <w:rPr>
          <w:rFonts w:cs="Tahoma"/>
        </w:rPr>
      </w:pPr>
      <w:r>
        <w:rPr>
          <w:rFonts w:cs="Tahoma"/>
        </w:rPr>
        <w:t xml:space="preserve">Oblasti z průřezového tématu jsou zařazena do odpovídajících vyučovacích předmětů, zejména do </w:t>
      </w:r>
      <w:r>
        <w:rPr>
          <w:rFonts w:cs="Tahoma"/>
          <w:b/>
        </w:rPr>
        <w:t>Občanské nauky</w:t>
      </w:r>
      <w:r>
        <w:rPr>
          <w:rFonts w:cs="Tahoma"/>
        </w:rPr>
        <w:t>. Témata ze světa práce jsou součástí otázky v ústní části závěrečné zkoušky.</w:t>
      </w:r>
    </w:p>
    <w:p w:rsidR="00A968C1" w:rsidRDefault="00FF1FFA">
      <w:pPr>
        <w:numPr>
          <w:ilvl w:val="0"/>
          <w:numId w:val="5"/>
        </w:numPr>
        <w:spacing w:line="240" w:lineRule="auto"/>
        <w:rPr>
          <w:rFonts w:cs="Tahoma"/>
        </w:rPr>
      </w:pPr>
      <w:r>
        <w:rPr>
          <w:rFonts w:cs="Tahoma"/>
        </w:rPr>
        <w:t>Hlavní oblasti světa práce. (Charakteristika pracovní činnosti, pracoviště, mzda, pracovní doba, kariéra, společenská prestiž apod.)</w:t>
      </w:r>
    </w:p>
    <w:p w:rsidR="00A968C1" w:rsidRDefault="00FF1FFA">
      <w:pPr>
        <w:numPr>
          <w:ilvl w:val="0"/>
          <w:numId w:val="5"/>
        </w:numPr>
        <w:spacing w:line="240" w:lineRule="auto"/>
        <w:rPr>
          <w:rFonts w:cs="Tahoma"/>
        </w:rPr>
      </w:pPr>
      <w:r>
        <w:rPr>
          <w:rFonts w:cs="Tahoma"/>
        </w:rPr>
        <w:t>Trh práce, jeho ukazatele, vývojové trendy, požadavky zaměstnavatelů.</w:t>
      </w:r>
    </w:p>
    <w:p w:rsidR="00A968C1" w:rsidRDefault="00FF1FFA">
      <w:pPr>
        <w:numPr>
          <w:ilvl w:val="0"/>
          <w:numId w:val="5"/>
        </w:numPr>
        <w:spacing w:line="240" w:lineRule="auto"/>
        <w:rPr>
          <w:rFonts w:cs="Tahoma"/>
        </w:rPr>
      </w:pPr>
      <w:r>
        <w:rPr>
          <w:rFonts w:cs="Tahoma"/>
        </w:rPr>
        <w:t>Soustava školního vzdělávání v ČR.</w:t>
      </w:r>
    </w:p>
    <w:p w:rsidR="00A968C1" w:rsidRDefault="00FF1FFA">
      <w:pPr>
        <w:numPr>
          <w:ilvl w:val="0"/>
          <w:numId w:val="5"/>
        </w:numPr>
        <w:spacing w:line="240" w:lineRule="auto"/>
        <w:rPr>
          <w:rFonts w:cs="Tahoma"/>
        </w:rPr>
      </w:pPr>
      <w:r>
        <w:rPr>
          <w:rFonts w:cs="Tahoma"/>
        </w:rPr>
        <w:t>Informace jako kritéria rozhodování o další profesní a vzdělávací dráze, vyhledávání a posuzování informací.</w:t>
      </w:r>
    </w:p>
    <w:p w:rsidR="00A968C1" w:rsidRDefault="00FF1FFA">
      <w:pPr>
        <w:numPr>
          <w:ilvl w:val="0"/>
          <w:numId w:val="5"/>
        </w:numPr>
        <w:spacing w:line="240" w:lineRule="auto"/>
        <w:rPr>
          <w:rFonts w:cs="Tahoma"/>
        </w:rPr>
      </w:pPr>
      <w:r>
        <w:rPr>
          <w:rFonts w:cs="Tahoma"/>
        </w:rPr>
        <w:t>Písemná a verbální sebeprezentace při vstupu na trh v práce, sestavování žádostí, odpovědí, životopisů, motivačních dopisů, jednání se zaměstnavatelem, přijímací pohovory, nácvik.</w:t>
      </w:r>
    </w:p>
    <w:p w:rsidR="00A968C1" w:rsidRDefault="00FF1FFA">
      <w:pPr>
        <w:numPr>
          <w:ilvl w:val="0"/>
          <w:numId w:val="5"/>
        </w:numPr>
        <w:spacing w:line="240" w:lineRule="auto"/>
        <w:rPr>
          <w:rFonts w:cs="Tahoma"/>
        </w:rPr>
      </w:pPr>
      <w:r>
        <w:rPr>
          <w:rFonts w:cs="Tahoma"/>
        </w:rPr>
        <w:t>Zákoník práce, pracovní poměr, pracovní smlouva, práva a povinnosti zaměstnance a zaměstnavatele, mzda, složky a výpočet mzdy, zaměstnání v zahraničí.</w:t>
      </w:r>
    </w:p>
    <w:p w:rsidR="00A968C1" w:rsidRDefault="00FF1FFA">
      <w:pPr>
        <w:numPr>
          <w:ilvl w:val="0"/>
          <w:numId w:val="5"/>
        </w:numPr>
        <w:spacing w:line="240" w:lineRule="auto"/>
        <w:rPr>
          <w:rFonts w:cs="Tahoma"/>
        </w:rPr>
      </w:pPr>
      <w:r>
        <w:rPr>
          <w:rFonts w:cs="Tahoma"/>
        </w:rPr>
        <w:t>Soukromé podnikání, podstata a formy podnikání.</w:t>
      </w:r>
    </w:p>
    <w:p w:rsidR="00A968C1" w:rsidRDefault="00FF1FFA">
      <w:pPr>
        <w:numPr>
          <w:ilvl w:val="0"/>
          <w:numId w:val="5"/>
        </w:numPr>
        <w:spacing w:line="240" w:lineRule="auto"/>
        <w:rPr>
          <w:rFonts w:cs="Tahoma"/>
        </w:rPr>
      </w:pPr>
      <w:r>
        <w:rPr>
          <w:rFonts w:cs="Tahoma"/>
        </w:rPr>
        <w:t>Podpora státu sféře zaměstnanosti, informační, poradenské a zprostředkovatelské služby v oblasti volby povolání, hledání zaměstnání a rekvalifikací, podpora nezaměstnaným.</w:t>
      </w:r>
    </w:p>
    <w:p w:rsidR="00A968C1" w:rsidRDefault="00FF1FFA">
      <w:pPr>
        <w:numPr>
          <w:ilvl w:val="0"/>
          <w:numId w:val="5"/>
        </w:numPr>
        <w:spacing w:line="240" w:lineRule="auto"/>
        <w:rPr>
          <w:rFonts w:cs="Tahoma"/>
        </w:rPr>
      </w:pPr>
      <w:r>
        <w:rPr>
          <w:rFonts w:cs="Tahoma"/>
        </w:rPr>
        <w:t>Práce s informačními médii při vyhledávání pracovních příležitostí.</w:t>
      </w:r>
    </w:p>
    <w:p w:rsidR="00A968C1" w:rsidRDefault="00A968C1">
      <w:pPr>
        <w:spacing w:line="240" w:lineRule="auto"/>
        <w:rPr>
          <w:rFonts w:cs="Tahoma"/>
        </w:rPr>
      </w:pPr>
    </w:p>
    <w:p w:rsidR="00A968C1" w:rsidRDefault="00FF1FFA">
      <w:pPr>
        <w:spacing w:line="240" w:lineRule="auto"/>
        <w:jc w:val="both"/>
        <w:rPr>
          <w:rFonts w:cs="Tahoma"/>
          <w:b/>
        </w:rPr>
      </w:pPr>
      <w:r>
        <w:rPr>
          <w:rFonts w:cs="Tahoma"/>
          <w:b/>
        </w:rPr>
        <w:t>Informační a komunikační technologie</w:t>
      </w:r>
    </w:p>
    <w:p w:rsidR="00A968C1" w:rsidRDefault="00FF1FFA">
      <w:pPr>
        <w:spacing w:line="240" w:lineRule="auto"/>
        <w:jc w:val="both"/>
        <w:rPr>
          <w:rFonts w:cs="Tahoma"/>
        </w:rPr>
      </w:pPr>
      <w:r>
        <w:rPr>
          <w:rFonts w:cs="Tahoma"/>
        </w:rPr>
        <w:t xml:space="preserve">Stěžejní formou výuky je cvičení v odborné učebně v předmětu </w:t>
      </w:r>
      <w:r>
        <w:rPr>
          <w:rFonts w:cs="Tahoma"/>
          <w:b/>
        </w:rPr>
        <w:t>Výpočetní technika</w:t>
      </w:r>
      <w:r>
        <w:rPr>
          <w:rFonts w:cs="Tahoma"/>
        </w:rPr>
        <w:t xml:space="preserve"> a používání ICT je využíváno i v dalších předmětech. Učebny jsou vybaveny tak, aby počet stanic odpovídal počtu žáků.  Těžištěm výuky je provádění praktických úkolů zaměřených zejména </w:t>
      </w:r>
      <w:proofErr w:type="gramStart"/>
      <w:r>
        <w:rPr>
          <w:rFonts w:cs="Tahoma"/>
        </w:rPr>
        <w:t>na</w:t>
      </w:r>
      <w:proofErr w:type="gramEnd"/>
      <w:r>
        <w:rPr>
          <w:rFonts w:cs="Tahoma"/>
        </w:rPr>
        <w:t>:</w:t>
      </w:r>
    </w:p>
    <w:p w:rsidR="00A968C1" w:rsidRDefault="00FF1FFA">
      <w:pPr>
        <w:numPr>
          <w:ilvl w:val="0"/>
          <w:numId w:val="6"/>
        </w:numPr>
        <w:spacing w:line="240" w:lineRule="auto"/>
        <w:rPr>
          <w:rFonts w:cs="Tahoma"/>
        </w:rPr>
      </w:pPr>
      <w:r>
        <w:rPr>
          <w:rFonts w:cs="Tahoma"/>
        </w:rPr>
        <w:t>Praktické úkoly. Cvičení, samostatné práce.</w:t>
      </w:r>
    </w:p>
    <w:p w:rsidR="00A968C1" w:rsidRDefault="00FF1FFA">
      <w:pPr>
        <w:numPr>
          <w:ilvl w:val="0"/>
          <w:numId w:val="6"/>
        </w:numPr>
        <w:spacing w:line="240" w:lineRule="auto"/>
        <w:rPr>
          <w:rFonts w:cs="Tahoma"/>
        </w:rPr>
      </w:pPr>
      <w:r>
        <w:rPr>
          <w:rFonts w:cs="Tahoma"/>
        </w:rPr>
        <w:t>Práce s informacemi.</w:t>
      </w:r>
    </w:p>
    <w:p w:rsidR="00A968C1" w:rsidRDefault="00FF1FFA">
      <w:pPr>
        <w:numPr>
          <w:ilvl w:val="0"/>
          <w:numId w:val="6"/>
        </w:numPr>
        <w:spacing w:line="240" w:lineRule="auto"/>
        <w:rPr>
          <w:rFonts w:cs="Tahoma"/>
        </w:rPr>
      </w:pPr>
      <w:r>
        <w:rPr>
          <w:rFonts w:cs="Tahoma"/>
        </w:rPr>
        <w:t>Testy.</w:t>
      </w:r>
    </w:p>
    <w:p w:rsidR="00A968C1" w:rsidRDefault="00FF1FFA">
      <w:pPr>
        <w:numPr>
          <w:ilvl w:val="0"/>
          <w:numId w:val="6"/>
        </w:numPr>
        <w:spacing w:line="240" w:lineRule="auto"/>
        <w:rPr>
          <w:rFonts w:cs="Tahoma"/>
        </w:rPr>
      </w:pPr>
      <w:r>
        <w:rPr>
          <w:rFonts w:cs="Tahoma"/>
        </w:rPr>
        <w:t>Používání výukového programu.</w:t>
      </w:r>
    </w:p>
    <w:p w:rsidR="00A968C1" w:rsidRDefault="00FF1FFA">
      <w:pPr>
        <w:numPr>
          <w:ilvl w:val="0"/>
          <w:numId w:val="6"/>
        </w:numPr>
        <w:spacing w:line="240" w:lineRule="auto"/>
        <w:rPr>
          <w:rFonts w:cs="Tahoma"/>
        </w:rPr>
      </w:pPr>
      <w:r>
        <w:rPr>
          <w:rFonts w:cs="Tahoma"/>
        </w:rPr>
        <w:t>Projekty.</w:t>
      </w:r>
    </w:p>
    <w:p w:rsidR="00A968C1" w:rsidRDefault="00A968C1">
      <w:pPr>
        <w:spacing w:line="240" w:lineRule="auto"/>
        <w:jc w:val="both"/>
        <w:rPr>
          <w:rFonts w:cs="Tahoma"/>
        </w:rPr>
      </w:pPr>
    </w:p>
    <w:p w:rsidR="00A968C1" w:rsidRDefault="00FF1FFA">
      <w:pPr>
        <w:spacing w:line="240" w:lineRule="auto"/>
        <w:jc w:val="both"/>
        <w:rPr>
          <w:rFonts w:cs="Tahoma"/>
          <w:szCs w:val="28"/>
        </w:rPr>
      </w:pPr>
      <w:r>
        <w:rPr>
          <w:rFonts w:cs="Tahoma"/>
          <w:b/>
          <w:szCs w:val="28"/>
        </w:rPr>
        <w:t>3.7 Hodnocení žáků</w:t>
      </w:r>
    </w:p>
    <w:p w:rsidR="00A968C1" w:rsidRDefault="00FF1FFA">
      <w:pPr>
        <w:spacing w:line="240" w:lineRule="auto"/>
        <w:jc w:val="both"/>
        <w:rPr>
          <w:rFonts w:cs="Tahoma"/>
        </w:rPr>
      </w:pPr>
      <w:r>
        <w:rPr>
          <w:rFonts w:cs="Tahoma"/>
        </w:rPr>
        <w:t>Hodnocení žáků se řídí Hodnocením výsledků vzdělávání žáků SOŠ Bruntál, který uvádí způsoby a kritéria hodnocení chování žáků, opatření k upevnění kázně, kritéria a způsoby hodnocení výsledků vzdělávání a podmínky opravných zkoušek. Při hodnocení žáků je používané numerické hodnocení - klasifikace.</w:t>
      </w:r>
    </w:p>
    <w:p w:rsidR="00A968C1" w:rsidRDefault="00FF1FFA">
      <w:pPr>
        <w:spacing w:line="240" w:lineRule="auto"/>
        <w:jc w:val="both"/>
        <w:rPr>
          <w:rFonts w:cs="Tahoma"/>
        </w:rPr>
      </w:pPr>
      <w:r>
        <w:rPr>
          <w:rFonts w:cs="Tahoma"/>
        </w:rPr>
        <w:t>Hodnocení žáků vyplývá z dílčí klasifikace žáka během pololetí. Příslušný vyučující učitel předmětu využívá k hodnocení znalostí žáka různé druhy zkoušek, písemné práce vypracované jednotlivci i výsledky skupinové práce, praktické práce nebo ústní zkoušení, prezentace projektů aj., sleduje průběžně výkon žáka, jeho aktivity při vyučování a připravenost na vyučování.</w:t>
      </w:r>
    </w:p>
    <w:p w:rsidR="00A968C1" w:rsidRDefault="00FF1FFA">
      <w:pPr>
        <w:spacing w:line="240" w:lineRule="auto"/>
        <w:jc w:val="both"/>
        <w:rPr>
          <w:rFonts w:cs="Tahoma"/>
        </w:rPr>
      </w:pPr>
      <w:r>
        <w:rPr>
          <w:rFonts w:cs="Tahoma"/>
        </w:rPr>
        <w:t>Při klasifikaci je hodnocena ucelenost, přesnost a trvalost osvojení požadovaných poznatků, kvalita a rozsah získaných dovedností, schopnost uplatňovat osvojené poznatky a dovednosti, samostatnost při řešení teoretických a praktických úkolů, schopnost využívat a zobecňovat zkušenosti a poznatky získané při praktických činnostech, samostatnost a tvořivost.</w:t>
      </w:r>
    </w:p>
    <w:p w:rsidR="00A968C1" w:rsidRDefault="00FF1FFA">
      <w:pPr>
        <w:spacing w:line="240" w:lineRule="auto"/>
        <w:jc w:val="both"/>
        <w:rPr>
          <w:rFonts w:cs="Tahoma"/>
        </w:rPr>
      </w:pPr>
      <w:r>
        <w:rPr>
          <w:rFonts w:cs="Tahoma"/>
        </w:rPr>
        <w:t>V předmětech praktického zaměření se hodnotí také vztah k práci, k pracovnímu kolektivu a k praktickým činnostem, osvojení si praktických dovedností a návyků, využití získaných teoretických vědomostí v praktických činnostech, aktivita, samostatnost, tvořivost, iniciativa.</w:t>
      </w:r>
    </w:p>
    <w:p w:rsidR="00A968C1" w:rsidRDefault="00FF1FFA">
      <w:pPr>
        <w:spacing w:line="240" w:lineRule="auto"/>
        <w:jc w:val="both"/>
        <w:rPr>
          <w:rFonts w:cs="Tahoma"/>
        </w:rPr>
      </w:pPr>
      <w:r>
        <w:rPr>
          <w:rFonts w:cs="Tahoma"/>
        </w:rPr>
        <w:t>Součástí hodnocení žáků je i hodnocení chování, vystupování žáků a prezentování školy, výsledky žáků při soutěžích, výsledky skupinových zadání apod.</w:t>
      </w:r>
    </w:p>
    <w:p w:rsidR="00A968C1" w:rsidRDefault="00FF1FFA">
      <w:pPr>
        <w:spacing w:line="240" w:lineRule="auto"/>
        <w:jc w:val="both"/>
        <w:rPr>
          <w:rFonts w:cs="Tahoma"/>
        </w:rPr>
      </w:pPr>
      <w:r>
        <w:rPr>
          <w:rFonts w:cs="Tahoma"/>
        </w:rPr>
        <w:t xml:space="preserve">Další konkretizace hodnocení žáků </w:t>
      </w:r>
      <w:proofErr w:type="gramStart"/>
      <w:r w:rsidR="00F15F8F">
        <w:rPr>
          <w:rFonts w:cs="Tahoma"/>
        </w:rPr>
        <w:t>viz. jednotlivé</w:t>
      </w:r>
      <w:proofErr w:type="gramEnd"/>
      <w:r>
        <w:rPr>
          <w:rFonts w:cs="Tahoma"/>
        </w:rPr>
        <w:t xml:space="preserve"> učební osnovy předmětů.</w:t>
      </w:r>
    </w:p>
    <w:p w:rsidR="00A968C1" w:rsidRDefault="00A968C1">
      <w:pPr>
        <w:spacing w:line="240" w:lineRule="auto"/>
        <w:jc w:val="both"/>
        <w:rPr>
          <w:rFonts w:cs="Tahoma"/>
          <w:b/>
        </w:rPr>
      </w:pPr>
    </w:p>
    <w:p w:rsidR="00A968C1" w:rsidRDefault="00FF1FFA">
      <w:pPr>
        <w:spacing w:line="240" w:lineRule="auto"/>
        <w:jc w:val="both"/>
        <w:rPr>
          <w:rFonts w:cs="Tahoma"/>
          <w:szCs w:val="28"/>
        </w:rPr>
      </w:pPr>
      <w:r>
        <w:rPr>
          <w:rFonts w:cs="Tahoma"/>
          <w:b/>
          <w:szCs w:val="28"/>
        </w:rPr>
        <w:t xml:space="preserve">3.8 Ukončení vzdělávání </w:t>
      </w:r>
    </w:p>
    <w:p w:rsidR="00A968C1" w:rsidRDefault="00FF1FFA">
      <w:pPr>
        <w:tabs>
          <w:tab w:val="left" w:pos="360"/>
        </w:tabs>
        <w:spacing w:line="240" w:lineRule="auto"/>
        <w:jc w:val="both"/>
        <w:rPr>
          <w:rFonts w:cs="Tahoma"/>
        </w:rPr>
      </w:pPr>
      <w:r>
        <w:rPr>
          <w:rFonts w:cs="Tahoma"/>
        </w:rPr>
        <w:t>Vzdělání se ukončuje závěrečnou zkouškou konanou dle Jednotného zadání závěrečné zkoušky. Závěrečná zkouška se skládá z písemné části ZZ, ústní části ZZ a z praktické části ZZ.</w:t>
      </w:r>
    </w:p>
    <w:p w:rsidR="00A968C1" w:rsidRDefault="00A968C1">
      <w:pPr>
        <w:tabs>
          <w:tab w:val="left" w:pos="360"/>
        </w:tabs>
        <w:spacing w:line="240" w:lineRule="auto"/>
        <w:jc w:val="both"/>
        <w:rPr>
          <w:rFonts w:cs="Tahoma"/>
        </w:rPr>
      </w:pPr>
    </w:p>
    <w:p w:rsidR="00A968C1" w:rsidRDefault="00FF1FFA">
      <w:pPr>
        <w:pStyle w:val="Tlotextu"/>
        <w:spacing w:line="240" w:lineRule="auto"/>
        <w:jc w:val="both"/>
        <w:rPr>
          <w:rFonts w:cs="Tahoma"/>
          <w:b/>
          <w:bCs/>
        </w:rPr>
      </w:pPr>
      <w:r>
        <w:rPr>
          <w:rFonts w:cs="Tahoma"/>
          <w:b/>
          <w:bCs/>
        </w:rPr>
        <w:t>Písemná část závěrečné zkoušky:</w:t>
      </w:r>
    </w:p>
    <w:p w:rsidR="00A968C1" w:rsidRDefault="00FF1FFA">
      <w:pPr>
        <w:pStyle w:val="Tlotextu"/>
        <w:spacing w:line="240" w:lineRule="auto"/>
        <w:jc w:val="both"/>
        <w:rPr>
          <w:rFonts w:cs="Tahoma"/>
          <w:bCs/>
        </w:rPr>
      </w:pPr>
      <w:r>
        <w:rPr>
          <w:rFonts w:cs="Tahoma"/>
          <w:bCs/>
        </w:rPr>
        <w:t>Technologie</w:t>
      </w:r>
    </w:p>
    <w:p w:rsidR="00A968C1" w:rsidRDefault="00FF1FFA">
      <w:pPr>
        <w:pStyle w:val="Tlotextu"/>
        <w:spacing w:line="240" w:lineRule="auto"/>
        <w:jc w:val="both"/>
        <w:rPr>
          <w:rFonts w:cs="Tahoma"/>
          <w:bCs/>
        </w:rPr>
      </w:pPr>
      <w:r>
        <w:rPr>
          <w:rFonts w:cs="Tahoma"/>
          <w:bCs/>
        </w:rPr>
        <w:t>Potraviny a výživa</w:t>
      </w:r>
    </w:p>
    <w:p w:rsidR="00A968C1" w:rsidRDefault="00FF1FFA">
      <w:pPr>
        <w:pStyle w:val="Tlotextu"/>
        <w:spacing w:line="240" w:lineRule="auto"/>
        <w:jc w:val="both"/>
        <w:rPr>
          <w:rFonts w:cs="Tahoma"/>
          <w:bCs/>
        </w:rPr>
      </w:pPr>
      <w:r>
        <w:rPr>
          <w:rFonts w:cs="Tahoma"/>
          <w:bCs/>
        </w:rPr>
        <w:t>Stolničení</w:t>
      </w:r>
    </w:p>
    <w:p w:rsidR="00A968C1" w:rsidRDefault="00FF1FFA">
      <w:pPr>
        <w:pStyle w:val="Tlotextu"/>
        <w:spacing w:line="240" w:lineRule="auto"/>
        <w:jc w:val="both"/>
        <w:rPr>
          <w:rFonts w:cs="Tahoma"/>
          <w:bCs/>
        </w:rPr>
      </w:pPr>
      <w:r>
        <w:rPr>
          <w:rFonts w:cs="Tahoma"/>
          <w:bCs/>
        </w:rPr>
        <w:t>Ubytovací provoz</w:t>
      </w:r>
    </w:p>
    <w:p w:rsidR="00A968C1" w:rsidRDefault="00FF1FFA">
      <w:pPr>
        <w:pStyle w:val="Tlotextu"/>
        <w:spacing w:line="240" w:lineRule="auto"/>
        <w:jc w:val="both"/>
        <w:rPr>
          <w:rFonts w:cs="Tahoma"/>
          <w:bCs/>
        </w:rPr>
      </w:pPr>
      <w:r>
        <w:rPr>
          <w:rFonts w:cs="Tahoma"/>
          <w:bCs/>
        </w:rPr>
        <w:t>Oborová matematika</w:t>
      </w:r>
    </w:p>
    <w:p w:rsidR="00A968C1" w:rsidRDefault="00A968C1">
      <w:pPr>
        <w:pStyle w:val="Tlotextu"/>
        <w:spacing w:line="240" w:lineRule="auto"/>
        <w:jc w:val="both"/>
        <w:rPr>
          <w:rFonts w:cs="Tahoma"/>
          <w:bCs/>
        </w:rPr>
      </w:pPr>
    </w:p>
    <w:p w:rsidR="00A968C1" w:rsidRDefault="00FF1FFA">
      <w:pPr>
        <w:pStyle w:val="Tlotextu"/>
        <w:spacing w:line="240" w:lineRule="auto"/>
        <w:jc w:val="both"/>
        <w:rPr>
          <w:rFonts w:cs="Tahoma"/>
          <w:b/>
          <w:bCs/>
        </w:rPr>
      </w:pPr>
      <w:r>
        <w:rPr>
          <w:rFonts w:cs="Tahoma"/>
          <w:b/>
          <w:bCs/>
        </w:rPr>
        <w:lastRenderedPageBreak/>
        <w:t>Ústní část závěrečné zkoušky:</w:t>
      </w:r>
    </w:p>
    <w:p w:rsidR="00A968C1" w:rsidRDefault="00FF1FFA">
      <w:pPr>
        <w:pStyle w:val="Tlotextu"/>
        <w:spacing w:line="240" w:lineRule="auto"/>
        <w:jc w:val="both"/>
        <w:rPr>
          <w:rFonts w:cs="Tahoma"/>
          <w:bCs/>
        </w:rPr>
      </w:pPr>
      <w:r>
        <w:rPr>
          <w:rFonts w:cs="Tahoma"/>
          <w:bCs/>
        </w:rPr>
        <w:t>Technologie</w:t>
      </w:r>
    </w:p>
    <w:p w:rsidR="00A968C1" w:rsidRDefault="00FF1FFA">
      <w:pPr>
        <w:pStyle w:val="Tlotextu"/>
        <w:spacing w:line="240" w:lineRule="auto"/>
        <w:jc w:val="both"/>
        <w:rPr>
          <w:rFonts w:cs="Tahoma"/>
          <w:bCs/>
        </w:rPr>
      </w:pPr>
      <w:r>
        <w:rPr>
          <w:rFonts w:cs="Tahoma"/>
          <w:bCs/>
        </w:rPr>
        <w:t>Potraviny a výživa</w:t>
      </w:r>
    </w:p>
    <w:p w:rsidR="00A968C1" w:rsidRDefault="00FF1FFA">
      <w:pPr>
        <w:pStyle w:val="Tlotextu"/>
        <w:spacing w:line="240" w:lineRule="auto"/>
        <w:jc w:val="both"/>
        <w:rPr>
          <w:rFonts w:cs="Tahoma"/>
          <w:bCs/>
        </w:rPr>
      </w:pPr>
      <w:r>
        <w:rPr>
          <w:rFonts w:cs="Tahoma"/>
          <w:bCs/>
        </w:rPr>
        <w:t>Stolničení</w:t>
      </w:r>
    </w:p>
    <w:p w:rsidR="00A968C1" w:rsidRDefault="00FF1FFA">
      <w:pPr>
        <w:pStyle w:val="Tlotextu"/>
        <w:spacing w:line="240" w:lineRule="auto"/>
        <w:jc w:val="both"/>
        <w:rPr>
          <w:rFonts w:cs="Tahoma"/>
          <w:bCs/>
        </w:rPr>
      </w:pPr>
      <w:r>
        <w:rPr>
          <w:rFonts w:cs="Tahoma"/>
          <w:bCs/>
        </w:rPr>
        <w:t>Ubytovací provoz</w:t>
      </w:r>
    </w:p>
    <w:p w:rsidR="00A968C1" w:rsidRDefault="00A968C1">
      <w:pPr>
        <w:pStyle w:val="Tlotextu"/>
        <w:spacing w:line="240" w:lineRule="auto"/>
        <w:jc w:val="both"/>
        <w:rPr>
          <w:rFonts w:cs="Tahoma"/>
          <w:bCs/>
        </w:rPr>
      </w:pPr>
    </w:p>
    <w:p w:rsidR="00A968C1" w:rsidRDefault="00FF1FFA">
      <w:pPr>
        <w:pStyle w:val="Tlotextu"/>
        <w:spacing w:line="240" w:lineRule="auto"/>
        <w:jc w:val="both"/>
        <w:rPr>
          <w:rFonts w:cs="Tahoma"/>
          <w:b/>
          <w:bCs/>
        </w:rPr>
      </w:pPr>
      <w:r>
        <w:rPr>
          <w:rFonts w:cs="Tahoma"/>
          <w:b/>
          <w:bCs/>
        </w:rPr>
        <w:t>Praktická část závěrečné zkoušky</w:t>
      </w:r>
    </w:p>
    <w:p w:rsidR="00A968C1" w:rsidRDefault="00FF1FFA">
      <w:pPr>
        <w:pStyle w:val="Tlotextu"/>
        <w:spacing w:line="240" w:lineRule="auto"/>
        <w:jc w:val="both"/>
        <w:rPr>
          <w:rFonts w:cs="Tahoma"/>
          <w:bCs/>
        </w:rPr>
      </w:pPr>
      <w:r>
        <w:rPr>
          <w:rFonts w:cs="Tahoma"/>
          <w:bCs/>
        </w:rPr>
        <w:t>Odborný výcvik</w:t>
      </w:r>
    </w:p>
    <w:p w:rsidR="00A968C1" w:rsidRDefault="00FF1FFA">
      <w:pPr>
        <w:tabs>
          <w:tab w:val="left" w:pos="360"/>
        </w:tabs>
        <w:spacing w:line="240" w:lineRule="auto"/>
        <w:jc w:val="both"/>
        <w:rPr>
          <w:rFonts w:cs="Tahoma"/>
        </w:rPr>
      </w:pPr>
      <w:r>
        <w:rPr>
          <w:rFonts w:cs="Tahoma"/>
        </w:rPr>
        <w:t>Praktická zkouška obsahuje přípravu pokrmů podle vylosovaného zadání včetně normování a obsluhu. Praktická část zkoušky trvá jeden pracovní den. Obsah a organizace závěrečné zkoušky se řídí Jednotným zadáním závěrečné zkoušky.</w:t>
      </w:r>
    </w:p>
    <w:p w:rsidR="00A968C1" w:rsidRDefault="00A968C1">
      <w:pPr>
        <w:spacing w:line="240" w:lineRule="auto"/>
        <w:jc w:val="both"/>
        <w:rPr>
          <w:rFonts w:cs="Tahoma"/>
          <w:b/>
          <w:szCs w:val="28"/>
        </w:rPr>
      </w:pPr>
    </w:p>
    <w:p w:rsidR="00A968C1" w:rsidRDefault="00FF1FFA">
      <w:pPr>
        <w:spacing w:line="240" w:lineRule="auto"/>
        <w:jc w:val="both"/>
        <w:rPr>
          <w:rFonts w:cs="Tahoma"/>
          <w:b/>
          <w:szCs w:val="28"/>
        </w:rPr>
      </w:pPr>
      <w:r>
        <w:rPr>
          <w:rFonts w:cs="Tahoma"/>
          <w:b/>
          <w:szCs w:val="28"/>
        </w:rPr>
        <w:t>3.9 Vzdělávání a integrace žáků se speciálními vzdělávacími potřebami</w:t>
      </w:r>
    </w:p>
    <w:p w:rsidR="00A968C1" w:rsidRDefault="00FF1FFA">
      <w:pPr>
        <w:spacing w:line="240" w:lineRule="auto"/>
        <w:jc w:val="both"/>
        <w:rPr>
          <w:rFonts w:cs="Tahoma"/>
        </w:rPr>
      </w:pPr>
      <w:r>
        <w:rPr>
          <w:rFonts w:cs="Tahoma"/>
        </w:rPr>
        <w:t xml:space="preserve">ŠVP je zpracován pro žáky se </w:t>
      </w:r>
      <w:r>
        <w:rPr>
          <w:rFonts w:cs="Tahoma"/>
          <w:b/>
        </w:rPr>
        <w:t>speciálními vzdělávacími potřebami</w:t>
      </w:r>
      <w:r>
        <w:rPr>
          <w:rFonts w:cs="Tahoma"/>
        </w:rPr>
        <w:t xml:space="preserve"> v souladu s platnou legislativou</w:t>
      </w:r>
      <w:r>
        <w:rPr>
          <w:rFonts w:cs="Tahoma"/>
          <w:b/>
        </w:rPr>
        <w:t>.</w:t>
      </w:r>
      <w:r>
        <w:rPr>
          <w:rFonts w:cs="Tahoma"/>
        </w:rPr>
        <w:t xml:space="preserve"> ŠVP je uzpůsoben pro potřeby žáků v souladu s platnými předpisy. Výuka je zabezpečována zejména speciálními </w:t>
      </w:r>
      <w:r w:rsidR="00F15F8F">
        <w:rPr>
          <w:rFonts w:cs="Tahoma"/>
        </w:rPr>
        <w:t>pedagogy, kteří</w:t>
      </w:r>
      <w:r>
        <w:rPr>
          <w:rFonts w:cs="Tahoma"/>
        </w:rPr>
        <w:t xml:space="preserve"> jsou odborně způsobilí pro práci se žáky se SVP. Škola má vytvořeny rovněž vhodné materiální podmínky pro potřeby žáků. </w:t>
      </w:r>
    </w:p>
    <w:p w:rsidR="00A968C1" w:rsidRDefault="00FF1FFA">
      <w:pPr>
        <w:spacing w:line="240" w:lineRule="auto"/>
        <w:jc w:val="both"/>
        <w:rPr>
          <w:rFonts w:cs="Tahoma"/>
          <w:b/>
        </w:rPr>
      </w:pPr>
      <w:r>
        <w:rPr>
          <w:rFonts w:cs="Tahoma"/>
        </w:rPr>
        <w:t>Cíl vzdělávání žáků se speciálními vzdělávacími potřebami zůstává zachován, rozsah učiva je přizpůsoben s ohledem na schopnosti žáka. Pro žáky jsou voleny vhodné metody vzdělávání a upravené způsoby ověřování osvojeného učiva. Výuka žáků směřuje k tomu, aby si osvojili potřebné občanské, klíčové i odborné kompetence.</w:t>
      </w:r>
    </w:p>
    <w:p w:rsidR="00A968C1" w:rsidRDefault="00FF1FFA">
      <w:pPr>
        <w:spacing w:line="240" w:lineRule="auto"/>
        <w:jc w:val="both"/>
        <w:rPr>
          <w:rFonts w:cs="Tahoma"/>
        </w:rPr>
      </w:pPr>
      <w:r>
        <w:rPr>
          <w:rFonts w:cs="Tahoma"/>
        </w:rPr>
        <w:t>Podporu a pomoc žákům, pedagogům i rodičům žáků poskytuje školní poradenské pracoviště, ve kterém působí školní psycholog, výchovný poradce, metodik prevence sociálně patologických jevů a speciální pedagog.</w:t>
      </w:r>
    </w:p>
    <w:p w:rsidR="00A968C1" w:rsidRDefault="00FF1FFA">
      <w:pPr>
        <w:spacing w:line="240" w:lineRule="auto"/>
        <w:jc w:val="both"/>
        <w:rPr>
          <w:rFonts w:cs="Tahoma"/>
        </w:rPr>
      </w:pPr>
      <w:r>
        <w:rPr>
          <w:rFonts w:cs="Tahoma"/>
        </w:rPr>
        <w:t xml:space="preserve">Práce se </w:t>
      </w:r>
      <w:r>
        <w:rPr>
          <w:rFonts w:cs="Tahoma"/>
          <w:b/>
        </w:rPr>
        <w:t>žáky se sociálním nebo zdravotním znevýhodněním</w:t>
      </w:r>
      <w:r>
        <w:rPr>
          <w:rFonts w:cs="Tahoma"/>
        </w:rPr>
        <w:t xml:space="preserve"> spočívá především v jejich motivaci a podpoře ve studiu a ve volbě vhodného výchovného postupu. Tito žáci jsou dlouhodobě sledováni a vedeni třídními učiteli ve spolupráci se speciálním pedagogem, výchovným poradcem, školním psychologem a metodikem prevence.</w:t>
      </w:r>
    </w:p>
    <w:p w:rsidR="00A968C1" w:rsidRDefault="00FF1FFA">
      <w:pPr>
        <w:spacing w:line="240" w:lineRule="auto"/>
        <w:jc w:val="both"/>
        <w:rPr>
          <w:rFonts w:cs="Tahoma"/>
        </w:rPr>
      </w:pPr>
      <w:r>
        <w:rPr>
          <w:rFonts w:cs="Tahoma"/>
          <w:b/>
        </w:rPr>
        <w:t>Žáci mimořádně nadaní</w:t>
      </w:r>
      <w:r>
        <w:rPr>
          <w:rFonts w:cs="Tahoma"/>
        </w:rPr>
        <w:t xml:space="preserve"> se v tomto oboru nevzdělávají. Žákům, kteří mají studijní předpoklady a velmi dobrý prospěch, je nabídnuta možnost přestupu do oboru Kuchař- číšník.</w:t>
      </w:r>
    </w:p>
    <w:p w:rsidR="00A968C1" w:rsidRDefault="00FF1FFA">
      <w:pPr>
        <w:spacing w:line="240" w:lineRule="auto"/>
        <w:jc w:val="both"/>
        <w:rPr>
          <w:rFonts w:cs="Tahoma"/>
        </w:rPr>
      </w:pPr>
      <w:r>
        <w:rPr>
          <w:rFonts w:cs="Tahoma"/>
        </w:rPr>
        <w:t>Při péči o žáky se speciálními vzdělávacími potřebami spolupracuje škola s následujícími institucemi a organizacemi:</w:t>
      </w:r>
    </w:p>
    <w:p w:rsidR="00A968C1" w:rsidRDefault="00FF1FFA">
      <w:pPr>
        <w:spacing w:line="240" w:lineRule="auto"/>
        <w:jc w:val="both"/>
        <w:rPr>
          <w:rFonts w:cs="Tahoma"/>
        </w:rPr>
      </w:pPr>
      <w:r>
        <w:rPr>
          <w:rFonts w:cs="Tahoma"/>
        </w:rPr>
        <w:t>Pedagogicko-psychologická poradna Bruntál</w:t>
      </w:r>
    </w:p>
    <w:p w:rsidR="00A968C1" w:rsidRDefault="00FF1FFA">
      <w:pPr>
        <w:spacing w:line="240" w:lineRule="auto"/>
        <w:rPr>
          <w:rFonts w:cs="Tahoma"/>
        </w:rPr>
      </w:pPr>
      <w:r>
        <w:rPr>
          <w:rFonts w:cs="Tahoma"/>
        </w:rPr>
        <w:t>Oddělení sociálně-právní ochrany dětí MÚ Bruntál, Krnov, Rýmařov, Moravský Beroun.</w:t>
      </w:r>
    </w:p>
    <w:p w:rsidR="00A968C1" w:rsidRDefault="00FF1FFA">
      <w:pPr>
        <w:spacing w:line="240" w:lineRule="auto"/>
        <w:jc w:val="both"/>
        <w:rPr>
          <w:rFonts w:cs="Tahoma"/>
        </w:rPr>
      </w:pPr>
      <w:r>
        <w:rPr>
          <w:rFonts w:cs="Tahoma"/>
        </w:rPr>
        <w:t>Výchovní poradci základních škol, ze kterých žáci přicházejí</w:t>
      </w:r>
    </w:p>
    <w:p w:rsidR="00A968C1" w:rsidRDefault="00FF1FFA">
      <w:pPr>
        <w:spacing w:line="240" w:lineRule="auto"/>
        <w:jc w:val="both"/>
        <w:rPr>
          <w:rFonts w:cs="Tahoma"/>
        </w:rPr>
      </w:pPr>
      <w:r>
        <w:rPr>
          <w:rFonts w:cs="Tahoma"/>
        </w:rPr>
        <w:t>Praktičtí lékaři pro děti a dorost, specialisté, dětský klinický psycholog</w:t>
      </w:r>
    </w:p>
    <w:p w:rsidR="00A968C1" w:rsidRDefault="00FF1FFA">
      <w:pPr>
        <w:spacing w:line="240" w:lineRule="auto"/>
        <w:jc w:val="both"/>
        <w:rPr>
          <w:rFonts w:cs="Tahoma"/>
        </w:rPr>
      </w:pPr>
      <w:r>
        <w:rPr>
          <w:rFonts w:cs="Tahoma"/>
        </w:rPr>
        <w:t>Středisko výchovné péče Bruntál v případě žáků s poruchami chování</w:t>
      </w:r>
      <w:r>
        <w:br w:type="page"/>
      </w:r>
    </w:p>
    <w:p w:rsidR="00FF1FFA" w:rsidRDefault="00FF1FFA">
      <w:pPr>
        <w:pStyle w:val="Nadpis1"/>
      </w:pPr>
      <w:bookmarkStart w:id="7" w:name="_Toc426480277"/>
      <w:bookmarkStart w:id="8" w:name="_Toc486359872"/>
      <w:bookmarkEnd w:id="7"/>
      <w:r w:rsidRPr="00FF1FFA">
        <w:lastRenderedPageBreak/>
        <w:t xml:space="preserve">4. </w:t>
      </w:r>
      <w:r>
        <w:t>Učební plán</w:t>
      </w:r>
      <w:bookmarkEnd w:id="8"/>
    </w:p>
    <w:p w:rsidR="00A968C1" w:rsidRDefault="002B3B6D" w:rsidP="00BC2644">
      <w:r>
        <w:object w:dxaOrig="10272" w:dyaOrig="9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427.5pt" o:ole="">
            <v:imagedata r:id="rId13" o:title=""/>
          </v:shape>
          <o:OLEObject Type="Embed" ProgID="Excel.Sheet.12" ShapeID="_x0000_i1025" DrawAspect="Content" ObjectID="_1560103318" r:id="rId14"/>
        </w:object>
      </w:r>
    </w:p>
    <w:p w:rsidR="00A968C1" w:rsidRDefault="00A968C1"/>
    <w:p w:rsidR="00A968C1" w:rsidRDefault="00A968C1"/>
    <w:p w:rsidR="00A968C1" w:rsidRDefault="00A968C1"/>
    <w:p w:rsidR="00A968C1" w:rsidRDefault="00A968C1"/>
    <w:p w:rsidR="00A968C1" w:rsidRDefault="00FF1FFA">
      <w:pPr>
        <w:spacing w:line="240" w:lineRule="auto"/>
        <w:rPr>
          <w:rFonts w:cs="Tahoma"/>
        </w:rPr>
      </w:pPr>
      <w:r>
        <w:rPr>
          <w:rFonts w:cs="Tahoma"/>
        </w:rPr>
        <w:t>+ Takto označené předměty jsou obsahem závěrečné zkoušky.</w:t>
      </w:r>
    </w:p>
    <w:p w:rsidR="00A968C1" w:rsidRDefault="00A968C1"/>
    <w:p w:rsidR="00A968C1" w:rsidRDefault="00A968C1"/>
    <w:p w:rsidR="00F15F8F" w:rsidRDefault="00F15F8F">
      <w:pPr>
        <w:suppressAutoHyphens w:val="0"/>
        <w:spacing w:line="240" w:lineRule="auto"/>
      </w:pPr>
      <w:r>
        <w:br w:type="page"/>
      </w:r>
    </w:p>
    <w:p w:rsidR="00A968C1" w:rsidRDefault="00A968C1"/>
    <w:p w:rsidR="00A968C1" w:rsidRDefault="00A968C1"/>
    <w:p w:rsidR="00A968C1" w:rsidRDefault="00FF1FFA">
      <w:pPr>
        <w:spacing w:line="240" w:lineRule="auto"/>
        <w:jc w:val="both"/>
        <w:rPr>
          <w:rFonts w:cs="Tahoma"/>
        </w:rPr>
      </w:pPr>
      <w:r>
        <w:rPr>
          <w:rFonts w:cs="Tahoma"/>
          <w:b/>
        </w:rPr>
        <w:t>Poznámky k učebnímu plánu</w:t>
      </w:r>
      <w:r>
        <w:rPr>
          <w:rFonts w:cs="Tahoma"/>
        </w:rPr>
        <w:t>:</w:t>
      </w:r>
    </w:p>
    <w:p w:rsidR="00A968C1" w:rsidRDefault="00A968C1">
      <w:pPr>
        <w:spacing w:line="240" w:lineRule="auto"/>
        <w:jc w:val="both"/>
        <w:rPr>
          <w:rFonts w:cs="Tahoma"/>
        </w:rPr>
      </w:pPr>
    </w:p>
    <w:p w:rsidR="00A968C1" w:rsidRDefault="00FF1FFA">
      <w:pPr>
        <w:numPr>
          <w:ilvl w:val="0"/>
          <w:numId w:val="7"/>
        </w:numPr>
        <w:spacing w:line="240" w:lineRule="auto"/>
        <w:jc w:val="both"/>
        <w:rPr>
          <w:rFonts w:cs="Tahoma"/>
        </w:rPr>
      </w:pPr>
      <w:r>
        <w:rPr>
          <w:rFonts w:cs="Tahoma"/>
        </w:rPr>
        <w:t>Vyučování je organizováno tak, že se v prvním druhém ročníku střídají týden teoretického vyučování a týden odborného výcviku. Ve třetím ročníku pak dva dny teoretického vyučování a osm dnů odborného výcviku. Na odborný výcvik jsou žáci rozděleni na skupiny zejména s ohledem na bezpečnost a ochranu zdraví při práci a hygienické požadavky podle platných předpisů. Počet žáků na jednoho učitele odborného výcviku je stanoven vládním nařízením.</w:t>
      </w:r>
    </w:p>
    <w:p w:rsidR="00A968C1" w:rsidRDefault="00FF1FFA">
      <w:pPr>
        <w:numPr>
          <w:ilvl w:val="0"/>
          <w:numId w:val="7"/>
        </w:numPr>
        <w:spacing w:line="240" w:lineRule="auto"/>
        <w:jc w:val="both"/>
        <w:rPr>
          <w:rFonts w:cs="Tahoma"/>
        </w:rPr>
      </w:pPr>
      <w:r>
        <w:rPr>
          <w:rFonts w:cs="Tahoma"/>
        </w:rPr>
        <w:t>K zařazení nových poznatků a aktuálních otázek může učitel provést, v ŠVP jednotlivých předmětů, úpravy obsahu učiva až do výše 30 %.</w:t>
      </w:r>
    </w:p>
    <w:p w:rsidR="00A968C1" w:rsidRDefault="00FF1FFA">
      <w:pPr>
        <w:numPr>
          <w:ilvl w:val="0"/>
          <w:numId w:val="7"/>
        </w:numPr>
        <w:spacing w:line="240" w:lineRule="auto"/>
        <w:jc w:val="both"/>
        <w:rPr>
          <w:rFonts w:cs="Tahoma"/>
        </w:rPr>
      </w:pPr>
      <w:r>
        <w:rPr>
          <w:rFonts w:cs="Tahoma"/>
        </w:rPr>
        <w:t xml:space="preserve">Okruhy </w:t>
      </w:r>
      <w:r>
        <w:rPr>
          <w:rFonts w:cs="Tahoma"/>
          <w:i/>
        </w:rPr>
        <w:t>Turistika a pohyb v přírodě</w:t>
      </w:r>
      <w:r>
        <w:rPr>
          <w:rFonts w:cs="Tahoma"/>
        </w:rPr>
        <w:t xml:space="preserve">, </w:t>
      </w:r>
      <w:r>
        <w:rPr>
          <w:rFonts w:cs="Tahoma"/>
          <w:i/>
        </w:rPr>
        <w:t xml:space="preserve">Ochrana obyvatel za mimořádných událostí a První pomoc </w:t>
      </w:r>
      <w:r>
        <w:rPr>
          <w:rFonts w:cs="Tahoma"/>
        </w:rPr>
        <w:t xml:space="preserve">z oblasti </w:t>
      </w:r>
      <w:r>
        <w:rPr>
          <w:rFonts w:cs="Tahoma"/>
          <w:i/>
        </w:rPr>
        <w:t>Vzdělávání pro zdraví</w:t>
      </w:r>
      <w:r>
        <w:rPr>
          <w:rFonts w:cs="Tahoma"/>
        </w:rPr>
        <w:t xml:space="preserve"> jsou zařazeny na konci prvního a druhého ročníku jako praktické cvičení. </w:t>
      </w:r>
    </w:p>
    <w:p w:rsidR="00A968C1" w:rsidRDefault="00FF1FFA">
      <w:pPr>
        <w:numPr>
          <w:ilvl w:val="0"/>
          <w:numId w:val="7"/>
        </w:numPr>
        <w:spacing w:line="240" w:lineRule="auto"/>
        <w:jc w:val="both"/>
        <w:rPr>
          <w:rFonts w:cs="Tahoma"/>
        </w:rPr>
      </w:pPr>
      <w:r>
        <w:rPr>
          <w:rFonts w:cs="Tahoma"/>
        </w:rPr>
        <w:t>Dělení hodin ve vyučovacích předmětech je v pravomoci ředitele školy, který postupuje v souladu s předpisy stanovenými MŠMT ČR.</w:t>
      </w:r>
    </w:p>
    <w:p w:rsidR="00A968C1" w:rsidRDefault="00FF1FFA">
      <w:pPr>
        <w:numPr>
          <w:ilvl w:val="0"/>
          <w:numId w:val="7"/>
        </w:numPr>
        <w:spacing w:line="240" w:lineRule="auto"/>
        <w:jc w:val="both"/>
        <w:rPr>
          <w:rFonts w:cs="Tahoma"/>
        </w:rPr>
      </w:pPr>
      <w:r>
        <w:rPr>
          <w:rFonts w:cs="Tahoma"/>
        </w:rPr>
        <w:t xml:space="preserve">Závěrečné zkoušky se připravují a organizují podle platné legislativy. </w:t>
      </w:r>
    </w:p>
    <w:p w:rsidR="00A968C1" w:rsidRDefault="00FF1FFA">
      <w:pPr>
        <w:numPr>
          <w:ilvl w:val="0"/>
          <w:numId w:val="7"/>
        </w:numPr>
        <w:spacing w:line="240" w:lineRule="auto"/>
        <w:jc w:val="both"/>
        <w:rPr>
          <w:rFonts w:cs="Tahoma"/>
        </w:rPr>
      </w:pPr>
      <w:r>
        <w:rPr>
          <w:rFonts w:cs="Tahoma"/>
        </w:rPr>
        <w:t>Odborný výcvik probíhá na pracovištích školy pod odborným vedením učitele odborného výcviku a na smluvních pracovištích, kde žáci pracují pod dozorem instruktora.</w:t>
      </w:r>
    </w:p>
    <w:p w:rsidR="00A968C1" w:rsidRDefault="00FF1FFA">
      <w:pPr>
        <w:numPr>
          <w:ilvl w:val="0"/>
          <w:numId w:val="7"/>
        </w:numPr>
        <w:spacing w:line="240" w:lineRule="auto"/>
        <w:jc w:val="both"/>
        <w:rPr>
          <w:rFonts w:cs="Tahoma"/>
        </w:rPr>
      </w:pPr>
      <w:r>
        <w:rPr>
          <w:rFonts w:cs="Tahoma"/>
        </w:rPr>
        <w:t>V souvislosti s konkrétním obsahem vyučovacího předmětu se musí učitel průběžně zabývat otázkou bezpečnosti a ochrany zdraví při práci a hygieny práce, soustavně se zaměřovat na důslednou výchovu žáků k ochraně životního prostředí a aktualizovat učivo o nové poznatky vědy a techniky</w:t>
      </w:r>
    </w:p>
    <w:p w:rsidR="00A968C1" w:rsidRDefault="00FF1FFA">
      <w:pPr>
        <w:numPr>
          <w:ilvl w:val="0"/>
          <w:numId w:val="7"/>
        </w:numPr>
        <w:spacing w:line="240" w:lineRule="auto"/>
        <w:jc w:val="both"/>
        <w:rPr>
          <w:rFonts w:cs="Tahoma"/>
        </w:rPr>
      </w:pPr>
      <w:r>
        <w:rPr>
          <w:rFonts w:cs="Tahoma"/>
        </w:rPr>
        <w:t xml:space="preserve">Délka školního roku je v prvním až třetím ročníku čtyřicet týdnů. Vyučovací doba se využije podle níže uvedené tabulky. </w:t>
      </w:r>
    </w:p>
    <w:p w:rsidR="00A968C1" w:rsidRDefault="00A968C1">
      <w:pPr>
        <w:spacing w:line="240" w:lineRule="auto"/>
        <w:ind w:left="720"/>
        <w:jc w:val="both"/>
        <w:rPr>
          <w:rFonts w:cs="Tahoma"/>
        </w:rPr>
      </w:pPr>
    </w:p>
    <w:p w:rsidR="00A968C1" w:rsidRDefault="00FF1FFA">
      <w:pPr>
        <w:widowControl w:val="0"/>
        <w:spacing w:line="240" w:lineRule="auto"/>
        <w:ind w:left="360"/>
        <w:rPr>
          <w:rFonts w:cs="Tahoma"/>
          <w:b/>
        </w:rPr>
      </w:pPr>
      <w:r>
        <w:rPr>
          <w:rFonts w:cs="Tahoma"/>
          <w:b/>
        </w:rPr>
        <w:t>Přehled využití týdnů ve školním roce</w:t>
      </w:r>
    </w:p>
    <w:tbl>
      <w:tblPr>
        <w:tblW w:w="9185" w:type="dxa"/>
        <w:tblInd w:w="-1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98" w:type="dxa"/>
        </w:tblCellMar>
        <w:tblLook w:val="00A0" w:firstRow="1" w:lastRow="0" w:firstColumn="1" w:lastColumn="0" w:noHBand="0" w:noVBand="0"/>
      </w:tblPr>
      <w:tblGrid>
        <w:gridCol w:w="5785"/>
        <w:gridCol w:w="1135"/>
        <w:gridCol w:w="1133"/>
        <w:gridCol w:w="1132"/>
      </w:tblGrid>
      <w:tr w:rsidR="00A968C1" w:rsidTr="00324EE9">
        <w:trPr>
          <w:trHeight w:val="551"/>
        </w:trPr>
        <w:tc>
          <w:tcPr>
            <w:tcW w:w="5785" w:type="dxa"/>
            <w:vMerge w:val="restart"/>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rsidR="00A968C1" w:rsidRDefault="00FF1FFA">
            <w:pPr>
              <w:jc w:val="center"/>
            </w:pPr>
            <w:r>
              <w:rPr>
                <w:rFonts w:cs="Tahoma"/>
                <w:b/>
                <w:bCs/>
              </w:rPr>
              <w:t>Činnost</w:t>
            </w:r>
          </w:p>
        </w:tc>
        <w:tc>
          <w:tcPr>
            <w:tcW w:w="3400"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rsidR="00A968C1" w:rsidRDefault="00FF1FFA">
            <w:pPr>
              <w:jc w:val="center"/>
            </w:pPr>
            <w:r>
              <w:rPr>
                <w:rFonts w:cs="Tahoma"/>
                <w:b/>
                <w:bCs/>
              </w:rPr>
              <w:t>Počet týdnů v ročníku</w:t>
            </w:r>
          </w:p>
        </w:tc>
      </w:tr>
      <w:tr w:rsidR="00A968C1" w:rsidTr="00324EE9">
        <w:trPr>
          <w:trHeight w:val="462"/>
        </w:trPr>
        <w:tc>
          <w:tcPr>
            <w:tcW w:w="5785"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rsidR="00A968C1" w:rsidRDefault="00A968C1">
            <w:pPr>
              <w:jc w:val="center"/>
            </w:pPr>
          </w:p>
        </w:tc>
        <w:tc>
          <w:tcPr>
            <w:tcW w:w="113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rsidR="00A968C1" w:rsidRDefault="00FF1FFA">
            <w:pPr>
              <w:widowControl w:val="0"/>
              <w:spacing w:line="240" w:lineRule="auto"/>
              <w:ind w:left="326" w:right="318"/>
              <w:jc w:val="center"/>
              <w:rPr>
                <w:rFonts w:cs="Tahoma"/>
              </w:rPr>
            </w:pPr>
            <w:r>
              <w:rPr>
                <w:rFonts w:cs="Tahoma"/>
                <w:b/>
                <w:bCs/>
              </w:rPr>
              <w:t>1.</w:t>
            </w:r>
          </w:p>
        </w:tc>
        <w:tc>
          <w:tcPr>
            <w:tcW w:w="1133"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rsidR="00A968C1" w:rsidRDefault="00FF1FFA">
            <w:pPr>
              <w:widowControl w:val="0"/>
              <w:spacing w:line="240" w:lineRule="auto"/>
              <w:ind w:left="331" w:right="323"/>
              <w:jc w:val="center"/>
              <w:rPr>
                <w:rFonts w:cs="Tahoma"/>
              </w:rPr>
            </w:pPr>
            <w:r>
              <w:rPr>
                <w:rFonts w:cs="Tahoma"/>
                <w:b/>
                <w:bCs/>
              </w:rPr>
              <w:t>2.</w:t>
            </w:r>
          </w:p>
        </w:tc>
        <w:tc>
          <w:tcPr>
            <w:tcW w:w="1132"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rsidR="00A968C1" w:rsidRDefault="00FF1FFA">
            <w:pPr>
              <w:widowControl w:val="0"/>
              <w:spacing w:line="240" w:lineRule="auto"/>
              <w:ind w:left="331" w:right="323"/>
              <w:jc w:val="center"/>
              <w:rPr>
                <w:rFonts w:cs="Tahoma"/>
              </w:rPr>
            </w:pPr>
            <w:r>
              <w:rPr>
                <w:rFonts w:cs="Tahoma"/>
                <w:b/>
                <w:bCs/>
              </w:rPr>
              <w:t>3.</w:t>
            </w:r>
          </w:p>
        </w:tc>
      </w:tr>
      <w:tr w:rsidR="00A968C1" w:rsidTr="00324EE9">
        <w:trPr>
          <w:trHeight w:val="709"/>
        </w:trPr>
        <w:tc>
          <w:tcPr>
            <w:tcW w:w="578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rsidR="00A968C1" w:rsidRDefault="00FF1FFA">
            <w:pPr>
              <w:jc w:val="center"/>
            </w:pPr>
            <w:r>
              <w:rPr>
                <w:rFonts w:cs="Tahoma"/>
              </w:rPr>
              <w:t>Vyučování podle rozpisu učiva</w:t>
            </w:r>
          </w:p>
        </w:tc>
        <w:tc>
          <w:tcPr>
            <w:tcW w:w="113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rsidR="00A968C1" w:rsidRDefault="00FF1FFA">
            <w:pPr>
              <w:widowControl w:val="0"/>
              <w:spacing w:line="240" w:lineRule="auto"/>
              <w:ind w:left="297" w:right="287"/>
              <w:jc w:val="center"/>
              <w:rPr>
                <w:rFonts w:cs="Tahoma"/>
              </w:rPr>
            </w:pPr>
            <w:r>
              <w:rPr>
                <w:rFonts w:cs="Tahoma"/>
              </w:rPr>
              <w:t>33</w:t>
            </w:r>
          </w:p>
        </w:tc>
        <w:tc>
          <w:tcPr>
            <w:tcW w:w="1133"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rsidR="00A968C1" w:rsidRDefault="00FF1FFA">
            <w:pPr>
              <w:widowControl w:val="0"/>
              <w:spacing w:line="240" w:lineRule="auto"/>
              <w:ind w:left="302" w:right="291"/>
              <w:jc w:val="center"/>
              <w:rPr>
                <w:rFonts w:cs="Tahoma"/>
              </w:rPr>
            </w:pPr>
            <w:r>
              <w:rPr>
                <w:rFonts w:cs="Tahoma"/>
              </w:rPr>
              <w:t>33</w:t>
            </w:r>
          </w:p>
        </w:tc>
        <w:tc>
          <w:tcPr>
            <w:tcW w:w="1132"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rsidR="00A968C1" w:rsidRDefault="00FF1FFA">
            <w:pPr>
              <w:widowControl w:val="0"/>
              <w:spacing w:line="240" w:lineRule="auto"/>
              <w:ind w:left="302" w:right="291"/>
              <w:jc w:val="center"/>
              <w:rPr>
                <w:rFonts w:cs="Tahoma"/>
              </w:rPr>
            </w:pPr>
            <w:r>
              <w:rPr>
                <w:rFonts w:cs="Tahoma"/>
              </w:rPr>
              <w:t>30</w:t>
            </w:r>
          </w:p>
        </w:tc>
      </w:tr>
      <w:tr w:rsidR="00A968C1" w:rsidTr="00324EE9">
        <w:trPr>
          <w:trHeight w:val="957"/>
        </w:trPr>
        <w:tc>
          <w:tcPr>
            <w:tcW w:w="578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rsidR="00A968C1" w:rsidRDefault="00FF1FFA">
            <w:pPr>
              <w:jc w:val="center"/>
            </w:pPr>
            <w:r>
              <w:rPr>
                <w:rFonts w:cs="Tahoma"/>
              </w:rPr>
              <w:t>Časová rezerva (opakování učiva, exkurze, výchovně vzdělávací akce</w:t>
            </w:r>
          </w:p>
        </w:tc>
        <w:tc>
          <w:tcPr>
            <w:tcW w:w="113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rsidR="00A968C1" w:rsidRDefault="00FF1FFA">
            <w:pPr>
              <w:widowControl w:val="0"/>
              <w:spacing w:line="240" w:lineRule="auto"/>
              <w:ind w:left="359" w:right="344"/>
              <w:jc w:val="center"/>
              <w:rPr>
                <w:rFonts w:cs="Tahoma"/>
              </w:rPr>
            </w:pPr>
            <w:r>
              <w:rPr>
                <w:rFonts w:cs="Tahoma"/>
              </w:rPr>
              <w:t>7</w:t>
            </w:r>
          </w:p>
        </w:tc>
        <w:tc>
          <w:tcPr>
            <w:tcW w:w="1133"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rsidR="00A968C1" w:rsidRDefault="00FF1FFA">
            <w:pPr>
              <w:widowControl w:val="0"/>
              <w:spacing w:line="240" w:lineRule="auto"/>
              <w:ind w:left="364" w:right="349"/>
              <w:jc w:val="center"/>
              <w:rPr>
                <w:rFonts w:cs="Tahoma"/>
              </w:rPr>
            </w:pPr>
            <w:r>
              <w:rPr>
                <w:rFonts w:cs="Tahoma"/>
              </w:rPr>
              <w:t>7</w:t>
            </w:r>
          </w:p>
        </w:tc>
        <w:tc>
          <w:tcPr>
            <w:tcW w:w="1132"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rsidR="00A968C1" w:rsidRDefault="00FF1FFA">
            <w:pPr>
              <w:widowControl w:val="0"/>
              <w:spacing w:line="240" w:lineRule="auto"/>
              <w:ind w:left="364" w:right="349"/>
              <w:jc w:val="center"/>
              <w:rPr>
                <w:rFonts w:cs="Tahoma"/>
              </w:rPr>
            </w:pPr>
            <w:r>
              <w:rPr>
                <w:rFonts w:cs="Tahoma"/>
              </w:rPr>
              <w:t>5</w:t>
            </w:r>
          </w:p>
        </w:tc>
      </w:tr>
      <w:tr w:rsidR="00A968C1" w:rsidTr="00324EE9">
        <w:trPr>
          <w:trHeight w:val="515"/>
        </w:trPr>
        <w:tc>
          <w:tcPr>
            <w:tcW w:w="578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rsidR="00A968C1" w:rsidRDefault="00FF1FFA">
            <w:pPr>
              <w:widowControl w:val="0"/>
              <w:spacing w:line="240" w:lineRule="auto"/>
              <w:ind w:left="105"/>
              <w:jc w:val="center"/>
              <w:rPr>
                <w:rFonts w:cs="Tahoma"/>
              </w:rPr>
            </w:pPr>
            <w:r>
              <w:rPr>
                <w:rFonts w:cs="Tahoma"/>
              </w:rPr>
              <w:t>Závěrečná zkouška</w:t>
            </w:r>
          </w:p>
        </w:tc>
        <w:tc>
          <w:tcPr>
            <w:tcW w:w="113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rsidR="00A968C1" w:rsidRDefault="00FF1FFA">
            <w:pPr>
              <w:widowControl w:val="0"/>
              <w:spacing w:line="240" w:lineRule="auto"/>
              <w:ind w:left="379" w:right="365"/>
              <w:jc w:val="center"/>
              <w:rPr>
                <w:rFonts w:cs="Tahoma"/>
              </w:rPr>
            </w:pPr>
            <w:r>
              <w:rPr>
                <w:rFonts w:cs="Tahoma"/>
              </w:rPr>
              <w:t>-</w:t>
            </w:r>
          </w:p>
        </w:tc>
        <w:tc>
          <w:tcPr>
            <w:tcW w:w="1133"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rsidR="00A968C1" w:rsidRDefault="00FF1FFA">
            <w:pPr>
              <w:widowControl w:val="0"/>
              <w:spacing w:line="240" w:lineRule="auto"/>
              <w:ind w:left="383" w:right="370"/>
              <w:jc w:val="center"/>
              <w:rPr>
                <w:rFonts w:cs="Tahoma"/>
              </w:rPr>
            </w:pPr>
            <w:r>
              <w:rPr>
                <w:rFonts w:cs="Tahoma"/>
              </w:rPr>
              <w:t>-</w:t>
            </w:r>
          </w:p>
        </w:tc>
        <w:tc>
          <w:tcPr>
            <w:tcW w:w="1132"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rsidR="00A968C1" w:rsidRDefault="00FF1FFA">
            <w:pPr>
              <w:widowControl w:val="0"/>
              <w:spacing w:line="240" w:lineRule="auto"/>
              <w:ind w:left="364" w:right="349"/>
              <w:jc w:val="center"/>
              <w:rPr>
                <w:rFonts w:cs="Tahoma"/>
              </w:rPr>
            </w:pPr>
            <w:r>
              <w:rPr>
                <w:rFonts w:cs="Tahoma"/>
              </w:rPr>
              <w:t>5</w:t>
            </w:r>
          </w:p>
        </w:tc>
      </w:tr>
      <w:tr w:rsidR="00A968C1" w:rsidTr="00324EE9">
        <w:trPr>
          <w:trHeight w:val="506"/>
        </w:trPr>
        <w:tc>
          <w:tcPr>
            <w:tcW w:w="578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rsidR="00A968C1" w:rsidRDefault="00FF1FFA">
            <w:pPr>
              <w:widowControl w:val="0"/>
              <w:spacing w:line="240" w:lineRule="auto"/>
              <w:ind w:left="105"/>
              <w:jc w:val="center"/>
              <w:rPr>
                <w:rFonts w:cs="Tahoma"/>
                <w:b/>
              </w:rPr>
            </w:pPr>
            <w:r>
              <w:rPr>
                <w:rFonts w:cs="Tahoma"/>
                <w:b/>
              </w:rPr>
              <w:t>Celkem</w:t>
            </w:r>
          </w:p>
        </w:tc>
        <w:tc>
          <w:tcPr>
            <w:tcW w:w="113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rsidR="00A968C1" w:rsidRDefault="00FF1FFA">
            <w:pPr>
              <w:widowControl w:val="0"/>
              <w:spacing w:line="240" w:lineRule="auto"/>
              <w:ind w:left="297" w:right="287"/>
              <w:jc w:val="center"/>
              <w:rPr>
                <w:rFonts w:cs="Tahoma"/>
                <w:b/>
              </w:rPr>
            </w:pPr>
            <w:r>
              <w:rPr>
                <w:rFonts w:cs="Tahoma"/>
                <w:b/>
              </w:rPr>
              <w:t>40</w:t>
            </w:r>
          </w:p>
        </w:tc>
        <w:tc>
          <w:tcPr>
            <w:tcW w:w="1133"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rsidR="00A968C1" w:rsidRDefault="00FF1FFA">
            <w:pPr>
              <w:widowControl w:val="0"/>
              <w:spacing w:line="240" w:lineRule="auto"/>
              <w:ind w:left="302" w:right="291"/>
              <w:jc w:val="center"/>
              <w:rPr>
                <w:rFonts w:cs="Tahoma"/>
                <w:b/>
              </w:rPr>
            </w:pPr>
            <w:r>
              <w:rPr>
                <w:rFonts w:cs="Tahoma"/>
                <w:b/>
              </w:rPr>
              <w:t>40</w:t>
            </w:r>
          </w:p>
        </w:tc>
        <w:tc>
          <w:tcPr>
            <w:tcW w:w="1132"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rsidR="00A968C1" w:rsidRDefault="00FF1FFA">
            <w:pPr>
              <w:widowControl w:val="0"/>
              <w:spacing w:line="240" w:lineRule="auto"/>
              <w:ind w:left="302" w:right="291"/>
              <w:jc w:val="center"/>
              <w:rPr>
                <w:rStyle w:val="slostrnky"/>
                <w:b/>
              </w:rPr>
            </w:pPr>
            <w:r>
              <w:rPr>
                <w:rFonts w:cs="Tahoma"/>
                <w:b/>
              </w:rPr>
              <w:t>40</w:t>
            </w:r>
          </w:p>
        </w:tc>
      </w:tr>
    </w:tbl>
    <w:p w:rsidR="00A968C1" w:rsidRDefault="00A968C1"/>
    <w:p w:rsidR="00A968C1" w:rsidRDefault="00A968C1"/>
    <w:p w:rsidR="00A968C1" w:rsidRDefault="00A968C1">
      <w:pPr>
        <w:sectPr w:rsidR="00A968C1">
          <w:headerReference w:type="default" r:id="rId15"/>
          <w:footerReference w:type="default" r:id="rId16"/>
          <w:pgSz w:w="11906" w:h="16838"/>
          <w:pgMar w:top="1417" w:right="1417" w:bottom="1417" w:left="1417" w:header="708" w:footer="708" w:gutter="0"/>
          <w:cols w:space="708"/>
          <w:formProt w:val="0"/>
          <w:docGrid w:linePitch="360" w:charSpace="-6145"/>
        </w:sectPr>
      </w:pPr>
    </w:p>
    <w:p w:rsidR="009A0123" w:rsidRDefault="002E3585" w:rsidP="00BC2644">
      <w:bookmarkStart w:id="9" w:name="_Toc426480279"/>
      <w:bookmarkStart w:id="10" w:name="_Toc486359873"/>
      <w:bookmarkEnd w:id="9"/>
      <w:r w:rsidRPr="00BC2644">
        <w:rPr>
          <w:rStyle w:val="Nadpis1Char"/>
          <w:rFonts w:eastAsia="Calibri"/>
        </w:rPr>
        <w:lastRenderedPageBreak/>
        <w:t>5</w:t>
      </w:r>
      <w:r w:rsidR="009A0123" w:rsidRPr="00BC2644">
        <w:rPr>
          <w:rStyle w:val="Nadpis1Char"/>
          <w:rFonts w:eastAsia="Calibri"/>
        </w:rPr>
        <w:t>. Transformace RVP do ŠVP</w:t>
      </w:r>
      <w:bookmarkEnd w:id="10"/>
      <w:r w:rsidR="00AD4335">
        <w:object w:dxaOrig="22490" w:dyaOrig="12123">
          <v:shape id="_x0000_i1026" type="#_x0000_t75" style="width:706.5pt;height:380.25pt" o:ole="">
            <v:imagedata r:id="rId17" o:title=""/>
          </v:shape>
          <o:OLEObject Type="Embed" ProgID="Excel.Sheet.12" ShapeID="_x0000_i1026" DrawAspect="Content" ObjectID="_1560103319" r:id="rId18"/>
        </w:object>
      </w:r>
    </w:p>
    <w:p w:rsidR="009A0123" w:rsidRDefault="009A0123" w:rsidP="009A0123">
      <w:pPr>
        <w:sectPr w:rsidR="009A0123" w:rsidSect="009A0123">
          <w:headerReference w:type="default" r:id="rId19"/>
          <w:footerReference w:type="default" r:id="rId20"/>
          <w:pgSz w:w="16838" w:h="11906" w:orient="landscape"/>
          <w:pgMar w:top="1417" w:right="1417" w:bottom="1417" w:left="1417" w:header="708" w:footer="708" w:gutter="0"/>
          <w:cols w:space="708"/>
          <w:formProt w:val="0"/>
          <w:docGrid w:linePitch="360" w:charSpace="-6145"/>
        </w:sectPr>
      </w:pPr>
    </w:p>
    <w:p w:rsidR="00A968C1" w:rsidRDefault="002E3585" w:rsidP="00324EE9">
      <w:pPr>
        <w:pStyle w:val="Nadpis1"/>
      </w:pPr>
      <w:bookmarkStart w:id="11" w:name="_Toc486359874"/>
      <w:r>
        <w:lastRenderedPageBreak/>
        <w:t xml:space="preserve">6. </w:t>
      </w:r>
      <w:r w:rsidR="00FF1FFA">
        <w:t>U</w:t>
      </w:r>
      <w:r w:rsidR="00120393">
        <w:t>čební osnovy ŠVP</w:t>
      </w:r>
      <w:bookmarkEnd w:id="11"/>
    </w:p>
    <w:p w:rsidR="00A968C1" w:rsidRDefault="00FF1FFA">
      <w:pPr>
        <w:tabs>
          <w:tab w:val="left" w:pos="3686"/>
        </w:tabs>
        <w:spacing w:line="240" w:lineRule="auto"/>
      </w:pPr>
      <w:r>
        <w:rPr>
          <w:rFonts w:cs="Tahoma"/>
        </w:rPr>
        <w:t>Obor vzdělání:</w:t>
      </w:r>
      <w:r>
        <w:rPr>
          <w:rFonts w:cs="Tahoma"/>
        </w:rPr>
        <w:tab/>
        <w:t>65-52-E/01 Stravovací a ubytovací služby</w:t>
      </w:r>
      <w:r>
        <w:rPr>
          <w:rFonts w:cs="Tahoma"/>
        </w:rPr>
        <w:tab/>
      </w:r>
    </w:p>
    <w:p w:rsidR="00A968C1" w:rsidRDefault="00FF1FFA">
      <w:pPr>
        <w:tabs>
          <w:tab w:val="left" w:pos="3686"/>
          <w:tab w:val="left" w:pos="5580"/>
          <w:tab w:val="left" w:pos="5760"/>
        </w:tabs>
        <w:spacing w:line="240" w:lineRule="auto"/>
        <w:rPr>
          <w:rFonts w:cs="Tahoma"/>
        </w:rPr>
      </w:pPr>
      <w:r>
        <w:rPr>
          <w:rFonts w:cs="Tahoma"/>
        </w:rPr>
        <w:t xml:space="preserve">Název ŠVP: </w:t>
      </w:r>
      <w:r>
        <w:rPr>
          <w:rFonts w:cs="Tahoma"/>
        </w:rPr>
        <w:tab/>
        <w:t>Stravovací a ubytovací práce</w:t>
      </w:r>
      <w:r>
        <w:rPr>
          <w:rFonts w:cs="Tahoma"/>
          <w:bCs/>
        </w:rPr>
        <w:tab/>
      </w:r>
      <w:r>
        <w:rPr>
          <w:rFonts w:cs="Tahoma"/>
          <w:bCs/>
        </w:rPr>
        <w:tab/>
      </w:r>
      <w:r>
        <w:rPr>
          <w:rFonts w:cs="Tahoma"/>
          <w:bCs/>
        </w:rPr>
        <w:tab/>
      </w:r>
    </w:p>
    <w:p w:rsidR="00A968C1" w:rsidRDefault="00FF1FFA">
      <w:pPr>
        <w:tabs>
          <w:tab w:val="left" w:pos="3686"/>
          <w:tab w:val="left" w:pos="3960"/>
          <w:tab w:val="left" w:pos="4140"/>
          <w:tab w:val="left" w:pos="5245"/>
          <w:tab w:val="left" w:pos="5940"/>
        </w:tabs>
        <w:spacing w:line="240" w:lineRule="auto"/>
        <w:rPr>
          <w:rFonts w:cs="Tahoma"/>
        </w:rPr>
      </w:pPr>
      <w:r>
        <w:rPr>
          <w:rFonts w:cs="Tahoma"/>
        </w:rPr>
        <w:t xml:space="preserve">Předmět: </w:t>
      </w:r>
      <w:r>
        <w:rPr>
          <w:rFonts w:cs="Tahoma"/>
        </w:rPr>
        <w:tab/>
        <w:t xml:space="preserve">ČESKÝ JAZYK A LITERATURA </w:t>
      </w:r>
      <w:r>
        <w:rPr>
          <w:rFonts w:cs="Tahoma"/>
        </w:rPr>
        <w:tab/>
      </w:r>
    </w:p>
    <w:p w:rsidR="00A968C1" w:rsidRDefault="00FF1FFA">
      <w:pPr>
        <w:tabs>
          <w:tab w:val="left" w:pos="3686"/>
          <w:tab w:val="left" w:pos="3960"/>
          <w:tab w:val="left" w:pos="4140"/>
          <w:tab w:val="left" w:pos="5245"/>
          <w:tab w:val="left" w:pos="5940"/>
        </w:tabs>
        <w:spacing w:line="240" w:lineRule="auto"/>
      </w:pPr>
      <w:r>
        <w:rPr>
          <w:rFonts w:cs="Tahoma"/>
        </w:rPr>
        <w:t>Platnost:</w:t>
      </w:r>
      <w:r>
        <w:rPr>
          <w:rFonts w:cs="Tahoma"/>
          <w:bCs/>
        </w:rPr>
        <w:tab/>
        <w:t>od 1. 9. 2016</w:t>
      </w:r>
    </w:p>
    <w:p w:rsidR="00A968C1" w:rsidRDefault="00FF1FFA">
      <w:pPr>
        <w:tabs>
          <w:tab w:val="left" w:pos="3686"/>
          <w:tab w:val="left" w:pos="3960"/>
          <w:tab w:val="left" w:pos="4140"/>
          <w:tab w:val="left" w:pos="5245"/>
          <w:tab w:val="left" w:pos="5940"/>
        </w:tabs>
        <w:spacing w:line="240" w:lineRule="auto"/>
      </w:pPr>
      <w:r>
        <w:rPr>
          <w:rFonts w:cs="Tahoma"/>
        </w:rPr>
        <w:t>Forma vzdělání:</w:t>
      </w:r>
      <w:r>
        <w:rPr>
          <w:rFonts w:cs="Tahoma"/>
          <w:bCs/>
        </w:rPr>
        <w:tab/>
        <w:t xml:space="preserve">denní </w:t>
      </w:r>
    </w:p>
    <w:p w:rsidR="00A968C1" w:rsidRDefault="00FF1FFA">
      <w:pPr>
        <w:tabs>
          <w:tab w:val="left" w:pos="3686"/>
          <w:tab w:val="left" w:pos="3960"/>
          <w:tab w:val="left" w:pos="4140"/>
          <w:tab w:val="left" w:pos="5245"/>
          <w:tab w:val="left" w:pos="5940"/>
        </w:tabs>
        <w:spacing w:line="240" w:lineRule="auto"/>
      </w:pPr>
      <w:r>
        <w:rPr>
          <w:rFonts w:cs="Tahoma"/>
        </w:rPr>
        <w:t xml:space="preserve">Počet hodin za studium celkem: </w:t>
      </w:r>
      <w:r>
        <w:rPr>
          <w:rFonts w:cs="Tahoma"/>
        </w:rPr>
        <w:tab/>
        <w:t>96</w:t>
      </w:r>
    </w:p>
    <w:p w:rsidR="00A968C1" w:rsidRDefault="00A968C1">
      <w:pPr>
        <w:tabs>
          <w:tab w:val="left" w:pos="6300"/>
        </w:tabs>
        <w:spacing w:line="240" w:lineRule="auto"/>
        <w:jc w:val="center"/>
        <w:rPr>
          <w:b/>
        </w:rPr>
      </w:pPr>
    </w:p>
    <w:p w:rsidR="00A968C1" w:rsidRDefault="00FF1FFA">
      <w:pPr>
        <w:tabs>
          <w:tab w:val="left" w:pos="6300"/>
        </w:tabs>
        <w:spacing w:line="240" w:lineRule="auto"/>
        <w:jc w:val="center"/>
        <w:rPr>
          <w:b/>
          <w:sz w:val="28"/>
          <w:szCs w:val="28"/>
        </w:rPr>
      </w:pPr>
      <w:r>
        <w:rPr>
          <w:b/>
          <w:sz w:val="28"/>
          <w:szCs w:val="28"/>
        </w:rPr>
        <w:t>Učební osnova předmětu</w:t>
      </w:r>
    </w:p>
    <w:p w:rsidR="00A968C1" w:rsidRDefault="00FF1FFA">
      <w:pPr>
        <w:pStyle w:val="Nadpis2"/>
        <w:rPr>
          <w:color w:val="00000A"/>
          <w:szCs w:val="32"/>
        </w:rPr>
      </w:pPr>
      <w:bookmarkStart w:id="12" w:name="_Toc368827644"/>
      <w:bookmarkStart w:id="13" w:name="_Toc426480280"/>
      <w:bookmarkStart w:id="14" w:name="_Toc486359875"/>
      <w:r>
        <w:rPr>
          <w:color w:val="00000A"/>
          <w:szCs w:val="32"/>
        </w:rPr>
        <w:t>Č</w:t>
      </w:r>
      <w:bookmarkEnd w:id="12"/>
      <w:bookmarkEnd w:id="13"/>
      <w:r w:rsidR="007C2A0B">
        <w:rPr>
          <w:color w:val="00000A"/>
          <w:szCs w:val="32"/>
        </w:rPr>
        <w:t>eský jazyk a literatura</w:t>
      </w:r>
      <w:bookmarkEnd w:id="14"/>
    </w:p>
    <w:p w:rsidR="00A968C1" w:rsidRDefault="00FF1FFA">
      <w:pPr>
        <w:tabs>
          <w:tab w:val="left" w:pos="5580"/>
        </w:tabs>
        <w:spacing w:line="240" w:lineRule="auto"/>
        <w:rPr>
          <w:b/>
        </w:rPr>
      </w:pPr>
      <w:r>
        <w:rPr>
          <w:b/>
        </w:rPr>
        <w:t>Pojetí předmětu:</w:t>
      </w:r>
    </w:p>
    <w:p w:rsidR="00A968C1" w:rsidRDefault="00FF1FFA">
      <w:pPr>
        <w:tabs>
          <w:tab w:val="left" w:pos="5580"/>
        </w:tabs>
        <w:spacing w:line="240" w:lineRule="auto"/>
        <w:rPr>
          <w:b/>
        </w:rPr>
      </w:pPr>
      <w:r>
        <w:rPr>
          <w:b/>
        </w:rPr>
        <w:tab/>
      </w:r>
    </w:p>
    <w:p w:rsidR="00A968C1" w:rsidRDefault="00FF1FFA">
      <w:pPr>
        <w:tabs>
          <w:tab w:val="left" w:pos="6300"/>
        </w:tabs>
        <w:spacing w:line="240" w:lineRule="auto"/>
        <w:rPr>
          <w:b/>
          <w:bCs/>
        </w:rPr>
      </w:pPr>
      <w:r>
        <w:rPr>
          <w:b/>
          <w:bCs/>
        </w:rPr>
        <w:t>Cíl předmětu</w:t>
      </w:r>
    </w:p>
    <w:p w:rsidR="00A968C1" w:rsidRDefault="00FF1FFA">
      <w:pPr>
        <w:tabs>
          <w:tab w:val="left" w:pos="6300"/>
        </w:tabs>
        <w:spacing w:line="240" w:lineRule="auto"/>
        <w:jc w:val="both"/>
      </w:pPr>
      <w:r>
        <w:t>Cílem předmětu je vychovávat žáky ke kultivovanému projevu a podílet se na rozvoji jejich duševního života. Cílem jazykového vzdělávání je rozvíjet komunikační dovednosti žáků, začlenit jazykové návyky do mimoškolních souvislostí a rozvíjet čtenářskou gramotnost. Cílem estetického vzdělávání je působit na city a vůli žáků, a tak utvářet jejich hodnotovou orientaci. Vzdělávání směřuje k tomu, aby žáci pochopili, že dorozumívat se s lidmi je základní potřebou lidského života, rozvíjeli své vyjadřování, aby bylo srozumitelné, výstižné, jazykově a věcně správné, tyto vědomosti a dovednosti dovedli prakticky využívat v písemném a ústním projevu, dovedli slušně vystupovat, na základě ukázek vybraných literárních děl si vytvořili čtenářské dovednosti, byli tolerantní k estetickému cítění, vkusu a zájmu druhých lidí, ctili a chránili materiální a kulturní hodnoty, získali přehled o kulturním dění v regionu, dovedli slušně vystupovat.</w:t>
      </w:r>
    </w:p>
    <w:p w:rsidR="00A968C1" w:rsidRDefault="00A968C1">
      <w:pPr>
        <w:tabs>
          <w:tab w:val="left" w:pos="6300"/>
        </w:tabs>
        <w:spacing w:line="240" w:lineRule="auto"/>
        <w:jc w:val="both"/>
      </w:pPr>
    </w:p>
    <w:p w:rsidR="00A968C1" w:rsidRDefault="00FF1FFA">
      <w:pPr>
        <w:tabs>
          <w:tab w:val="left" w:pos="6300"/>
        </w:tabs>
        <w:spacing w:line="240" w:lineRule="auto"/>
        <w:rPr>
          <w:b/>
          <w:bCs/>
        </w:rPr>
      </w:pPr>
      <w:r>
        <w:rPr>
          <w:b/>
          <w:bCs/>
        </w:rPr>
        <w:t>Charakteristika učiva</w:t>
      </w:r>
    </w:p>
    <w:p w:rsidR="00A968C1" w:rsidRDefault="00FF1FFA">
      <w:pPr>
        <w:tabs>
          <w:tab w:val="left" w:pos="6300"/>
        </w:tabs>
        <w:spacing w:line="240" w:lineRule="auto"/>
        <w:jc w:val="both"/>
      </w:pPr>
      <w:r>
        <w:t xml:space="preserve">Obsah předmětu vychází ze vzdělávacích oblastí RVP </w:t>
      </w:r>
      <w:r>
        <w:rPr>
          <w:i/>
          <w:iCs/>
        </w:rPr>
        <w:t xml:space="preserve">Vzdělávání a komunikace v českém jazyce </w:t>
      </w:r>
      <w:r>
        <w:t xml:space="preserve">a </w:t>
      </w:r>
      <w:r>
        <w:rPr>
          <w:i/>
          <w:iCs/>
        </w:rPr>
        <w:t xml:space="preserve">Estetické vzdělávání, okruhy Práce s literárním textem a Kultura. </w:t>
      </w:r>
      <w:r>
        <w:t xml:space="preserve"> Učivo je rozvrženo do těchto okruhů. Okruh </w:t>
      </w:r>
      <w:r>
        <w:rPr>
          <w:i/>
          <w:iCs/>
        </w:rPr>
        <w:t xml:space="preserve">Zdokonalování jazykových vědomostí a dovedností </w:t>
      </w:r>
      <w:r>
        <w:t xml:space="preserve">navazuje na znalosti ze základní školy o základech pravopisu, prohlubuje je a upevňuje, rozvíjí slovní zásobu a tvorbu vět. Okruh </w:t>
      </w:r>
      <w:r>
        <w:rPr>
          <w:i/>
          <w:iCs/>
        </w:rPr>
        <w:t>Komunikační a slohová výchova</w:t>
      </w:r>
      <w:r>
        <w:t xml:space="preserve"> se věnuje rozvoji komunikačních dovedností, sestavení krátkých slohových útvarů potřebných zejména pro jejich budoucí praktický život a způsobům vyhledávání a získávání potřebných informací. Oblast </w:t>
      </w:r>
      <w:r>
        <w:rPr>
          <w:i/>
          <w:iCs/>
        </w:rPr>
        <w:t xml:space="preserve">Estetické vzdělávání </w:t>
      </w:r>
      <w:r>
        <w:t xml:space="preserve">je zaměřena na rozlišení konkrétního literárního díla podle základních druhů a žánrů, na upevňování znalostí o významných dílech české a světové literatury. Výuka využívá znalostí ze základní školy a mezipředmětově se doplňuje s předměty </w:t>
      </w:r>
      <w:r>
        <w:rPr>
          <w:i/>
        </w:rPr>
        <w:t>O</w:t>
      </w:r>
      <w:r>
        <w:rPr>
          <w:i/>
          <w:iCs/>
        </w:rPr>
        <w:t xml:space="preserve">bčanská nauka, Výpočetní technika </w:t>
      </w:r>
      <w:r>
        <w:rPr>
          <w:iCs/>
        </w:rPr>
        <w:t>a</w:t>
      </w:r>
      <w:r>
        <w:rPr>
          <w:i/>
          <w:iCs/>
        </w:rPr>
        <w:t xml:space="preserve"> odbornými předměty </w:t>
      </w:r>
      <w:r>
        <w:t>daného oboru vzdělání.</w:t>
      </w:r>
      <w:r>
        <w:br w:type="page"/>
      </w:r>
    </w:p>
    <w:p w:rsidR="00A968C1" w:rsidRDefault="00A968C1">
      <w:pPr>
        <w:suppressAutoHyphens w:val="0"/>
        <w:spacing w:line="240" w:lineRule="auto"/>
      </w:pPr>
    </w:p>
    <w:p w:rsidR="00A968C1" w:rsidRDefault="00A968C1">
      <w:pPr>
        <w:tabs>
          <w:tab w:val="left" w:pos="6300"/>
        </w:tabs>
        <w:spacing w:line="240" w:lineRule="auto"/>
        <w:jc w:val="both"/>
      </w:pPr>
    </w:p>
    <w:p w:rsidR="00A968C1" w:rsidRDefault="00FF1FFA">
      <w:pPr>
        <w:tabs>
          <w:tab w:val="left" w:pos="6300"/>
        </w:tabs>
        <w:spacing w:line="240" w:lineRule="auto"/>
        <w:rPr>
          <w:b/>
          <w:bCs/>
        </w:rPr>
      </w:pPr>
      <w:r>
        <w:rPr>
          <w:b/>
          <w:bCs/>
        </w:rPr>
        <w:t>Cíle vzdělávání v oblasti citů, postojů a preferencí</w:t>
      </w:r>
    </w:p>
    <w:p w:rsidR="00A968C1" w:rsidRDefault="00FF1FFA">
      <w:pPr>
        <w:tabs>
          <w:tab w:val="left" w:pos="6300"/>
        </w:tabs>
        <w:spacing w:line="240" w:lineRule="auto"/>
        <w:jc w:val="both"/>
      </w:pPr>
      <w:r>
        <w:t>Cílem vzdělávání je vést žáky k získání celkového kulturního přehledu a k uznávání základních životních hodnot, zejména k dodržování ochrany materiálních a kulturních hodnot, mezilidské tolerance a rozvoj estetického cítění a vnímání.</w:t>
      </w:r>
    </w:p>
    <w:p w:rsidR="00A968C1" w:rsidRDefault="00A968C1">
      <w:pPr>
        <w:tabs>
          <w:tab w:val="left" w:pos="6300"/>
        </w:tabs>
        <w:spacing w:line="240" w:lineRule="auto"/>
        <w:rPr>
          <w:b/>
          <w:bCs/>
        </w:rPr>
      </w:pPr>
    </w:p>
    <w:p w:rsidR="00A968C1" w:rsidRDefault="00FF1FFA">
      <w:pPr>
        <w:tabs>
          <w:tab w:val="left" w:pos="6300"/>
        </w:tabs>
        <w:spacing w:line="240" w:lineRule="auto"/>
        <w:rPr>
          <w:b/>
          <w:bCs/>
        </w:rPr>
      </w:pPr>
      <w:r>
        <w:rPr>
          <w:b/>
          <w:bCs/>
        </w:rPr>
        <w:t>Metody a strategie výuky</w:t>
      </w:r>
    </w:p>
    <w:p w:rsidR="00A968C1" w:rsidRDefault="00FF1FFA">
      <w:pPr>
        <w:tabs>
          <w:tab w:val="left" w:pos="6300"/>
        </w:tabs>
        <w:spacing w:line="240" w:lineRule="auto"/>
        <w:jc w:val="both"/>
      </w:pPr>
      <w:r>
        <w:t>Důraz je kladen na dialog, přednášku, výklad, besedu a četbu a interpretaci konkrétních ukázek literárních děl, řízený rozhovor. Součástí je návštěva místní knihovny a kulturních regionálních institucí. Samostatná a skupinová práce je využívána při vyhledávání informací z určité literatury a internetu. Vedení sešitu je součástí dlouhodobého hodnocení. Probrané učivo je prohlubováno pomocí frontálního opakování a zpracování myšlenkových map.</w:t>
      </w:r>
    </w:p>
    <w:p w:rsidR="00A968C1" w:rsidRDefault="00A968C1">
      <w:pPr>
        <w:tabs>
          <w:tab w:val="left" w:pos="6300"/>
        </w:tabs>
        <w:spacing w:line="240" w:lineRule="auto"/>
        <w:jc w:val="both"/>
      </w:pPr>
    </w:p>
    <w:p w:rsidR="00A968C1" w:rsidRDefault="00FF1FFA">
      <w:pPr>
        <w:tabs>
          <w:tab w:val="left" w:pos="6300"/>
        </w:tabs>
        <w:spacing w:line="240" w:lineRule="auto"/>
        <w:rPr>
          <w:b/>
          <w:bCs/>
        </w:rPr>
      </w:pPr>
      <w:r>
        <w:rPr>
          <w:b/>
          <w:bCs/>
        </w:rPr>
        <w:t>Hodnocení žáků</w:t>
      </w:r>
    </w:p>
    <w:p w:rsidR="00A968C1" w:rsidRDefault="00FF1FFA">
      <w:pPr>
        <w:tabs>
          <w:tab w:val="left" w:pos="6300"/>
        </w:tabs>
        <w:spacing w:line="240" w:lineRule="auto"/>
        <w:jc w:val="both"/>
      </w:pPr>
      <w:r>
        <w:t xml:space="preserve">Výsledky žáka jsou hodnoceny průběžně klasifikací v kombinaci se slovním hodnocením a sebehodnocením. Znalosti jsou ověřovány ústním zkoušením, doplňovacími cvičeními, vypracováním domácích úkolů, slohovými cvičeními a pracemi. Součástí hodnocení je žákův aktivní přístup a vedení sešitu. Kritéria hodnocení vychází z Hodnocení výsledků vzdělávání žáků SOŠ Bruntál. </w:t>
      </w:r>
    </w:p>
    <w:p w:rsidR="00A968C1" w:rsidRDefault="00A968C1">
      <w:pPr>
        <w:tabs>
          <w:tab w:val="left" w:pos="6300"/>
        </w:tabs>
        <w:spacing w:line="240" w:lineRule="auto"/>
        <w:jc w:val="both"/>
      </w:pPr>
    </w:p>
    <w:p w:rsidR="00A968C1" w:rsidRDefault="00FF1FFA">
      <w:pPr>
        <w:tabs>
          <w:tab w:val="left" w:pos="6300"/>
        </w:tabs>
        <w:spacing w:line="240" w:lineRule="auto"/>
        <w:rPr>
          <w:b/>
          <w:bCs/>
        </w:rPr>
      </w:pPr>
      <w:r>
        <w:rPr>
          <w:b/>
          <w:bCs/>
        </w:rPr>
        <w:t>Přínos předmětu pro rozvoj klíčových kompetencí a průřezových témat</w:t>
      </w:r>
    </w:p>
    <w:p w:rsidR="00A968C1" w:rsidRDefault="00FF1FFA">
      <w:pPr>
        <w:widowControl w:val="0"/>
        <w:spacing w:line="240" w:lineRule="auto"/>
        <w:jc w:val="both"/>
      </w:pPr>
      <w:r>
        <w:rPr>
          <w:b/>
          <w:bCs/>
        </w:rPr>
        <w:t>Klíčové kompetence:</w:t>
      </w:r>
    </w:p>
    <w:p w:rsidR="00A968C1" w:rsidRDefault="00FF1FFA">
      <w:pPr>
        <w:widowControl w:val="0"/>
        <w:spacing w:line="240" w:lineRule="auto"/>
        <w:jc w:val="both"/>
      </w:pPr>
      <w:r>
        <w:rPr>
          <w:i/>
          <w:iCs/>
        </w:rPr>
        <w:t xml:space="preserve">Kompetence k učení, </w:t>
      </w:r>
      <w:r>
        <w:t xml:space="preserve">žáci jsou vedeni k vytváření pozitivního vztahu k učení a vzdělávání, pracují s literárními texty, také k jejich schopnostem a dovednostem přiměřenou odbornou literaturou, vyhledávají a zpracovávají informace, pořizují si poznámky. </w:t>
      </w:r>
    </w:p>
    <w:p w:rsidR="00A968C1" w:rsidRDefault="00FF1FFA">
      <w:pPr>
        <w:widowControl w:val="0"/>
        <w:spacing w:line="240" w:lineRule="auto"/>
        <w:jc w:val="both"/>
      </w:pPr>
      <w:r>
        <w:rPr>
          <w:i/>
          <w:iCs/>
        </w:rPr>
        <w:t xml:space="preserve">Kompetence k řešení problémů, </w:t>
      </w:r>
      <w:r>
        <w:t xml:space="preserve">žáci jsou vedeni k porozumění danému problému. </w:t>
      </w:r>
      <w:r>
        <w:rPr>
          <w:i/>
          <w:iCs/>
        </w:rPr>
        <w:t xml:space="preserve">Komunikativní kompetence, </w:t>
      </w:r>
      <w:r>
        <w:t xml:space="preserve">žáci jsou vedeni vyjadřovat se přiměřeně k účelu jednání a komunikační situaci jak v projevech mluvených, tak i psaných, dokáží se vhodně prezentovat při oficiálním jednání, formulovat své myšlenky srozumitelně, naslouchat pozorně druhým a vyjadřují se a vystupují v souladu se zásadami kultury projevu a chování. </w:t>
      </w:r>
    </w:p>
    <w:p w:rsidR="00A968C1" w:rsidRDefault="00FF1FFA">
      <w:pPr>
        <w:widowControl w:val="0"/>
        <w:spacing w:line="240" w:lineRule="auto"/>
        <w:jc w:val="both"/>
      </w:pPr>
      <w:r>
        <w:rPr>
          <w:i/>
          <w:iCs/>
        </w:rPr>
        <w:t xml:space="preserve">Personální a sociální kompetence, </w:t>
      </w:r>
      <w:r>
        <w:t xml:space="preserve">žáci se učí pracovat v týmu, přijímají a plní odpovědně svěřené úkoly a přispívají k vytváření vstřícných mezilidských vztahů. Žáci jsou vedeni k ověřování poznatků, zvažování názorů, postojů a jednání druhých lidí. </w:t>
      </w:r>
      <w:r>
        <w:rPr>
          <w:i/>
          <w:iCs/>
        </w:rPr>
        <w:t xml:space="preserve">Občanské kompetence a kulturní povědomí, </w:t>
      </w:r>
      <w:r>
        <w:t xml:space="preserve">žáci jsou vedeni k uznávání tradic a hodnot svého národa a k podpoře hodnot místní, národní, evropské a světové kultury. </w:t>
      </w:r>
    </w:p>
    <w:p w:rsidR="00A968C1" w:rsidRDefault="00FF1FFA">
      <w:pPr>
        <w:widowControl w:val="0"/>
        <w:spacing w:line="240" w:lineRule="auto"/>
        <w:jc w:val="both"/>
      </w:pPr>
      <w:r>
        <w:rPr>
          <w:i/>
          <w:iCs/>
        </w:rPr>
        <w:t xml:space="preserve">Kompetence k pracovnímu uplatnění, </w:t>
      </w:r>
      <w:r>
        <w:t xml:space="preserve">žáci jsou vedeni ke vhodné komunikaci s potenciálními zaměstnavateli. </w:t>
      </w:r>
    </w:p>
    <w:p w:rsidR="00A968C1" w:rsidRDefault="00FF1FFA">
      <w:pPr>
        <w:widowControl w:val="0"/>
        <w:spacing w:line="240" w:lineRule="auto"/>
        <w:jc w:val="both"/>
      </w:pPr>
      <w:r>
        <w:rPr>
          <w:i/>
          <w:iCs/>
        </w:rPr>
        <w:t xml:space="preserve">Kompetence využívat prostředky informačních a komunikačních technologií, </w:t>
      </w:r>
      <w:r>
        <w:t>žáci se učí získávat informace z otevřených zdrojů, zejména pak s využitím celosvětové sítě Internet.</w:t>
      </w:r>
    </w:p>
    <w:p w:rsidR="00F15F8F" w:rsidRDefault="00F15F8F">
      <w:pPr>
        <w:suppressAutoHyphens w:val="0"/>
        <w:spacing w:line="240" w:lineRule="auto"/>
      </w:pPr>
      <w:r>
        <w:br w:type="page"/>
      </w:r>
    </w:p>
    <w:p w:rsidR="00A968C1" w:rsidRDefault="00A968C1">
      <w:pPr>
        <w:suppressAutoHyphens w:val="0"/>
        <w:spacing w:line="240" w:lineRule="auto"/>
      </w:pPr>
    </w:p>
    <w:p w:rsidR="00A968C1" w:rsidRPr="005D3D8A" w:rsidRDefault="00FF1FFA" w:rsidP="009A0123">
      <w:pPr>
        <w:rPr>
          <w:b/>
        </w:rPr>
      </w:pPr>
      <w:r w:rsidRPr="005D3D8A">
        <w:rPr>
          <w:b/>
        </w:rPr>
        <w:t>Průřezová témata:</w:t>
      </w:r>
    </w:p>
    <w:p w:rsidR="00A968C1" w:rsidRDefault="00FF1FFA" w:rsidP="00F15F8F">
      <w:pPr>
        <w:spacing w:line="240" w:lineRule="auto"/>
        <w:rPr>
          <w:color w:val="00000A"/>
        </w:rPr>
      </w:pPr>
      <w:r>
        <w:rPr>
          <w:color w:val="00000A"/>
        </w:rPr>
        <w:t>Občan v demokratické společnosti, v předmětu je rozvíjena komunikační dovednost, žáci jsou vedeni k přijímání názoru druhých lidí, kultivovanému vyjadřování; dokáží se orientovat v nabídce médií, váží si materiálních a kulturních hodnot. Člověk a životní prostředí, žáci se seznámí s kulturními hodnotami daného regionu včetně přírodních památek a jsou vedeni k péči o jejich zachování.</w:t>
      </w:r>
    </w:p>
    <w:p w:rsidR="00A968C1" w:rsidRDefault="00A968C1">
      <w:pPr>
        <w:tabs>
          <w:tab w:val="left" w:pos="6300"/>
        </w:tabs>
        <w:spacing w:line="240" w:lineRule="auto"/>
        <w:jc w:val="both"/>
      </w:pPr>
    </w:p>
    <w:p w:rsidR="00A968C1" w:rsidRDefault="00FF1FFA">
      <w:pPr>
        <w:spacing w:line="240" w:lineRule="auto"/>
        <w:rPr>
          <w:b/>
        </w:rPr>
      </w:pPr>
      <w:r>
        <w:rPr>
          <w:b/>
        </w:rPr>
        <w:t>Rozpis výsledků vzdělávání a učiva:</w:t>
      </w:r>
    </w:p>
    <w:p w:rsidR="00A968C1" w:rsidRDefault="00FF1FFA">
      <w:pPr>
        <w:spacing w:line="240" w:lineRule="auto"/>
      </w:pPr>
      <w:r>
        <w:t>Ročník:</w:t>
      </w:r>
      <w:r>
        <w:rPr>
          <w:b/>
        </w:rPr>
        <w:t xml:space="preserve"> 1. </w:t>
      </w:r>
      <w:r>
        <w:rPr>
          <w:b/>
        </w:rPr>
        <w:tab/>
      </w:r>
      <w:r>
        <w:rPr>
          <w:b/>
        </w:rPr>
        <w:tab/>
      </w:r>
      <w:r>
        <w:rPr>
          <w:b/>
        </w:rPr>
        <w:tab/>
      </w:r>
      <w:r>
        <w:rPr>
          <w:b/>
        </w:rPr>
        <w:tab/>
      </w:r>
      <w:r>
        <w:rPr>
          <w:b/>
        </w:rPr>
        <w:tab/>
      </w:r>
      <w:r>
        <w:rPr>
          <w:b/>
        </w:rPr>
        <w:tab/>
      </w:r>
      <w:r>
        <w:rPr>
          <w:b/>
        </w:rPr>
        <w:tab/>
      </w:r>
      <w:r>
        <w:t xml:space="preserve">Počet hodin v ročníku: </w:t>
      </w:r>
      <w:r>
        <w:rPr>
          <w:b/>
        </w:rPr>
        <w:t>49,5</w:t>
      </w:r>
    </w:p>
    <w:tbl>
      <w:tblPr>
        <w:tblW w:w="9524" w:type="dxa"/>
        <w:tblInd w:w="-8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A0" w:firstRow="1" w:lastRow="0" w:firstColumn="1" w:lastColumn="0" w:noHBand="0" w:noVBand="0"/>
      </w:tblPr>
      <w:tblGrid>
        <w:gridCol w:w="3856"/>
        <w:gridCol w:w="680"/>
        <w:gridCol w:w="3968"/>
        <w:gridCol w:w="1020"/>
      </w:tblGrid>
      <w:tr w:rsidR="00A968C1">
        <w:tc>
          <w:tcPr>
            <w:tcW w:w="385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b/>
              </w:rPr>
            </w:pPr>
            <w:r>
              <w:rPr>
                <w:b/>
              </w:rPr>
              <w:t>Výsledky vzdělávání</w:t>
            </w:r>
          </w:p>
        </w:tc>
        <w:tc>
          <w:tcPr>
            <w:tcW w:w="464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b/>
              </w:rPr>
            </w:pPr>
            <w:r>
              <w:rPr>
                <w:b/>
              </w:rPr>
              <w:t>Rozpis učiva</w:t>
            </w:r>
          </w:p>
          <w:p w:rsidR="00A968C1" w:rsidRDefault="00A968C1">
            <w:pPr>
              <w:tabs>
                <w:tab w:val="left" w:pos="6300"/>
              </w:tabs>
              <w:spacing w:line="240" w:lineRule="auto"/>
              <w:jc w:val="center"/>
            </w:pP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pPr>
            <w:r>
              <w:t>Počet hodin</w:t>
            </w:r>
          </w:p>
        </w:tc>
      </w:tr>
      <w:tr w:rsidR="00A968C1">
        <w:tc>
          <w:tcPr>
            <w:tcW w:w="385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pPr>
            <w:r>
              <w:t xml:space="preserve">Žák: </w:t>
            </w:r>
          </w:p>
          <w:p w:rsidR="00A968C1" w:rsidRDefault="00FF1FFA">
            <w:pPr>
              <w:tabs>
                <w:tab w:val="left" w:pos="6300"/>
              </w:tabs>
              <w:spacing w:line="240" w:lineRule="auto"/>
            </w:pPr>
            <w:r>
              <w:t xml:space="preserve">-v písemném projevu uplatňuje znalosti českého pravopisu, </w:t>
            </w:r>
          </w:p>
          <w:p w:rsidR="00A968C1" w:rsidRDefault="00FF1FFA">
            <w:pPr>
              <w:tabs>
                <w:tab w:val="left" w:pos="6300"/>
              </w:tabs>
              <w:spacing w:line="240" w:lineRule="auto"/>
            </w:pPr>
            <w:r>
              <w:t>-rozlišuje spisovný jazyk a obecnou češtinu,</w:t>
            </w:r>
          </w:p>
          <w:p w:rsidR="00A968C1" w:rsidRDefault="00FF1FFA">
            <w:pPr>
              <w:tabs>
                <w:tab w:val="left" w:pos="6300"/>
              </w:tabs>
              <w:spacing w:line="240" w:lineRule="auto"/>
            </w:pPr>
            <w:r>
              <w:t>-řídí se zásadami správné výslovnosti,</w:t>
            </w:r>
          </w:p>
          <w:p w:rsidR="00A968C1" w:rsidRDefault="00FF1FFA">
            <w:pPr>
              <w:tabs>
                <w:tab w:val="left" w:pos="6300"/>
              </w:tabs>
              <w:spacing w:line="240" w:lineRule="auto"/>
            </w:pPr>
            <w:r>
              <w:t>-používá adekvátní SZ včetně příslušné odborné terminologie,</w:t>
            </w:r>
          </w:p>
          <w:p w:rsidR="00A968C1" w:rsidRDefault="00FF1FFA">
            <w:pPr>
              <w:tabs>
                <w:tab w:val="left" w:pos="6300"/>
              </w:tabs>
              <w:spacing w:line="240" w:lineRule="auto"/>
            </w:pPr>
            <w:r>
              <w:t>-v písemném i mluveném projevu aplikuje poznatky z </w:t>
            </w:r>
            <w:r w:rsidR="00F15F8F">
              <w:t>tvarosloví, a skladby</w:t>
            </w:r>
          </w:p>
          <w:p w:rsidR="00A968C1" w:rsidRDefault="00A968C1">
            <w:pPr>
              <w:tabs>
                <w:tab w:val="left" w:pos="6300"/>
              </w:tabs>
              <w:spacing w:line="240" w:lineRule="auto"/>
            </w:pP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pPr>
            <w:r>
              <w:t>1.</w:t>
            </w:r>
          </w:p>
        </w:tc>
        <w:tc>
          <w:tcPr>
            <w:tcW w:w="39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pStyle w:val="Zkladntext2"/>
              <w:spacing w:line="240" w:lineRule="auto"/>
              <w:jc w:val="left"/>
            </w:pPr>
            <w:r>
              <w:t>Zdokonalování jazykových vědomostí a dovedností</w:t>
            </w:r>
          </w:p>
          <w:p w:rsidR="00A968C1" w:rsidRDefault="00FF1FFA">
            <w:pPr>
              <w:tabs>
                <w:tab w:val="left" w:pos="6300"/>
              </w:tabs>
              <w:spacing w:line="240" w:lineRule="auto"/>
            </w:pPr>
            <w:r>
              <w:t>Hlavní principy českého pravopisu</w:t>
            </w:r>
          </w:p>
          <w:p w:rsidR="00A968C1" w:rsidRDefault="00FF1FFA">
            <w:pPr>
              <w:tabs>
                <w:tab w:val="left" w:pos="6300"/>
              </w:tabs>
              <w:spacing w:line="240" w:lineRule="auto"/>
            </w:pPr>
            <w:r>
              <w:t>Národní jazyk a jeho útvary</w:t>
            </w:r>
          </w:p>
          <w:p w:rsidR="00A968C1" w:rsidRDefault="00FF1FFA">
            <w:pPr>
              <w:tabs>
                <w:tab w:val="left" w:pos="6300"/>
              </w:tabs>
              <w:spacing w:line="240" w:lineRule="auto"/>
            </w:pPr>
            <w:r>
              <w:t>Evropské a světové jazyky</w:t>
            </w:r>
          </w:p>
          <w:p w:rsidR="00A968C1" w:rsidRDefault="00FF1FFA">
            <w:pPr>
              <w:tabs>
                <w:tab w:val="left" w:pos="6300"/>
              </w:tabs>
              <w:spacing w:line="240" w:lineRule="auto"/>
            </w:pPr>
            <w:r>
              <w:t xml:space="preserve">Jazyková kultura </w:t>
            </w:r>
          </w:p>
          <w:p w:rsidR="00A968C1" w:rsidRDefault="00FF1FFA">
            <w:pPr>
              <w:tabs>
                <w:tab w:val="left" w:pos="6300"/>
              </w:tabs>
              <w:spacing w:line="240" w:lineRule="auto"/>
            </w:pPr>
            <w:r>
              <w:t>Slovní zásoba a její obohacování</w:t>
            </w:r>
          </w:p>
          <w:p w:rsidR="00A968C1" w:rsidRDefault="00FF1FFA">
            <w:pPr>
              <w:tabs>
                <w:tab w:val="left" w:pos="6300"/>
              </w:tabs>
              <w:spacing w:line="240" w:lineRule="auto"/>
            </w:pPr>
            <w:r>
              <w:t>Tvoření nových slov</w:t>
            </w:r>
          </w:p>
          <w:p w:rsidR="00A968C1" w:rsidRDefault="00FF1FFA">
            <w:pPr>
              <w:tabs>
                <w:tab w:val="left" w:pos="6300"/>
              </w:tabs>
              <w:spacing w:line="240" w:lineRule="auto"/>
            </w:pPr>
            <w:r>
              <w:t>Rozvrstvení slovní zásoby zvláště vzhledem k příslušnému oboru vzdělávání</w:t>
            </w:r>
          </w:p>
          <w:p w:rsidR="00A968C1" w:rsidRDefault="00A968C1">
            <w:pPr>
              <w:tabs>
                <w:tab w:val="left" w:pos="6300"/>
              </w:tabs>
              <w:spacing w:line="240" w:lineRule="auto"/>
            </w:pP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pPr>
            <w:r>
              <w:t>16,5</w:t>
            </w:r>
          </w:p>
        </w:tc>
      </w:tr>
      <w:tr w:rsidR="00A968C1">
        <w:tc>
          <w:tcPr>
            <w:tcW w:w="385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pPr>
            <w:r>
              <w:t>-vhodně se prezentuje,</w:t>
            </w:r>
          </w:p>
          <w:p w:rsidR="00A968C1" w:rsidRDefault="00FF1FFA">
            <w:pPr>
              <w:tabs>
                <w:tab w:val="left" w:pos="6300"/>
              </w:tabs>
              <w:spacing w:line="240" w:lineRule="auto"/>
            </w:pPr>
            <w:r>
              <w:t xml:space="preserve">-vyjadřuje postoje neutrální, pozitivní (pochválit) i negativní (kritizovat, polemizovat), </w:t>
            </w:r>
          </w:p>
          <w:p w:rsidR="00A968C1" w:rsidRDefault="00FF1FFA">
            <w:pPr>
              <w:tabs>
                <w:tab w:val="left" w:pos="6300"/>
              </w:tabs>
              <w:spacing w:line="240" w:lineRule="auto"/>
            </w:pPr>
            <w:r>
              <w:t>-vyjadřuje se věcně správně, jasně a srozumitelně,</w:t>
            </w:r>
          </w:p>
          <w:p w:rsidR="00A968C1" w:rsidRDefault="00FF1FFA">
            <w:pPr>
              <w:tabs>
                <w:tab w:val="left" w:pos="6300"/>
              </w:tabs>
              <w:spacing w:line="240" w:lineRule="auto"/>
            </w:pPr>
            <w:r>
              <w:t>-je schopen sestavit a přednést krátký projev prostě sdělovacího stylu, administrativní a praktický odborný projev</w:t>
            </w:r>
          </w:p>
          <w:p w:rsidR="00A968C1" w:rsidRDefault="00A968C1">
            <w:pPr>
              <w:tabs>
                <w:tab w:val="left" w:pos="6300"/>
              </w:tabs>
              <w:spacing w:line="240" w:lineRule="auto"/>
            </w:pP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pPr>
            <w:r>
              <w:t>2.</w:t>
            </w:r>
          </w:p>
        </w:tc>
        <w:tc>
          <w:tcPr>
            <w:tcW w:w="39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pStyle w:val="Nadpis4"/>
              <w:spacing w:line="240" w:lineRule="auto"/>
              <w:rPr>
                <w:b/>
                <w:szCs w:val="24"/>
              </w:rPr>
            </w:pPr>
            <w:r>
              <w:rPr>
                <w:b/>
                <w:szCs w:val="24"/>
              </w:rPr>
              <w:t>Komunikační a slohová výchova</w:t>
            </w:r>
          </w:p>
          <w:p w:rsidR="00A968C1" w:rsidRDefault="00FF1FFA">
            <w:pPr>
              <w:pStyle w:val="Zhlav"/>
              <w:tabs>
                <w:tab w:val="left" w:pos="6300"/>
              </w:tabs>
              <w:spacing w:line="240" w:lineRule="auto"/>
            </w:pPr>
            <w:r>
              <w:t>Komunikační situace a strategie</w:t>
            </w:r>
          </w:p>
          <w:p w:rsidR="00A968C1" w:rsidRDefault="00FF1FFA">
            <w:pPr>
              <w:tabs>
                <w:tab w:val="left" w:pos="6300"/>
              </w:tabs>
              <w:spacing w:line="240" w:lineRule="auto"/>
            </w:pPr>
            <w:r>
              <w:t>Projevy prostě sdělovacího stylu, jejich základní znaky, postupy a prostředky (vypravování, vypravovací postupy v běžné komunikaci, stavba vypravování, charakteristické jazykové prostředky)</w:t>
            </w:r>
          </w:p>
          <w:p w:rsidR="00A968C1" w:rsidRDefault="00FF1FFA">
            <w:pPr>
              <w:tabs>
                <w:tab w:val="left" w:pos="6300"/>
              </w:tabs>
              <w:spacing w:line="240" w:lineRule="auto"/>
            </w:pPr>
            <w:r>
              <w:t>Grafická a formální úprava jednotlivých písemných projevů Projevy administrativního stylu, jejich základní znaky, postupy a </w:t>
            </w:r>
            <w:r w:rsidR="005976C4">
              <w:t>prostředky (osobní</w:t>
            </w:r>
            <w:r>
              <w:t xml:space="preserve"> a úřední dopisy, krátké informační útvary)</w:t>
            </w:r>
          </w:p>
          <w:p w:rsidR="00A968C1" w:rsidRDefault="00A968C1">
            <w:pPr>
              <w:tabs>
                <w:tab w:val="left" w:pos="6300"/>
              </w:tabs>
              <w:spacing w:line="240" w:lineRule="auto"/>
            </w:pP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pPr>
            <w:r>
              <w:t>9</w:t>
            </w:r>
          </w:p>
        </w:tc>
      </w:tr>
      <w:tr w:rsidR="00A968C1">
        <w:tc>
          <w:tcPr>
            <w:tcW w:w="385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pPr>
            <w:r>
              <w:t xml:space="preserve">-zjistí jednoduché potřebné informace z dostupných informačních zdrojů, </w:t>
            </w:r>
          </w:p>
          <w:p w:rsidR="00A968C1" w:rsidRDefault="00FF1FFA">
            <w:pPr>
              <w:tabs>
                <w:tab w:val="left" w:pos="6300"/>
              </w:tabs>
              <w:spacing w:line="240" w:lineRule="auto"/>
            </w:pPr>
            <w:r>
              <w:t>-ví kde je místní knihovna a co v ní může najít,</w:t>
            </w:r>
          </w:p>
          <w:p w:rsidR="00A968C1" w:rsidRDefault="00FF1FFA">
            <w:pPr>
              <w:tabs>
                <w:tab w:val="left" w:pos="6300"/>
              </w:tabs>
              <w:spacing w:line="240" w:lineRule="auto"/>
            </w:pPr>
            <w:r>
              <w:lastRenderedPageBreak/>
              <w:t>-rozumí obsahu textu</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pPr>
            <w:r>
              <w:lastRenderedPageBreak/>
              <w:t>3.</w:t>
            </w:r>
          </w:p>
        </w:tc>
        <w:tc>
          <w:tcPr>
            <w:tcW w:w="39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b/>
                <w:bCs/>
              </w:rPr>
            </w:pPr>
            <w:r>
              <w:rPr>
                <w:b/>
                <w:bCs/>
              </w:rPr>
              <w:t xml:space="preserve">Práce s textem a získávání informací  </w:t>
            </w:r>
          </w:p>
          <w:p w:rsidR="00A968C1" w:rsidRDefault="00FF1FFA">
            <w:pPr>
              <w:tabs>
                <w:tab w:val="left" w:pos="6300"/>
              </w:tabs>
              <w:spacing w:line="240" w:lineRule="auto"/>
            </w:pPr>
            <w:r>
              <w:t>Informatická výchova, knihovny a jejich služby, noviny, časopisy a jiná periodika, internet</w:t>
            </w:r>
          </w:p>
          <w:p w:rsidR="00A968C1" w:rsidRDefault="00FF1FFA">
            <w:pPr>
              <w:tabs>
                <w:tab w:val="left" w:pos="6300"/>
              </w:tabs>
              <w:spacing w:line="240" w:lineRule="auto"/>
            </w:pPr>
            <w:r>
              <w:lastRenderedPageBreak/>
              <w:t>Práce s různými příručkami pro školu a veřejnost</w:t>
            </w:r>
          </w:p>
          <w:p w:rsidR="00A968C1" w:rsidRDefault="00FF1FFA">
            <w:pPr>
              <w:tabs>
                <w:tab w:val="left" w:pos="6300"/>
              </w:tabs>
              <w:spacing w:line="240" w:lineRule="auto"/>
            </w:pPr>
            <w:r>
              <w:t xml:space="preserve">Získávání informací z textu </w:t>
            </w:r>
          </w:p>
          <w:p w:rsidR="00A968C1" w:rsidRDefault="00FF1FFA">
            <w:pPr>
              <w:tabs>
                <w:tab w:val="left" w:pos="6300"/>
              </w:tabs>
              <w:spacing w:line="240" w:lineRule="auto"/>
            </w:pPr>
            <w:r>
              <w:t>(odborného a administrativního)</w:t>
            </w:r>
          </w:p>
          <w:p w:rsidR="00A968C1" w:rsidRDefault="00FF1FFA">
            <w:pPr>
              <w:tabs>
                <w:tab w:val="left" w:pos="6300"/>
              </w:tabs>
              <w:spacing w:line="240" w:lineRule="auto"/>
            </w:pPr>
            <w:r>
              <w:t>Práce s různými příručkami pro školu a veřejnost</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pPr>
            <w:r>
              <w:lastRenderedPageBreak/>
              <w:t>3</w:t>
            </w:r>
          </w:p>
          <w:p w:rsidR="00A968C1" w:rsidRDefault="00A968C1">
            <w:pPr>
              <w:tabs>
                <w:tab w:val="left" w:pos="6300"/>
              </w:tabs>
              <w:spacing w:line="240" w:lineRule="auto"/>
              <w:jc w:val="center"/>
            </w:pPr>
          </w:p>
          <w:p w:rsidR="00A968C1" w:rsidRDefault="00FF1FFA">
            <w:pPr>
              <w:tabs>
                <w:tab w:val="left" w:pos="6300"/>
              </w:tabs>
              <w:spacing w:line="240" w:lineRule="auto"/>
              <w:jc w:val="center"/>
            </w:pPr>
            <w:proofErr w:type="spellStart"/>
            <w:r>
              <w:rPr>
                <w:rFonts w:cs="Tahoma"/>
              </w:rPr>
              <w:t>Průběž</w:t>
            </w:r>
            <w:proofErr w:type="spellEnd"/>
            <w:r>
              <w:rPr>
                <w:rFonts w:cs="Tahoma"/>
              </w:rPr>
              <w:t>-ně</w:t>
            </w:r>
          </w:p>
          <w:p w:rsidR="00A968C1" w:rsidRDefault="00A968C1">
            <w:pPr>
              <w:tabs>
                <w:tab w:val="left" w:pos="6300"/>
              </w:tabs>
              <w:spacing w:line="240" w:lineRule="auto"/>
              <w:jc w:val="center"/>
            </w:pPr>
          </w:p>
        </w:tc>
      </w:tr>
      <w:tr w:rsidR="00A968C1">
        <w:tc>
          <w:tcPr>
            <w:tcW w:w="385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pPr>
            <w:r>
              <w:lastRenderedPageBreak/>
              <w:t xml:space="preserve">-rozliší konkrétní literární díla podle základních literárních druhů a žánrů, </w:t>
            </w:r>
          </w:p>
          <w:p w:rsidR="00A968C1" w:rsidRDefault="00FF1FFA">
            <w:pPr>
              <w:tabs>
                <w:tab w:val="left" w:pos="6300"/>
              </w:tabs>
              <w:spacing w:line="240" w:lineRule="auto"/>
            </w:pPr>
            <w:r>
              <w:t>-čte s porozuměním literární text,</w:t>
            </w:r>
          </w:p>
          <w:p w:rsidR="00A968C1" w:rsidRDefault="00FF1FFA">
            <w:pPr>
              <w:tabs>
                <w:tab w:val="left" w:pos="6300"/>
              </w:tabs>
              <w:spacing w:line="240" w:lineRule="auto"/>
            </w:pPr>
            <w:r>
              <w:t xml:space="preserve">-vyjádří vlastní prožitky z daných uměleckých děl, </w:t>
            </w:r>
          </w:p>
          <w:p w:rsidR="00A968C1" w:rsidRDefault="00A968C1">
            <w:pPr>
              <w:tabs>
                <w:tab w:val="left" w:pos="6300"/>
              </w:tabs>
              <w:spacing w:line="240" w:lineRule="auto"/>
            </w:pP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pPr>
            <w:r>
              <w:t>4.</w:t>
            </w:r>
          </w:p>
        </w:tc>
        <w:tc>
          <w:tcPr>
            <w:tcW w:w="39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pStyle w:val="Nadpis4"/>
              <w:spacing w:line="240" w:lineRule="auto"/>
              <w:rPr>
                <w:b/>
                <w:szCs w:val="24"/>
              </w:rPr>
            </w:pPr>
            <w:r>
              <w:rPr>
                <w:b/>
                <w:szCs w:val="24"/>
              </w:rPr>
              <w:t>Práce s literárním textem</w:t>
            </w:r>
          </w:p>
          <w:p w:rsidR="00A968C1" w:rsidRDefault="00FF1FFA">
            <w:pPr>
              <w:pStyle w:val="Zhlav"/>
              <w:tabs>
                <w:tab w:val="left" w:pos="6300"/>
              </w:tabs>
              <w:spacing w:line="240" w:lineRule="auto"/>
            </w:pPr>
            <w:r>
              <w:t>Podstata a funkce literatury</w:t>
            </w:r>
          </w:p>
          <w:p w:rsidR="00A968C1" w:rsidRDefault="00A968C1">
            <w:pPr>
              <w:pStyle w:val="Zhlav"/>
              <w:tabs>
                <w:tab w:val="left" w:pos="6300"/>
              </w:tabs>
              <w:spacing w:line="240" w:lineRule="auto"/>
            </w:pPr>
          </w:p>
          <w:p w:rsidR="00A968C1" w:rsidRDefault="00FF1FFA">
            <w:pPr>
              <w:tabs>
                <w:tab w:val="left" w:pos="6300"/>
              </w:tabs>
              <w:spacing w:line="240" w:lineRule="auto"/>
            </w:pPr>
            <w:r>
              <w:t>Základní literární druhy a žánry</w:t>
            </w:r>
          </w:p>
          <w:p w:rsidR="00A968C1" w:rsidRDefault="00A968C1">
            <w:pPr>
              <w:tabs>
                <w:tab w:val="left" w:pos="6300"/>
              </w:tabs>
              <w:spacing w:line="240" w:lineRule="auto"/>
            </w:pPr>
          </w:p>
          <w:p w:rsidR="00A968C1" w:rsidRDefault="00FF1FFA">
            <w:pPr>
              <w:tabs>
                <w:tab w:val="left" w:pos="6300"/>
              </w:tabs>
              <w:spacing w:line="240" w:lineRule="auto"/>
            </w:pPr>
            <w:r>
              <w:t xml:space="preserve">Vybraná díla české literatury </w:t>
            </w:r>
          </w:p>
          <w:p w:rsidR="00A968C1" w:rsidRDefault="00A968C1">
            <w:pPr>
              <w:tabs>
                <w:tab w:val="left" w:pos="6300"/>
              </w:tabs>
              <w:spacing w:line="240" w:lineRule="auto"/>
            </w:pPr>
          </w:p>
          <w:p w:rsidR="00A968C1" w:rsidRDefault="00FF1FFA">
            <w:pPr>
              <w:tabs>
                <w:tab w:val="left" w:pos="6300"/>
              </w:tabs>
              <w:spacing w:line="240" w:lineRule="auto"/>
            </w:pPr>
            <w:r>
              <w:t xml:space="preserve">1. poloviny 20. století </w:t>
            </w:r>
          </w:p>
          <w:p w:rsidR="00A968C1" w:rsidRDefault="00FF1FFA">
            <w:pPr>
              <w:tabs>
                <w:tab w:val="left" w:pos="6300"/>
              </w:tabs>
              <w:spacing w:line="240" w:lineRule="auto"/>
            </w:pPr>
            <w:r>
              <w:t>Odraz 1. světové války v české literatuře (Hašek)</w:t>
            </w:r>
          </w:p>
          <w:p w:rsidR="00A968C1" w:rsidRDefault="00A968C1">
            <w:pPr>
              <w:tabs>
                <w:tab w:val="left" w:pos="6300"/>
              </w:tabs>
              <w:spacing w:line="240" w:lineRule="auto"/>
            </w:pPr>
          </w:p>
          <w:p w:rsidR="00A968C1" w:rsidRDefault="00FF1FFA">
            <w:pPr>
              <w:tabs>
                <w:tab w:val="left" w:pos="6300"/>
              </w:tabs>
              <w:spacing w:line="240" w:lineRule="auto"/>
            </w:pPr>
            <w:r>
              <w:t>Vliv poezie na mladého člověka</w:t>
            </w:r>
          </w:p>
          <w:p w:rsidR="00A968C1" w:rsidRDefault="00FF1FFA">
            <w:pPr>
              <w:tabs>
                <w:tab w:val="left" w:pos="6300"/>
              </w:tabs>
              <w:spacing w:line="240" w:lineRule="auto"/>
            </w:pPr>
            <w:r>
              <w:t>(Nezval, Seifert)</w:t>
            </w:r>
          </w:p>
          <w:p w:rsidR="00A968C1" w:rsidRDefault="00A968C1">
            <w:pPr>
              <w:tabs>
                <w:tab w:val="left" w:pos="6300"/>
              </w:tabs>
              <w:spacing w:line="240" w:lineRule="auto"/>
            </w:pPr>
          </w:p>
          <w:p w:rsidR="00A968C1" w:rsidRDefault="00FF1FFA">
            <w:pPr>
              <w:tabs>
                <w:tab w:val="left" w:pos="6300"/>
              </w:tabs>
              <w:spacing w:line="240" w:lineRule="auto"/>
            </w:pPr>
            <w:r>
              <w:t>Představitelé české prózy 1. poloviny 20. století (Bass, Poláček)</w:t>
            </w:r>
          </w:p>
          <w:p w:rsidR="00A968C1" w:rsidRDefault="00A968C1">
            <w:pPr>
              <w:tabs>
                <w:tab w:val="left" w:pos="6300"/>
              </w:tabs>
              <w:spacing w:line="240" w:lineRule="auto"/>
            </w:pPr>
          </w:p>
          <w:p w:rsidR="00A968C1" w:rsidRDefault="00FF1FFA">
            <w:pPr>
              <w:tabs>
                <w:tab w:val="left" w:pos="6300"/>
              </w:tabs>
              <w:spacing w:line="240" w:lineRule="auto"/>
            </w:pPr>
            <w:r>
              <w:t>Humanistický pohled na svět v díle Karla Čapka</w:t>
            </w:r>
          </w:p>
          <w:p w:rsidR="00A968C1" w:rsidRDefault="00A968C1">
            <w:pPr>
              <w:tabs>
                <w:tab w:val="left" w:pos="6300"/>
              </w:tabs>
              <w:spacing w:line="240" w:lineRule="auto"/>
            </w:pPr>
          </w:p>
          <w:p w:rsidR="00A968C1" w:rsidRDefault="00FF1FFA">
            <w:pPr>
              <w:tabs>
                <w:tab w:val="left" w:pos="6300"/>
              </w:tabs>
              <w:spacing w:line="240" w:lineRule="auto"/>
            </w:pPr>
            <w:r>
              <w:t>Smích = koření života (V+W)</w:t>
            </w:r>
          </w:p>
          <w:p w:rsidR="00A968C1" w:rsidRDefault="00A968C1">
            <w:pPr>
              <w:tabs>
                <w:tab w:val="left" w:pos="6300"/>
              </w:tabs>
              <w:spacing w:line="240" w:lineRule="auto"/>
            </w:pPr>
          </w:p>
          <w:p w:rsidR="00A968C1" w:rsidRDefault="00FF1FFA">
            <w:pPr>
              <w:tabs>
                <w:tab w:val="left" w:pos="6300"/>
              </w:tabs>
              <w:spacing w:line="240" w:lineRule="auto"/>
            </w:pPr>
            <w:r>
              <w:t xml:space="preserve">Základní literární druhy a žánry ve vybraných dílech současné české a světové literatury </w:t>
            </w:r>
          </w:p>
          <w:p w:rsidR="00A968C1" w:rsidRDefault="00A968C1">
            <w:pPr>
              <w:tabs>
                <w:tab w:val="left" w:pos="6300"/>
              </w:tabs>
              <w:spacing w:line="240" w:lineRule="auto"/>
            </w:pPr>
          </w:p>
          <w:p w:rsidR="00A968C1" w:rsidRDefault="00FF1FFA">
            <w:pPr>
              <w:tabs>
                <w:tab w:val="left" w:pos="6300"/>
              </w:tabs>
              <w:spacing w:line="240" w:lineRule="auto"/>
            </w:pPr>
            <w:r>
              <w:t>Odraz 2. světové války v české literatuře (Pavel)</w:t>
            </w:r>
          </w:p>
          <w:p w:rsidR="00A968C1" w:rsidRDefault="00A968C1">
            <w:pPr>
              <w:tabs>
                <w:tab w:val="left" w:pos="6300"/>
              </w:tabs>
              <w:spacing w:line="240" w:lineRule="auto"/>
            </w:pPr>
          </w:p>
          <w:p w:rsidR="00A968C1" w:rsidRDefault="00FF1FFA">
            <w:pPr>
              <w:tabs>
                <w:tab w:val="left" w:pos="6300"/>
              </w:tabs>
              <w:spacing w:line="240" w:lineRule="auto"/>
            </w:pPr>
            <w:r>
              <w:t>Představitelé české poezie (Hrubín, Kainar)</w:t>
            </w:r>
          </w:p>
          <w:p w:rsidR="00A968C1" w:rsidRDefault="00A968C1">
            <w:pPr>
              <w:tabs>
                <w:tab w:val="left" w:pos="6300"/>
              </w:tabs>
              <w:spacing w:line="240" w:lineRule="auto"/>
            </w:pPr>
          </w:p>
          <w:p w:rsidR="00A968C1" w:rsidRDefault="00FF1FFA">
            <w:pPr>
              <w:tabs>
                <w:tab w:val="left" w:pos="6300"/>
              </w:tabs>
              <w:spacing w:line="240" w:lineRule="auto"/>
            </w:pPr>
            <w:proofErr w:type="spellStart"/>
            <w:r>
              <w:t>Vědecko</w:t>
            </w:r>
            <w:proofErr w:type="spellEnd"/>
            <w:r>
              <w:t xml:space="preserve"> – fantastická literatura (Nesvadba)</w:t>
            </w:r>
          </w:p>
          <w:p w:rsidR="00A968C1" w:rsidRDefault="00A968C1">
            <w:pPr>
              <w:tabs>
                <w:tab w:val="left" w:pos="6300"/>
              </w:tabs>
              <w:spacing w:line="240" w:lineRule="auto"/>
            </w:pPr>
          </w:p>
          <w:p w:rsidR="00A968C1" w:rsidRDefault="00FF1FFA">
            <w:pPr>
              <w:tabs>
                <w:tab w:val="left" w:pos="6300"/>
              </w:tabs>
              <w:spacing w:line="240" w:lineRule="auto"/>
            </w:pPr>
            <w:r>
              <w:t>Pohádkové náměty v dramatu (Drda)</w:t>
            </w:r>
          </w:p>
          <w:p w:rsidR="00A968C1" w:rsidRDefault="00FF1FFA">
            <w:pPr>
              <w:tabs>
                <w:tab w:val="left" w:pos="6300"/>
              </w:tabs>
              <w:spacing w:line="240" w:lineRule="auto"/>
            </w:pPr>
            <w:r>
              <w:t>Vztah k přírodě a ke zvířatům v literatuře (London)</w:t>
            </w:r>
          </w:p>
          <w:p w:rsidR="00A968C1" w:rsidRDefault="00A968C1">
            <w:pPr>
              <w:tabs>
                <w:tab w:val="left" w:pos="6300"/>
              </w:tabs>
              <w:spacing w:line="240" w:lineRule="auto"/>
            </w:pPr>
          </w:p>
          <w:p w:rsidR="00A968C1" w:rsidRDefault="00FF1FFA">
            <w:pPr>
              <w:tabs>
                <w:tab w:val="left" w:pos="6300"/>
              </w:tabs>
              <w:spacing w:line="240" w:lineRule="auto"/>
            </w:pPr>
            <w:r>
              <w:lastRenderedPageBreak/>
              <w:t>Odpovědnost člověka (de Saint – Exupéry)</w:t>
            </w:r>
          </w:p>
          <w:p w:rsidR="00A968C1" w:rsidRDefault="00A968C1">
            <w:pPr>
              <w:tabs>
                <w:tab w:val="left" w:pos="6300"/>
              </w:tabs>
              <w:spacing w:line="240" w:lineRule="auto"/>
            </w:pPr>
          </w:p>
          <w:p w:rsidR="00A968C1" w:rsidRDefault="00FF1FFA">
            <w:pPr>
              <w:tabs>
                <w:tab w:val="left" w:pos="6300"/>
              </w:tabs>
              <w:spacing w:line="240" w:lineRule="auto"/>
            </w:pPr>
            <w:r>
              <w:t>Umělecké ztvárnění 1. světové války ve světové literatuře (</w:t>
            </w:r>
            <w:proofErr w:type="spellStart"/>
            <w:r>
              <w:t>Remarque</w:t>
            </w:r>
            <w:proofErr w:type="spellEnd"/>
            <w:r>
              <w:t>)</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pPr>
            <w:r>
              <w:lastRenderedPageBreak/>
              <w:t>16</w:t>
            </w:r>
          </w:p>
        </w:tc>
      </w:tr>
      <w:tr w:rsidR="00A968C1">
        <w:tc>
          <w:tcPr>
            <w:tcW w:w="385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pPr>
            <w:r>
              <w:lastRenderedPageBreak/>
              <w:t>-orientuje se v nabídce kulturních institucí v místě školy a bydliště,</w:t>
            </w:r>
          </w:p>
          <w:p w:rsidR="00A968C1" w:rsidRDefault="00FF1FFA">
            <w:pPr>
              <w:tabs>
                <w:tab w:val="left" w:pos="6300"/>
              </w:tabs>
              <w:spacing w:line="240" w:lineRule="auto"/>
            </w:pPr>
            <w:r>
              <w:t>-popíše vhodné společenské chování v dané situaci</w:t>
            </w:r>
          </w:p>
          <w:p w:rsidR="00A968C1" w:rsidRDefault="00FF1FFA">
            <w:pPr>
              <w:tabs>
                <w:tab w:val="left" w:pos="6300"/>
              </w:tabs>
              <w:spacing w:line="240" w:lineRule="auto"/>
            </w:pPr>
            <w:r>
              <w:t xml:space="preserve">-vysvětlí poslání různých kulturních institucí, </w:t>
            </w:r>
          </w:p>
          <w:p w:rsidR="00A968C1" w:rsidRDefault="00FF1FFA">
            <w:pPr>
              <w:tabs>
                <w:tab w:val="left" w:pos="6300"/>
              </w:tabs>
              <w:spacing w:line="240" w:lineRule="auto"/>
            </w:pPr>
            <w:r>
              <w:t>-aplikuje zásady společenského chování.</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pPr>
            <w:r>
              <w:t>5.</w:t>
            </w:r>
          </w:p>
        </w:tc>
        <w:tc>
          <w:tcPr>
            <w:tcW w:w="39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pStyle w:val="Nadpis4"/>
              <w:spacing w:line="240" w:lineRule="auto"/>
              <w:rPr>
                <w:b/>
                <w:szCs w:val="24"/>
              </w:rPr>
            </w:pPr>
            <w:r>
              <w:rPr>
                <w:b/>
                <w:szCs w:val="24"/>
              </w:rPr>
              <w:t>Kultura</w:t>
            </w:r>
          </w:p>
          <w:p w:rsidR="00A968C1" w:rsidRDefault="00FF1FFA">
            <w:pPr>
              <w:tabs>
                <w:tab w:val="left" w:pos="6300"/>
              </w:tabs>
              <w:spacing w:line="240" w:lineRule="auto"/>
              <w:rPr>
                <w:rFonts w:cs="Tahoma"/>
              </w:rPr>
            </w:pPr>
            <w:r>
              <w:rPr>
                <w:rFonts w:cs="Tahoma"/>
              </w:rPr>
              <w:t>Kulturní instituce v ČR a v daném regionu</w:t>
            </w:r>
          </w:p>
          <w:p w:rsidR="00A968C1" w:rsidRDefault="00FF1FFA">
            <w:pPr>
              <w:tabs>
                <w:tab w:val="left" w:pos="6300"/>
              </w:tabs>
              <w:spacing w:line="240" w:lineRule="auto"/>
              <w:rPr>
                <w:rFonts w:cs="Tahoma"/>
              </w:rPr>
            </w:pPr>
            <w:r>
              <w:rPr>
                <w:rFonts w:cs="Tahoma"/>
              </w:rPr>
              <w:t xml:space="preserve">Společenská kultura, principy a normy kulturního chování </w:t>
            </w:r>
          </w:p>
          <w:p w:rsidR="00A968C1" w:rsidRDefault="00FF1FFA">
            <w:pPr>
              <w:tabs>
                <w:tab w:val="left" w:pos="6300"/>
              </w:tabs>
              <w:spacing w:line="240" w:lineRule="auto"/>
              <w:rPr>
                <w:rFonts w:cs="Tahoma"/>
              </w:rPr>
            </w:pPr>
            <w:r>
              <w:rPr>
                <w:rFonts w:cs="Tahoma"/>
              </w:rPr>
              <w:t>Kultura bydlení a odívání</w:t>
            </w:r>
          </w:p>
          <w:p w:rsidR="00A968C1" w:rsidRDefault="00A968C1">
            <w:pPr>
              <w:tabs>
                <w:tab w:val="left" w:pos="6300"/>
              </w:tabs>
              <w:spacing w:line="240" w:lineRule="auto"/>
            </w:pP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pPr>
            <w:r>
              <w:t>5</w:t>
            </w:r>
          </w:p>
        </w:tc>
      </w:tr>
    </w:tbl>
    <w:p w:rsidR="00A968C1" w:rsidRDefault="00A968C1">
      <w:pPr>
        <w:tabs>
          <w:tab w:val="left" w:pos="6300"/>
        </w:tabs>
        <w:spacing w:line="240" w:lineRule="auto"/>
      </w:pPr>
    </w:p>
    <w:p w:rsidR="00A968C1" w:rsidRDefault="00FF1FFA">
      <w:pPr>
        <w:spacing w:line="240" w:lineRule="auto"/>
        <w:rPr>
          <w:b/>
        </w:rPr>
      </w:pPr>
      <w:r>
        <w:rPr>
          <w:b/>
        </w:rPr>
        <w:t>Rozpis výsledků vzdělávání a učiva:</w:t>
      </w:r>
    </w:p>
    <w:p w:rsidR="00A968C1" w:rsidRDefault="00FF1FFA">
      <w:pPr>
        <w:spacing w:line="240" w:lineRule="auto"/>
        <w:rPr>
          <w:b/>
        </w:rPr>
      </w:pPr>
      <w:r>
        <w:t>Ročník:</w:t>
      </w:r>
      <w:r>
        <w:rPr>
          <w:b/>
        </w:rPr>
        <w:t xml:space="preserve"> 2. </w:t>
      </w:r>
      <w:r>
        <w:rPr>
          <w:b/>
        </w:rPr>
        <w:tab/>
      </w:r>
      <w:r>
        <w:rPr>
          <w:b/>
        </w:rPr>
        <w:tab/>
      </w:r>
      <w:r>
        <w:rPr>
          <w:b/>
        </w:rPr>
        <w:tab/>
      </w:r>
      <w:r>
        <w:rPr>
          <w:b/>
        </w:rPr>
        <w:tab/>
      </w:r>
      <w:r>
        <w:rPr>
          <w:b/>
        </w:rPr>
        <w:tab/>
      </w:r>
      <w:r>
        <w:rPr>
          <w:b/>
        </w:rPr>
        <w:tab/>
      </w:r>
      <w:r>
        <w:rPr>
          <w:b/>
        </w:rPr>
        <w:tab/>
      </w:r>
      <w:r>
        <w:t>Počet hodin v ročníku:</w:t>
      </w:r>
      <w:r>
        <w:rPr>
          <w:b/>
        </w:rPr>
        <w:t xml:space="preserve">  49,5</w:t>
      </w:r>
    </w:p>
    <w:tbl>
      <w:tblPr>
        <w:tblW w:w="9354" w:type="dxa"/>
        <w:tblInd w:w="-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A0" w:firstRow="1" w:lastRow="0" w:firstColumn="1" w:lastColumn="0" w:noHBand="0" w:noVBand="0"/>
      </w:tblPr>
      <w:tblGrid>
        <w:gridCol w:w="3784"/>
        <w:gridCol w:w="668"/>
        <w:gridCol w:w="3880"/>
        <w:gridCol w:w="1022"/>
      </w:tblGrid>
      <w:tr w:rsidR="00A968C1">
        <w:tc>
          <w:tcPr>
            <w:tcW w:w="378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b/>
              </w:rPr>
            </w:pPr>
            <w:r>
              <w:rPr>
                <w:b/>
              </w:rPr>
              <w:t>Výsledky vzdělávání</w:t>
            </w:r>
          </w:p>
        </w:tc>
        <w:tc>
          <w:tcPr>
            <w:tcW w:w="454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b/>
              </w:rPr>
            </w:pPr>
            <w:r>
              <w:rPr>
                <w:b/>
              </w:rPr>
              <w:t>Rozpis učiva</w:t>
            </w:r>
          </w:p>
          <w:p w:rsidR="00A968C1" w:rsidRDefault="00A968C1">
            <w:pPr>
              <w:tabs>
                <w:tab w:val="left" w:pos="6300"/>
              </w:tabs>
              <w:spacing w:line="240" w:lineRule="auto"/>
              <w:jc w:val="center"/>
            </w:pPr>
          </w:p>
        </w:tc>
        <w:tc>
          <w:tcPr>
            <w:tcW w:w="1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pPr>
            <w:r>
              <w:t>Počet hodin</w:t>
            </w:r>
          </w:p>
        </w:tc>
      </w:tr>
      <w:tr w:rsidR="00A968C1">
        <w:tc>
          <w:tcPr>
            <w:tcW w:w="378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pPr>
            <w:r>
              <w:t>Žák:</w:t>
            </w:r>
          </w:p>
          <w:p w:rsidR="00A968C1" w:rsidRDefault="00FF1FFA">
            <w:pPr>
              <w:tabs>
                <w:tab w:val="left" w:pos="6300"/>
              </w:tabs>
              <w:spacing w:line="240" w:lineRule="auto"/>
            </w:pPr>
            <w:r>
              <w:t xml:space="preserve">- v písemném projevu uplatňuje znalosti českého pravopisu, </w:t>
            </w:r>
          </w:p>
          <w:p w:rsidR="00A968C1" w:rsidRDefault="00FF1FFA">
            <w:pPr>
              <w:tabs>
                <w:tab w:val="left" w:pos="6300"/>
              </w:tabs>
              <w:spacing w:line="240" w:lineRule="auto"/>
            </w:pPr>
            <w:r>
              <w:t>-zdokonaluje se ve znalosti jazykového systému,</w:t>
            </w:r>
          </w:p>
          <w:p w:rsidR="00A968C1" w:rsidRDefault="00FF1FFA">
            <w:pPr>
              <w:tabs>
                <w:tab w:val="left" w:pos="6300"/>
              </w:tabs>
              <w:spacing w:line="240" w:lineRule="auto"/>
            </w:pPr>
            <w:r>
              <w:t>-odhaluje a odstraňuje jazykové a stylizační nedostatky,</w:t>
            </w:r>
          </w:p>
          <w:p w:rsidR="00A968C1" w:rsidRDefault="00FF1FFA">
            <w:pPr>
              <w:tabs>
                <w:tab w:val="left" w:pos="6300"/>
              </w:tabs>
              <w:spacing w:line="240" w:lineRule="auto"/>
            </w:pPr>
            <w:r>
              <w:t>-orientuje se ve výstavbě textu,</w:t>
            </w:r>
          </w:p>
          <w:p w:rsidR="00A968C1" w:rsidRDefault="00FF1FFA">
            <w:pPr>
              <w:tabs>
                <w:tab w:val="left" w:pos="6300"/>
              </w:tabs>
              <w:spacing w:line="240" w:lineRule="auto"/>
            </w:pPr>
            <w:r>
              <w:t xml:space="preserve">vyhledá a rozliší v textu slovní druhy, </w:t>
            </w:r>
          </w:p>
          <w:p w:rsidR="00A968C1" w:rsidRDefault="00FF1FFA">
            <w:pPr>
              <w:tabs>
                <w:tab w:val="left" w:pos="6300"/>
              </w:tabs>
              <w:spacing w:line="240" w:lineRule="auto"/>
            </w:pPr>
            <w:r>
              <w:t>-vysvětlí tvorbu koncovek,</w:t>
            </w:r>
          </w:p>
        </w:tc>
        <w:tc>
          <w:tcPr>
            <w:tcW w:w="6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pPr>
            <w:r>
              <w:t>1.</w:t>
            </w:r>
          </w:p>
        </w:tc>
        <w:tc>
          <w:tcPr>
            <w:tcW w:w="38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pStyle w:val="Zkladntext2"/>
              <w:spacing w:line="240" w:lineRule="auto"/>
              <w:jc w:val="left"/>
            </w:pPr>
            <w:r>
              <w:t>Zdokonalování jazykových vědomostí a dovedností</w:t>
            </w:r>
          </w:p>
          <w:p w:rsidR="00A968C1" w:rsidRDefault="00FF1FFA">
            <w:pPr>
              <w:tabs>
                <w:tab w:val="left" w:pos="6300"/>
              </w:tabs>
              <w:spacing w:line="240" w:lineRule="auto"/>
            </w:pPr>
            <w:r>
              <w:t>Terminologie oboru Stravovací a ubytovací práce</w:t>
            </w:r>
          </w:p>
          <w:p w:rsidR="00A968C1" w:rsidRDefault="00FF1FFA">
            <w:pPr>
              <w:pStyle w:val="Zkladntext2"/>
              <w:spacing w:line="240" w:lineRule="auto"/>
              <w:jc w:val="left"/>
              <w:rPr>
                <w:b w:val="0"/>
                <w:bCs w:val="0"/>
              </w:rPr>
            </w:pPr>
            <w:r>
              <w:t>Tvarosloví – slovní druhy jejich klasifikace</w:t>
            </w:r>
            <w:r>
              <w:rPr>
                <w:b w:val="0"/>
                <w:bCs w:val="0"/>
              </w:rPr>
              <w:t xml:space="preserve"> </w:t>
            </w:r>
          </w:p>
          <w:p w:rsidR="00A968C1" w:rsidRDefault="00FF1FFA">
            <w:pPr>
              <w:pStyle w:val="Zkladntext2"/>
              <w:spacing w:line="240" w:lineRule="auto"/>
              <w:jc w:val="left"/>
              <w:rPr>
                <w:b w:val="0"/>
                <w:bCs w:val="0"/>
              </w:rPr>
            </w:pPr>
            <w:r>
              <w:rPr>
                <w:b w:val="0"/>
                <w:bCs w:val="0"/>
              </w:rPr>
              <w:t>Souhrnné opakování mluvnického učiva</w:t>
            </w:r>
          </w:p>
          <w:p w:rsidR="00A968C1" w:rsidRDefault="00FF1FFA">
            <w:pPr>
              <w:pStyle w:val="Zkladntext2"/>
              <w:spacing w:line="240" w:lineRule="auto"/>
              <w:jc w:val="left"/>
              <w:rPr>
                <w:b w:val="0"/>
                <w:bCs w:val="0"/>
              </w:rPr>
            </w:pPr>
            <w:r>
              <w:rPr>
                <w:b w:val="0"/>
                <w:bCs w:val="0"/>
              </w:rPr>
              <w:t>Jazyková kultura</w:t>
            </w:r>
          </w:p>
          <w:p w:rsidR="00A968C1" w:rsidRDefault="00FF1FFA">
            <w:pPr>
              <w:tabs>
                <w:tab w:val="left" w:pos="6300"/>
              </w:tabs>
              <w:spacing w:line="240" w:lineRule="auto"/>
            </w:pPr>
            <w:r>
              <w:t>Skladba, souvětí</w:t>
            </w:r>
          </w:p>
        </w:tc>
        <w:tc>
          <w:tcPr>
            <w:tcW w:w="1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pPr>
            <w:r>
              <w:t>11,5</w:t>
            </w:r>
          </w:p>
        </w:tc>
      </w:tr>
      <w:tr w:rsidR="00A968C1">
        <w:tc>
          <w:tcPr>
            <w:tcW w:w="378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pPr>
            <w:r>
              <w:t>-odborně se vyjadřuje o jevech svého oboru,</w:t>
            </w:r>
          </w:p>
          <w:p w:rsidR="00A968C1" w:rsidRDefault="00FF1FFA">
            <w:pPr>
              <w:tabs>
                <w:tab w:val="left" w:pos="6300"/>
              </w:tabs>
              <w:spacing w:line="240" w:lineRule="auto"/>
            </w:pPr>
            <w:r>
              <w:t xml:space="preserve">-užívá odbornou terminologii, </w:t>
            </w:r>
          </w:p>
          <w:p w:rsidR="00A968C1" w:rsidRDefault="00FF1FFA">
            <w:pPr>
              <w:tabs>
                <w:tab w:val="left" w:pos="6300"/>
              </w:tabs>
              <w:spacing w:line="240" w:lineRule="auto"/>
            </w:pPr>
            <w:r>
              <w:t xml:space="preserve">vhodně se prezentuje, </w:t>
            </w:r>
          </w:p>
          <w:p w:rsidR="00A968C1" w:rsidRDefault="00FF1FFA">
            <w:pPr>
              <w:tabs>
                <w:tab w:val="left" w:pos="6300"/>
              </w:tabs>
              <w:spacing w:line="240" w:lineRule="auto"/>
            </w:pPr>
            <w:r>
              <w:t xml:space="preserve">-prokazuje a zdokonaluje své vyjadřovací schopnosti, </w:t>
            </w:r>
          </w:p>
          <w:p w:rsidR="00A968C1" w:rsidRDefault="00FF1FFA">
            <w:pPr>
              <w:tabs>
                <w:tab w:val="left" w:pos="6300"/>
              </w:tabs>
              <w:spacing w:line="240" w:lineRule="auto"/>
            </w:pPr>
            <w:r>
              <w:t>-vyjadřuje se věcně správně, jasně a srozumitelně,</w:t>
            </w:r>
          </w:p>
          <w:p w:rsidR="00A968C1" w:rsidRDefault="00FF1FFA">
            <w:pPr>
              <w:tabs>
                <w:tab w:val="left" w:pos="6300"/>
              </w:tabs>
              <w:spacing w:line="240" w:lineRule="auto"/>
            </w:pPr>
            <w:r>
              <w:t xml:space="preserve">-sestaví životopis a žádost, </w:t>
            </w:r>
          </w:p>
          <w:p w:rsidR="00A968C1" w:rsidRDefault="00FF1FFA">
            <w:pPr>
              <w:tabs>
                <w:tab w:val="left" w:pos="6300"/>
              </w:tabs>
              <w:spacing w:line="240" w:lineRule="auto"/>
            </w:pPr>
            <w:r>
              <w:t>-posoudí kompozici projevu, jeho slovní zásobu a skladbu</w:t>
            </w:r>
          </w:p>
        </w:tc>
        <w:tc>
          <w:tcPr>
            <w:tcW w:w="6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pPr>
            <w:r>
              <w:t>2.</w:t>
            </w:r>
          </w:p>
        </w:tc>
        <w:tc>
          <w:tcPr>
            <w:tcW w:w="38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pStyle w:val="Nadpis4"/>
              <w:spacing w:line="240" w:lineRule="auto"/>
              <w:rPr>
                <w:b/>
                <w:szCs w:val="24"/>
              </w:rPr>
            </w:pPr>
            <w:r>
              <w:rPr>
                <w:b/>
                <w:szCs w:val="24"/>
              </w:rPr>
              <w:t>Komunikační a slohová výchova</w:t>
            </w:r>
          </w:p>
          <w:p w:rsidR="00A968C1" w:rsidRDefault="00FF1FFA">
            <w:pPr>
              <w:tabs>
                <w:tab w:val="left" w:pos="6300"/>
              </w:tabs>
              <w:spacing w:line="240" w:lineRule="auto"/>
            </w:pPr>
            <w:r>
              <w:t>Projevy odborného stylu (popis prostý, popis odborný, popis pracovního postupu)</w:t>
            </w:r>
          </w:p>
          <w:p w:rsidR="00A968C1" w:rsidRDefault="00A968C1">
            <w:pPr>
              <w:tabs>
                <w:tab w:val="left" w:pos="6300"/>
              </w:tabs>
              <w:spacing w:line="240" w:lineRule="auto"/>
            </w:pPr>
          </w:p>
          <w:p w:rsidR="00A968C1" w:rsidRDefault="00FF1FFA">
            <w:pPr>
              <w:tabs>
                <w:tab w:val="left" w:pos="6300"/>
              </w:tabs>
              <w:spacing w:line="240" w:lineRule="auto"/>
            </w:pPr>
            <w:r>
              <w:t>Projevy administrativního a odborného stylu (životopis, inzerát a odpověď na něj, žádost)</w:t>
            </w:r>
          </w:p>
        </w:tc>
        <w:tc>
          <w:tcPr>
            <w:tcW w:w="1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pPr>
            <w:r>
              <w:t>12</w:t>
            </w:r>
          </w:p>
        </w:tc>
      </w:tr>
      <w:tr w:rsidR="00A968C1">
        <w:tc>
          <w:tcPr>
            <w:tcW w:w="378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pPr>
            <w:r>
              <w:t xml:space="preserve">-zjišťuje jednoduché potřebné informace z dostupných informačních zdrojů, </w:t>
            </w:r>
          </w:p>
          <w:p w:rsidR="00A968C1" w:rsidRDefault="00FF1FFA">
            <w:pPr>
              <w:tabs>
                <w:tab w:val="left" w:pos="6300"/>
              </w:tabs>
              <w:spacing w:line="240" w:lineRule="auto"/>
            </w:pPr>
            <w:r>
              <w:t>-přistupuje k nim kriticky, porovnává je a vyhodnocuje, -</w:t>
            </w:r>
            <w:r>
              <w:lastRenderedPageBreak/>
              <w:t>uplatňuje základní principy výstavby textu,</w:t>
            </w:r>
          </w:p>
        </w:tc>
        <w:tc>
          <w:tcPr>
            <w:tcW w:w="6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pPr>
            <w:r>
              <w:lastRenderedPageBreak/>
              <w:t>3.</w:t>
            </w:r>
          </w:p>
        </w:tc>
        <w:tc>
          <w:tcPr>
            <w:tcW w:w="38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b/>
                <w:bCs/>
              </w:rPr>
            </w:pPr>
            <w:r>
              <w:rPr>
                <w:b/>
                <w:bCs/>
              </w:rPr>
              <w:t xml:space="preserve">Práce s textem a získávání informací </w:t>
            </w:r>
          </w:p>
          <w:p w:rsidR="00A968C1" w:rsidRDefault="00FF1FFA">
            <w:pPr>
              <w:tabs>
                <w:tab w:val="left" w:pos="6300"/>
              </w:tabs>
              <w:spacing w:line="240" w:lineRule="auto"/>
            </w:pPr>
            <w:r>
              <w:t>Techniky čtení, orientace v textu, jeho rozbor</w:t>
            </w:r>
          </w:p>
          <w:p w:rsidR="00A968C1" w:rsidRDefault="00FF1FFA">
            <w:pPr>
              <w:tabs>
                <w:tab w:val="left" w:pos="6300"/>
              </w:tabs>
              <w:spacing w:line="240" w:lineRule="auto"/>
              <w:rPr>
                <w:b/>
                <w:bCs/>
              </w:rPr>
            </w:pPr>
            <w:r>
              <w:t>Práce s různými příručkami pro školu a veřejnost</w:t>
            </w:r>
          </w:p>
          <w:p w:rsidR="00A968C1" w:rsidRDefault="00A968C1">
            <w:pPr>
              <w:tabs>
                <w:tab w:val="left" w:pos="6300"/>
              </w:tabs>
              <w:spacing w:line="240" w:lineRule="auto"/>
            </w:pPr>
          </w:p>
        </w:tc>
        <w:tc>
          <w:tcPr>
            <w:tcW w:w="1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pPr>
            <w:r>
              <w:lastRenderedPageBreak/>
              <w:t>3</w:t>
            </w:r>
          </w:p>
          <w:p w:rsidR="00A968C1" w:rsidRDefault="00A968C1">
            <w:pPr>
              <w:tabs>
                <w:tab w:val="left" w:pos="6300"/>
              </w:tabs>
              <w:spacing w:line="240" w:lineRule="auto"/>
              <w:jc w:val="center"/>
            </w:pPr>
          </w:p>
          <w:p w:rsidR="00A968C1" w:rsidRDefault="00A968C1">
            <w:pPr>
              <w:tabs>
                <w:tab w:val="left" w:pos="6300"/>
              </w:tabs>
              <w:spacing w:line="240" w:lineRule="auto"/>
              <w:jc w:val="center"/>
            </w:pPr>
          </w:p>
          <w:p w:rsidR="00A968C1" w:rsidRDefault="00FF1FFA">
            <w:pPr>
              <w:tabs>
                <w:tab w:val="left" w:pos="6300"/>
              </w:tabs>
              <w:spacing w:line="240" w:lineRule="auto"/>
              <w:jc w:val="center"/>
            </w:pPr>
            <w:proofErr w:type="spellStart"/>
            <w:r>
              <w:rPr>
                <w:rFonts w:cs="Tahoma"/>
              </w:rPr>
              <w:t>Průběž</w:t>
            </w:r>
            <w:proofErr w:type="spellEnd"/>
            <w:r>
              <w:rPr>
                <w:rFonts w:cs="Tahoma"/>
              </w:rPr>
              <w:t>-ně</w:t>
            </w:r>
          </w:p>
        </w:tc>
      </w:tr>
      <w:tr w:rsidR="00A968C1">
        <w:tc>
          <w:tcPr>
            <w:tcW w:w="378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pPr>
            <w:r>
              <w:lastRenderedPageBreak/>
              <w:t xml:space="preserve">-rozliší konkrétní literární díla podle základních literárních druhů a žánrů, </w:t>
            </w:r>
          </w:p>
          <w:p w:rsidR="00A968C1" w:rsidRDefault="00FF1FFA">
            <w:pPr>
              <w:tabs>
                <w:tab w:val="left" w:pos="6300"/>
              </w:tabs>
              <w:spacing w:line="240" w:lineRule="auto"/>
            </w:pPr>
            <w:r>
              <w:t>-čte s porozuměním literární text,</w:t>
            </w:r>
          </w:p>
          <w:p w:rsidR="00A968C1" w:rsidRDefault="00FF1FFA">
            <w:pPr>
              <w:tabs>
                <w:tab w:val="left" w:pos="6300"/>
              </w:tabs>
              <w:spacing w:line="240" w:lineRule="auto"/>
            </w:pPr>
            <w:r>
              <w:t xml:space="preserve">-vyjádří vlastní prožitky z daných uměleckých děl, </w:t>
            </w:r>
          </w:p>
          <w:p w:rsidR="00A968C1" w:rsidRDefault="00A968C1">
            <w:pPr>
              <w:tabs>
                <w:tab w:val="left" w:pos="6300"/>
              </w:tabs>
              <w:spacing w:line="240" w:lineRule="auto"/>
            </w:pPr>
          </w:p>
        </w:tc>
        <w:tc>
          <w:tcPr>
            <w:tcW w:w="6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pPr>
            <w:r>
              <w:t>4.</w:t>
            </w:r>
          </w:p>
        </w:tc>
        <w:tc>
          <w:tcPr>
            <w:tcW w:w="38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pStyle w:val="Nadpis4"/>
              <w:spacing w:line="240" w:lineRule="auto"/>
              <w:rPr>
                <w:b/>
                <w:szCs w:val="24"/>
              </w:rPr>
            </w:pPr>
            <w:r>
              <w:rPr>
                <w:b/>
                <w:szCs w:val="24"/>
              </w:rPr>
              <w:t>Práce s literárním textem</w:t>
            </w:r>
          </w:p>
          <w:p w:rsidR="00A968C1" w:rsidRDefault="00A968C1">
            <w:pPr>
              <w:pStyle w:val="Nadpis4"/>
              <w:spacing w:line="240" w:lineRule="auto"/>
              <w:rPr>
                <w:b/>
                <w:szCs w:val="24"/>
              </w:rPr>
            </w:pPr>
          </w:p>
          <w:p w:rsidR="00A968C1" w:rsidRDefault="00FF1FFA">
            <w:pPr>
              <w:tabs>
                <w:tab w:val="left" w:pos="6300"/>
              </w:tabs>
              <w:spacing w:line="240" w:lineRule="auto"/>
            </w:pPr>
            <w:r>
              <w:t>Základní literární druhy a žánry</w:t>
            </w:r>
          </w:p>
          <w:p w:rsidR="00A968C1" w:rsidRDefault="00A968C1">
            <w:pPr>
              <w:tabs>
                <w:tab w:val="left" w:pos="6300"/>
              </w:tabs>
              <w:spacing w:line="240" w:lineRule="auto"/>
            </w:pPr>
          </w:p>
          <w:p w:rsidR="00A968C1" w:rsidRDefault="00A968C1">
            <w:pPr>
              <w:tabs>
                <w:tab w:val="left" w:pos="6300"/>
              </w:tabs>
              <w:spacing w:line="240" w:lineRule="auto"/>
            </w:pPr>
          </w:p>
          <w:p w:rsidR="00A968C1" w:rsidRDefault="00FF1FFA">
            <w:pPr>
              <w:tabs>
                <w:tab w:val="left" w:pos="6300"/>
              </w:tabs>
              <w:spacing w:line="240" w:lineRule="auto"/>
            </w:pPr>
            <w:r>
              <w:t xml:space="preserve">Vybraná díla současné české a světové literatury </w:t>
            </w:r>
          </w:p>
          <w:p w:rsidR="00A968C1" w:rsidRDefault="00A968C1">
            <w:pPr>
              <w:tabs>
                <w:tab w:val="left" w:pos="6300"/>
              </w:tabs>
              <w:spacing w:line="240" w:lineRule="auto"/>
            </w:pPr>
          </w:p>
          <w:p w:rsidR="00A968C1" w:rsidRDefault="00A968C1">
            <w:pPr>
              <w:tabs>
                <w:tab w:val="left" w:pos="6300"/>
              </w:tabs>
              <w:spacing w:line="240" w:lineRule="auto"/>
            </w:pPr>
          </w:p>
          <w:p w:rsidR="00A968C1" w:rsidRDefault="00FF1FFA">
            <w:pPr>
              <w:tabs>
                <w:tab w:val="left" w:pos="6300"/>
              </w:tabs>
              <w:spacing w:line="240" w:lineRule="auto"/>
            </w:pPr>
            <w:r>
              <w:t>Vývoj české literatury po roce 1945</w:t>
            </w:r>
          </w:p>
          <w:p w:rsidR="00A968C1" w:rsidRDefault="00FF1FFA">
            <w:pPr>
              <w:tabs>
                <w:tab w:val="left" w:pos="6300"/>
              </w:tabs>
              <w:spacing w:line="240" w:lineRule="auto"/>
            </w:pPr>
            <w:r>
              <w:t>(Hrabal, Kantůrková)</w:t>
            </w:r>
          </w:p>
          <w:p w:rsidR="00A968C1" w:rsidRDefault="00A968C1">
            <w:pPr>
              <w:tabs>
                <w:tab w:val="left" w:pos="6300"/>
              </w:tabs>
              <w:spacing w:line="240" w:lineRule="auto"/>
            </w:pPr>
          </w:p>
          <w:p w:rsidR="00A968C1" w:rsidRDefault="00A968C1">
            <w:pPr>
              <w:tabs>
                <w:tab w:val="left" w:pos="6300"/>
              </w:tabs>
              <w:spacing w:line="240" w:lineRule="auto"/>
            </w:pPr>
          </w:p>
          <w:p w:rsidR="00A968C1" w:rsidRDefault="00FF1FFA">
            <w:pPr>
              <w:tabs>
                <w:tab w:val="left" w:pos="6300"/>
              </w:tabs>
              <w:spacing w:line="240" w:lineRule="auto"/>
            </w:pPr>
            <w:r>
              <w:t>Dívčí romány v české literatuře (Rudolf)</w:t>
            </w:r>
          </w:p>
          <w:p w:rsidR="00A968C1" w:rsidRDefault="00A968C1">
            <w:pPr>
              <w:tabs>
                <w:tab w:val="left" w:pos="6300"/>
              </w:tabs>
              <w:spacing w:line="240" w:lineRule="auto"/>
            </w:pPr>
          </w:p>
          <w:p w:rsidR="00A968C1" w:rsidRDefault="00A968C1">
            <w:pPr>
              <w:tabs>
                <w:tab w:val="left" w:pos="6300"/>
              </w:tabs>
              <w:spacing w:line="240" w:lineRule="auto"/>
            </w:pPr>
          </w:p>
          <w:p w:rsidR="00A968C1" w:rsidRDefault="00FF1FFA">
            <w:pPr>
              <w:tabs>
                <w:tab w:val="left" w:pos="6300"/>
              </w:tabs>
              <w:spacing w:line="240" w:lineRule="auto"/>
            </w:pPr>
            <w:r>
              <w:t>Poezie, písničkáři (Kryl, Žáček)</w:t>
            </w:r>
          </w:p>
          <w:p w:rsidR="00A968C1" w:rsidRDefault="00FF1FFA">
            <w:pPr>
              <w:tabs>
                <w:tab w:val="left" w:pos="6300"/>
              </w:tabs>
              <w:spacing w:line="240" w:lineRule="auto"/>
            </w:pPr>
            <w:r>
              <w:t>Písňové texty, divadlo (Suchý a </w:t>
            </w:r>
            <w:proofErr w:type="spellStart"/>
            <w:r>
              <w:t>Šlitr</w:t>
            </w:r>
            <w:proofErr w:type="spellEnd"/>
            <w:r>
              <w:t>)</w:t>
            </w:r>
          </w:p>
          <w:p w:rsidR="00A968C1" w:rsidRDefault="00A968C1">
            <w:pPr>
              <w:tabs>
                <w:tab w:val="left" w:pos="6300"/>
              </w:tabs>
              <w:spacing w:line="240" w:lineRule="auto"/>
            </w:pPr>
          </w:p>
          <w:p w:rsidR="00A968C1" w:rsidRDefault="00A968C1">
            <w:pPr>
              <w:tabs>
                <w:tab w:val="left" w:pos="6300"/>
              </w:tabs>
              <w:spacing w:line="240" w:lineRule="auto"/>
            </w:pPr>
          </w:p>
          <w:p w:rsidR="00A968C1" w:rsidRDefault="00FF1FFA">
            <w:pPr>
              <w:pStyle w:val="Nadpis4"/>
              <w:spacing w:line="240" w:lineRule="auto"/>
              <w:rPr>
                <w:szCs w:val="24"/>
              </w:rPr>
            </w:pPr>
            <w:r>
              <w:t>Světová současná literatura (</w:t>
            </w:r>
            <w:proofErr w:type="spellStart"/>
            <w:r>
              <w:t>Hemingway</w:t>
            </w:r>
            <w:proofErr w:type="spellEnd"/>
            <w:r>
              <w:t xml:space="preserve">, </w:t>
            </w:r>
            <w:proofErr w:type="spellStart"/>
            <w:r>
              <w:t>Fulghum</w:t>
            </w:r>
            <w:proofErr w:type="spellEnd"/>
            <w:r>
              <w:t>)</w:t>
            </w:r>
          </w:p>
          <w:p w:rsidR="00A968C1" w:rsidRDefault="00A968C1">
            <w:pPr>
              <w:tabs>
                <w:tab w:val="left" w:pos="6300"/>
              </w:tabs>
              <w:spacing w:line="240" w:lineRule="auto"/>
            </w:pPr>
          </w:p>
          <w:p w:rsidR="00A968C1" w:rsidRDefault="00A968C1">
            <w:pPr>
              <w:tabs>
                <w:tab w:val="left" w:pos="6300"/>
              </w:tabs>
              <w:spacing w:line="240" w:lineRule="auto"/>
            </w:pPr>
          </w:p>
        </w:tc>
        <w:tc>
          <w:tcPr>
            <w:tcW w:w="1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pPr>
            <w:r>
              <w:t>16</w:t>
            </w:r>
          </w:p>
        </w:tc>
      </w:tr>
      <w:tr w:rsidR="00A968C1">
        <w:tc>
          <w:tcPr>
            <w:tcW w:w="378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pPr>
            <w:r>
              <w:t>-orientuje se v nabídce kulturních institucí v místě školy a bydliště,</w:t>
            </w:r>
          </w:p>
          <w:p w:rsidR="00A968C1" w:rsidRDefault="00FF1FFA">
            <w:pPr>
              <w:tabs>
                <w:tab w:val="left" w:pos="6300"/>
              </w:tabs>
              <w:spacing w:line="240" w:lineRule="auto"/>
            </w:pPr>
            <w:r>
              <w:t>-sleduje pravidelně kulturní dění v regionu,</w:t>
            </w:r>
          </w:p>
          <w:p w:rsidR="00A968C1" w:rsidRDefault="00FF1FFA">
            <w:pPr>
              <w:tabs>
                <w:tab w:val="left" w:pos="6300"/>
              </w:tabs>
              <w:spacing w:line="240" w:lineRule="auto"/>
            </w:pPr>
            <w:r>
              <w:t>-vysvětlí nutnost uchování kulturních památek pro příští generace.</w:t>
            </w:r>
          </w:p>
        </w:tc>
        <w:tc>
          <w:tcPr>
            <w:tcW w:w="6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pPr>
            <w:r>
              <w:t>5.</w:t>
            </w:r>
          </w:p>
        </w:tc>
        <w:tc>
          <w:tcPr>
            <w:tcW w:w="38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pStyle w:val="Nadpis4"/>
              <w:spacing w:line="240" w:lineRule="auto"/>
              <w:rPr>
                <w:b/>
                <w:szCs w:val="24"/>
              </w:rPr>
            </w:pPr>
            <w:r>
              <w:rPr>
                <w:b/>
                <w:szCs w:val="24"/>
              </w:rPr>
              <w:t>Kultura</w:t>
            </w:r>
          </w:p>
          <w:p w:rsidR="00A968C1" w:rsidRDefault="00FF1FFA">
            <w:pPr>
              <w:tabs>
                <w:tab w:val="left" w:pos="6300"/>
              </w:tabs>
              <w:spacing w:line="240" w:lineRule="auto"/>
            </w:pPr>
            <w:r>
              <w:t>Estetické a funkční normy při tvorbě a výrobě předmětů používaných v běžném životě</w:t>
            </w:r>
          </w:p>
          <w:p w:rsidR="00A968C1" w:rsidRDefault="00A968C1">
            <w:pPr>
              <w:pStyle w:val="Nadpis4"/>
              <w:spacing w:line="240" w:lineRule="auto"/>
            </w:pPr>
          </w:p>
        </w:tc>
        <w:tc>
          <w:tcPr>
            <w:tcW w:w="10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pPr>
            <w:r>
              <w:t>7</w:t>
            </w:r>
          </w:p>
        </w:tc>
      </w:tr>
    </w:tbl>
    <w:p w:rsidR="00A968C1" w:rsidRDefault="00A968C1">
      <w:pPr>
        <w:suppressAutoHyphens w:val="0"/>
        <w:spacing w:line="240" w:lineRule="auto"/>
      </w:pPr>
    </w:p>
    <w:p w:rsidR="00A968C1" w:rsidRDefault="00A968C1">
      <w:pPr>
        <w:tabs>
          <w:tab w:val="left" w:pos="3686"/>
        </w:tabs>
        <w:spacing w:line="240" w:lineRule="auto"/>
        <w:rPr>
          <w:rFonts w:cs="Tahoma"/>
        </w:rPr>
      </w:pPr>
    </w:p>
    <w:p w:rsidR="005976C4" w:rsidRDefault="005976C4">
      <w:pPr>
        <w:suppressAutoHyphens w:val="0"/>
        <w:spacing w:line="240" w:lineRule="auto"/>
        <w:rPr>
          <w:rFonts w:cs="Tahoma"/>
        </w:rPr>
      </w:pPr>
      <w:r>
        <w:rPr>
          <w:rFonts w:cs="Tahoma"/>
        </w:rPr>
        <w:br w:type="page"/>
      </w:r>
    </w:p>
    <w:p w:rsidR="00A968C1" w:rsidRDefault="00A968C1">
      <w:pPr>
        <w:tabs>
          <w:tab w:val="left" w:pos="3686"/>
        </w:tabs>
        <w:spacing w:line="240" w:lineRule="auto"/>
        <w:rPr>
          <w:rFonts w:cs="Tahoma"/>
        </w:rPr>
      </w:pPr>
    </w:p>
    <w:p w:rsidR="00A968C1" w:rsidRDefault="00A968C1">
      <w:pPr>
        <w:tabs>
          <w:tab w:val="left" w:pos="3686"/>
        </w:tabs>
        <w:spacing w:line="240" w:lineRule="auto"/>
        <w:rPr>
          <w:rFonts w:cs="Tahoma"/>
        </w:rPr>
      </w:pPr>
    </w:p>
    <w:p w:rsidR="00A968C1" w:rsidRDefault="00A968C1">
      <w:pPr>
        <w:tabs>
          <w:tab w:val="left" w:pos="3686"/>
        </w:tabs>
        <w:spacing w:line="240" w:lineRule="auto"/>
        <w:rPr>
          <w:rFonts w:cs="Tahoma"/>
        </w:rPr>
      </w:pPr>
    </w:p>
    <w:p w:rsidR="00A968C1" w:rsidRDefault="00FF1FFA">
      <w:pPr>
        <w:tabs>
          <w:tab w:val="left" w:pos="3686"/>
        </w:tabs>
        <w:spacing w:line="240" w:lineRule="auto"/>
      </w:pPr>
      <w:r>
        <w:rPr>
          <w:rFonts w:cs="Tahoma"/>
        </w:rPr>
        <w:t xml:space="preserve">Obor/y vzdělání: </w:t>
      </w:r>
      <w:r>
        <w:rPr>
          <w:rFonts w:cs="Tahoma"/>
        </w:rPr>
        <w:tab/>
        <w:t>65-51-E/01 Stravovací a ubytovací služby</w:t>
      </w:r>
      <w:r>
        <w:rPr>
          <w:rFonts w:cs="Tahoma"/>
        </w:rPr>
        <w:tab/>
      </w:r>
    </w:p>
    <w:p w:rsidR="00A968C1" w:rsidRDefault="00FF1FFA">
      <w:pPr>
        <w:tabs>
          <w:tab w:val="left" w:pos="3686"/>
        </w:tabs>
        <w:spacing w:line="240" w:lineRule="auto"/>
        <w:rPr>
          <w:rFonts w:cs="Tahoma"/>
          <w:bCs/>
        </w:rPr>
      </w:pPr>
      <w:r>
        <w:rPr>
          <w:rFonts w:cs="Tahoma"/>
        </w:rPr>
        <w:t xml:space="preserve">Název ŠVP: </w:t>
      </w:r>
      <w:r>
        <w:rPr>
          <w:rFonts w:cs="Tahoma"/>
        </w:rPr>
        <w:tab/>
        <w:t>Stravovací a ubytovací práce</w:t>
      </w:r>
      <w:r>
        <w:rPr>
          <w:rFonts w:cs="Tahoma"/>
          <w:bCs/>
        </w:rPr>
        <w:tab/>
      </w:r>
      <w:r>
        <w:rPr>
          <w:rFonts w:cs="Tahoma"/>
          <w:bCs/>
        </w:rPr>
        <w:tab/>
      </w:r>
      <w:r>
        <w:rPr>
          <w:rFonts w:cs="Tahoma"/>
          <w:bCs/>
        </w:rPr>
        <w:tab/>
      </w:r>
    </w:p>
    <w:p w:rsidR="00A968C1" w:rsidRDefault="00FF1FFA">
      <w:pPr>
        <w:tabs>
          <w:tab w:val="left" w:pos="3686"/>
        </w:tabs>
        <w:spacing w:line="240" w:lineRule="auto"/>
        <w:rPr>
          <w:rFonts w:cs="Tahoma"/>
        </w:rPr>
      </w:pPr>
      <w:r>
        <w:rPr>
          <w:rFonts w:cs="Tahoma"/>
        </w:rPr>
        <w:t xml:space="preserve">Předmět: </w:t>
      </w:r>
      <w:r>
        <w:rPr>
          <w:rFonts w:cs="Tahoma"/>
        </w:rPr>
        <w:tab/>
        <w:t>OBČANSKÁ NAUKA</w:t>
      </w:r>
      <w:r>
        <w:rPr>
          <w:rFonts w:cs="Tahoma"/>
        </w:rPr>
        <w:tab/>
      </w:r>
      <w:r>
        <w:rPr>
          <w:rFonts w:cs="Tahoma"/>
        </w:rPr>
        <w:tab/>
      </w:r>
      <w:r>
        <w:rPr>
          <w:rFonts w:cs="Tahoma"/>
        </w:rPr>
        <w:tab/>
      </w:r>
    </w:p>
    <w:p w:rsidR="00A968C1" w:rsidRDefault="00FF1FFA">
      <w:pPr>
        <w:tabs>
          <w:tab w:val="left" w:pos="3686"/>
        </w:tabs>
        <w:spacing w:line="240" w:lineRule="auto"/>
        <w:rPr>
          <w:rFonts w:cs="Tahoma"/>
          <w:bCs/>
        </w:rPr>
      </w:pPr>
      <w:r>
        <w:rPr>
          <w:rFonts w:cs="Tahoma"/>
        </w:rPr>
        <w:t>Platnost:</w:t>
      </w:r>
      <w:r>
        <w:rPr>
          <w:rFonts w:cs="Tahoma"/>
          <w:bCs/>
        </w:rPr>
        <w:tab/>
        <w:t>od 1. 9. 2016</w:t>
      </w:r>
    </w:p>
    <w:p w:rsidR="00A968C1" w:rsidRDefault="00FF1FFA">
      <w:pPr>
        <w:tabs>
          <w:tab w:val="left" w:pos="3686"/>
        </w:tabs>
        <w:spacing w:line="240" w:lineRule="auto"/>
        <w:rPr>
          <w:rFonts w:cs="Tahoma"/>
          <w:bCs/>
        </w:rPr>
      </w:pPr>
      <w:r>
        <w:rPr>
          <w:rFonts w:cs="Tahoma"/>
        </w:rPr>
        <w:t>Forma vzdělání:</w:t>
      </w:r>
      <w:r>
        <w:rPr>
          <w:rFonts w:cs="Tahoma"/>
          <w:bCs/>
        </w:rPr>
        <w:tab/>
        <w:t>denní</w:t>
      </w:r>
    </w:p>
    <w:p w:rsidR="00A968C1" w:rsidRDefault="00FF1FFA">
      <w:pPr>
        <w:tabs>
          <w:tab w:val="left" w:pos="3686"/>
        </w:tabs>
        <w:spacing w:line="240" w:lineRule="auto"/>
        <w:rPr>
          <w:rFonts w:cs="Tahoma"/>
        </w:rPr>
      </w:pPr>
      <w:r>
        <w:rPr>
          <w:rFonts w:cs="Tahoma"/>
        </w:rPr>
        <w:t xml:space="preserve">Počet hodin za studium celkem: </w:t>
      </w:r>
      <w:r>
        <w:rPr>
          <w:rFonts w:cs="Tahoma"/>
        </w:rPr>
        <w:tab/>
        <w:t>96</w:t>
      </w:r>
    </w:p>
    <w:p w:rsidR="00A968C1" w:rsidRDefault="00A968C1">
      <w:pPr>
        <w:tabs>
          <w:tab w:val="left" w:pos="3686"/>
        </w:tabs>
        <w:spacing w:line="240" w:lineRule="auto"/>
        <w:rPr>
          <w:rFonts w:cs="Tahoma"/>
        </w:rPr>
      </w:pPr>
    </w:p>
    <w:p w:rsidR="00A968C1" w:rsidRDefault="00A968C1">
      <w:pPr>
        <w:tabs>
          <w:tab w:val="left" w:pos="6300"/>
        </w:tabs>
        <w:spacing w:line="240" w:lineRule="auto"/>
        <w:jc w:val="center"/>
        <w:rPr>
          <w:rFonts w:cs="Tahoma"/>
          <w:b/>
          <w:sz w:val="28"/>
          <w:szCs w:val="28"/>
        </w:rPr>
      </w:pPr>
    </w:p>
    <w:p w:rsidR="00A968C1" w:rsidRDefault="00FF1FFA">
      <w:pPr>
        <w:tabs>
          <w:tab w:val="left" w:pos="6300"/>
        </w:tabs>
        <w:spacing w:line="240" w:lineRule="auto"/>
        <w:jc w:val="center"/>
        <w:rPr>
          <w:rFonts w:cs="Tahoma"/>
        </w:rPr>
      </w:pPr>
      <w:r>
        <w:rPr>
          <w:rFonts w:cs="Tahoma"/>
          <w:b/>
          <w:sz w:val="28"/>
          <w:szCs w:val="28"/>
        </w:rPr>
        <w:t>Učební osnova předmětu</w:t>
      </w:r>
    </w:p>
    <w:p w:rsidR="00A968C1" w:rsidRDefault="00FF1FFA">
      <w:pPr>
        <w:pStyle w:val="Nadpis2"/>
        <w:rPr>
          <w:color w:val="00000A"/>
        </w:rPr>
      </w:pPr>
      <w:bookmarkStart w:id="15" w:name="_Toc368827645"/>
      <w:bookmarkStart w:id="16" w:name="_Toc426480281"/>
      <w:bookmarkStart w:id="17" w:name="_Toc486359876"/>
      <w:bookmarkEnd w:id="15"/>
      <w:bookmarkEnd w:id="16"/>
      <w:r>
        <w:rPr>
          <w:color w:val="00000A"/>
        </w:rPr>
        <w:t>O</w:t>
      </w:r>
      <w:r w:rsidR="007C2A0B">
        <w:rPr>
          <w:color w:val="00000A"/>
        </w:rPr>
        <w:t>bčanská nauka</w:t>
      </w:r>
      <w:bookmarkEnd w:id="17"/>
    </w:p>
    <w:p w:rsidR="00A968C1" w:rsidRDefault="00FF1FFA">
      <w:pPr>
        <w:tabs>
          <w:tab w:val="left" w:pos="5580"/>
        </w:tabs>
        <w:spacing w:line="240" w:lineRule="auto"/>
        <w:rPr>
          <w:rFonts w:cs="Tahoma"/>
          <w:b/>
        </w:rPr>
      </w:pPr>
      <w:r>
        <w:rPr>
          <w:rFonts w:cs="Tahoma"/>
          <w:b/>
        </w:rPr>
        <w:t>Pojetí předmětu:</w:t>
      </w:r>
    </w:p>
    <w:p w:rsidR="00A968C1" w:rsidRDefault="00A968C1">
      <w:pPr>
        <w:tabs>
          <w:tab w:val="left" w:pos="5580"/>
        </w:tabs>
        <w:spacing w:line="240" w:lineRule="auto"/>
      </w:pPr>
    </w:p>
    <w:p w:rsidR="00A968C1" w:rsidRDefault="00FF1FFA">
      <w:pPr>
        <w:tabs>
          <w:tab w:val="left" w:pos="6300"/>
        </w:tabs>
        <w:spacing w:line="240" w:lineRule="auto"/>
      </w:pPr>
      <w:r>
        <w:rPr>
          <w:rFonts w:cs="Tahoma"/>
          <w:b/>
          <w:bCs/>
        </w:rPr>
        <w:t>Cíl předmětu</w:t>
      </w:r>
    </w:p>
    <w:p w:rsidR="00A968C1" w:rsidRDefault="00FF1FFA">
      <w:pPr>
        <w:tabs>
          <w:tab w:val="left" w:pos="6300"/>
        </w:tabs>
        <w:spacing w:line="240" w:lineRule="auto"/>
        <w:jc w:val="both"/>
      </w:pPr>
      <w:r>
        <w:rPr>
          <w:rFonts w:cs="Tahoma"/>
        </w:rPr>
        <w:t>Cílem předmětu je podílet se na přípravě žáků tak, aby byli informovanými aktivními občany demokratické společnosti, podílet se na výchově k demokratickému občanství, přispívat k pozitivnímu ovlivňování hodnotové orientace žáků, zejména k tomu, aby se stali slušnými a odpovědnými lidmi a současně občany svého státu a EU. Cílem je příprava žáka v </w:t>
      </w:r>
      <w:r w:rsidR="005976C4">
        <w:rPr>
          <w:rFonts w:cs="Tahoma"/>
        </w:rPr>
        <w:t>oblastech, jež</w:t>
      </w:r>
      <w:r>
        <w:rPr>
          <w:rFonts w:cs="Tahoma"/>
        </w:rPr>
        <w:t xml:space="preserve"> jsou rovněž součásti JZZ – otázky ze světa práce.</w:t>
      </w:r>
    </w:p>
    <w:p w:rsidR="00A968C1" w:rsidRDefault="00FF1FFA">
      <w:pPr>
        <w:tabs>
          <w:tab w:val="left" w:pos="6300"/>
        </w:tabs>
        <w:spacing w:line="240" w:lineRule="auto"/>
        <w:jc w:val="both"/>
        <w:rPr>
          <w:rFonts w:cs="Tahoma"/>
        </w:rPr>
      </w:pPr>
      <w:r>
        <w:rPr>
          <w:rFonts w:cs="Tahoma"/>
        </w:rPr>
        <w:t>Vést žáky k odpovědnému a uvážlivému jednání ve svůj prospěch a současně ve prospěch celé společnosti. Vést žáky k tomu, aby dokázali využívat svých vědomostí a dovedností ve styku s jinými lidmi, s různými institucemi při řešení svých osobních, právních, sociálních problémů, politických a občanských postojů. Vést žáky k tomu, aby dokázali získávat a hodnotit informace z různých zdrojů</w:t>
      </w:r>
    </w:p>
    <w:p w:rsidR="00A968C1" w:rsidRDefault="00A968C1">
      <w:pPr>
        <w:tabs>
          <w:tab w:val="left" w:pos="6300"/>
        </w:tabs>
        <w:spacing w:line="240" w:lineRule="auto"/>
        <w:jc w:val="both"/>
      </w:pPr>
    </w:p>
    <w:p w:rsidR="00A968C1" w:rsidRDefault="00FF1FFA">
      <w:pPr>
        <w:tabs>
          <w:tab w:val="left" w:pos="6300"/>
        </w:tabs>
        <w:spacing w:line="240" w:lineRule="auto"/>
        <w:jc w:val="both"/>
      </w:pPr>
      <w:r>
        <w:rPr>
          <w:rFonts w:cs="Tahoma"/>
          <w:b/>
          <w:bCs/>
        </w:rPr>
        <w:t>Charakteristika učiva</w:t>
      </w:r>
    </w:p>
    <w:p w:rsidR="00A968C1" w:rsidRDefault="00FF1FFA">
      <w:pPr>
        <w:tabs>
          <w:tab w:val="left" w:pos="6300"/>
        </w:tabs>
        <w:spacing w:line="240" w:lineRule="auto"/>
        <w:jc w:val="both"/>
      </w:pPr>
      <w:r>
        <w:rPr>
          <w:rFonts w:cs="Tahoma"/>
        </w:rPr>
        <w:t xml:space="preserve">Učivo vychází ze vzdělávací oblasti RVP </w:t>
      </w:r>
      <w:r>
        <w:rPr>
          <w:rFonts w:cs="Tahoma"/>
          <w:i/>
        </w:rPr>
        <w:t>Občanský vzdělávací základ.</w:t>
      </w:r>
    </w:p>
    <w:p w:rsidR="00A968C1" w:rsidRDefault="00FF1FFA">
      <w:pPr>
        <w:tabs>
          <w:tab w:val="left" w:pos="6300"/>
        </w:tabs>
        <w:spacing w:line="240" w:lineRule="auto"/>
        <w:jc w:val="both"/>
      </w:pPr>
      <w:r>
        <w:rPr>
          <w:rFonts w:cs="Tahoma"/>
        </w:rPr>
        <w:t>Učivo průběžně prolíná s učivem mnoha dalších předmětů společenskovědních i přírodovědných a také zahrnuje celá průřezová témata Občan v demokratické společnosti a Člověk a svět práce, mediální gramotnost.</w:t>
      </w:r>
    </w:p>
    <w:p w:rsidR="00A968C1" w:rsidRDefault="00FF1FFA">
      <w:pPr>
        <w:tabs>
          <w:tab w:val="left" w:pos="6300"/>
        </w:tabs>
        <w:spacing w:line="240" w:lineRule="auto"/>
        <w:jc w:val="both"/>
        <w:rPr>
          <w:rFonts w:cs="Tahoma"/>
          <w:bCs/>
        </w:rPr>
      </w:pPr>
      <w:r>
        <w:rPr>
          <w:rFonts w:cs="Tahoma"/>
          <w:bCs/>
        </w:rPr>
        <w:t xml:space="preserve">Učivo je rozděleno do tematických celků, teoretické poznatky jsou spojovány s aktuálním děním a s využitím dosavadních zkušeností žáků, kde </w:t>
      </w:r>
      <w:r w:rsidR="005976C4">
        <w:rPr>
          <w:rFonts w:cs="Tahoma"/>
          <w:bCs/>
        </w:rPr>
        <w:t>je</w:t>
      </w:r>
      <w:r>
        <w:rPr>
          <w:rFonts w:cs="Tahoma"/>
          <w:bCs/>
        </w:rPr>
        <w:t xml:space="preserve"> důraz na přípravu na praktický život. Učivo objasňuje společenské otázky, které jsou pro mladého člověka přitažlivé. Formuje se zde mravní stránka osobnosti žáků, kteří pak lépe chápou pojmy jako demokracie, svoboda, porozumění, tolerance a spravedlnost. Rozvoj finanční gramotnosti je zařazen v předmětu Oborová matematika.</w:t>
      </w:r>
    </w:p>
    <w:p w:rsidR="00A968C1" w:rsidRDefault="00A968C1">
      <w:pPr>
        <w:tabs>
          <w:tab w:val="left" w:pos="6300"/>
        </w:tabs>
        <w:spacing w:line="240" w:lineRule="auto"/>
        <w:jc w:val="both"/>
        <w:rPr>
          <w:rFonts w:cs="Tahoma"/>
        </w:rPr>
      </w:pPr>
    </w:p>
    <w:p w:rsidR="00A968C1" w:rsidRDefault="00FF1FFA">
      <w:pPr>
        <w:tabs>
          <w:tab w:val="left" w:pos="6300"/>
        </w:tabs>
        <w:spacing w:line="240" w:lineRule="auto"/>
        <w:jc w:val="both"/>
      </w:pPr>
      <w:r>
        <w:rPr>
          <w:rFonts w:cs="Tahoma"/>
          <w:b/>
          <w:bCs/>
        </w:rPr>
        <w:t>Cíle vzdělávání v oblasti citů, postojů a preferencí</w:t>
      </w:r>
    </w:p>
    <w:p w:rsidR="00A968C1" w:rsidRDefault="00FF1FFA">
      <w:pPr>
        <w:tabs>
          <w:tab w:val="left" w:pos="6300"/>
        </w:tabs>
        <w:spacing w:line="240" w:lineRule="auto"/>
        <w:jc w:val="both"/>
      </w:pPr>
      <w:r>
        <w:rPr>
          <w:rFonts w:cs="Tahoma"/>
        </w:rPr>
        <w:t>Vést žáky k tomu, aby dokázali preferovat hodnoty demokratické před nedemokratickými, aby dokázali jednat v souladu s vlastenectvím a humanismem, aby dokázali respektovat lidská práva a svobody všech bez rozdílu, aby dokázali uznávat a chránit každý lidský život jako nejvyšší hodnotu.</w:t>
      </w:r>
    </w:p>
    <w:p w:rsidR="00A968C1" w:rsidRDefault="00A968C1">
      <w:pPr>
        <w:tabs>
          <w:tab w:val="left" w:pos="5580"/>
        </w:tabs>
        <w:spacing w:line="240" w:lineRule="auto"/>
        <w:rPr>
          <w:rFonts w:cs="Tahoma"/>
          <w:b/>
        </w:rPr>
      </w:pPr>
    </w:p>
    <w:p w:rsidR="00A968C1" w:rsidRDefault="00A968C1">
      <w:pPr>
        <w:tabs>
          <w:tab w:val="left" w:pos="6300"/>
        </w:tabs>
        <w:spacing w:line="240" w:lineRule="auto"/>
        <w:rPr>
          <w:rFonts w:cs="Tahoma"/>
          <w:b/>
          <w:bCs/>
        </w:rPr>
      </w:pPr>
    </w:p>
    <w:p w:rsidR="00A968C1" w:rsidRDefault="00A968C1">
      <w:pPr>
        <w:tabs>
          <w:tab w:val="left" w:pos="6300"/>
        </w:tabs>
        <w:spacing w:line="240" w:lineRule="auto"/>
        <w:rPr>
          <w:rFonts w:cs="Tahoma"/>
          <w:b/>
          <w:bCs/>
        </w:rPr>
      </w:pPr>
    </w:p>
    <w:p w:rsidR="00A968C1" w:rsidRDefault="00FF1FFA">
      <w:pPr>
        <w:tabs>
          <w:tab w:val="left" w:pos="6300"/>
        </w:tabs>
        <w:spacing w:line="240" w:lineRule="auto"/>
      </w:pPr>
      <w:r>
        <w:rPr>
          <w:rFonts w:cs="Tahoma"/>
          <w:b/>
          <w:bCs/>
        </w:rPr>
        <w:t>Metody a strategie výuky</w:t>
      </w:r>
    </w:p>
    <w:p w:rsidR="00A968C1" w:rsidRDefault="00FF1FFA">
      <w:pPr>
        <w:tabs>
          <w:tab w:val="left" w:pos="6300"/>
        </w:tabs>
        <w:spacing w:line="240" w:lineRule="auto"/>
        <w:jc w:val="both"/>
      </w:pPr>
      <w:r>
        <w:rPr>
          <w:rFonts w:cs="Tahoma"/>
        </w:rPr>
        <w:t>Učivo navazuje na vědomosti a dovednosti žáků, které získali na základním stupni vzdělání a napomáhá rozvoji jejich osobnosti z hlediska společenského i profesního zaměření.</w:t>
      </w:r>
    </w:p>
    <w:p w:rsidR="00A968C1" w:rsidRDefault="00FF1FFA">
      <w:pPr>
        <w:tabs>
          <w:tab w:val="left" w:pos="6300"/>
        </w:tabs>
        <w:spacing w:line="240" w:lineRule="auto"/>
        <w:jc w:val="both"/>
        <w:rPr>
          <w:rFonts w:cs="Tahoma"/>
        </w:rPr>
      </w:pPr>
      <w:r>
        <w:rPr>
          <w:rFonts w:cs="Tahoma"/>
        </w:rPr>
        <w:t>Metody – výklad učiva, řízená diskuse, referáty, samostatná práce žáků nebo práce ve skupinách. Podle dostupnosti jsou zařazovány přednášky a besedy s odborníky z praxe. V rámci možností jsou užívány dostupné učebnice, výukové texty, texty z tisku, výukové videoprogramy, PC programy, internet. Žáci jsou vedeni k samostatnému uvažování, k vyjadřování vlastních názorů, ke vzájemné toleranci během diskusí, besed a výstav.</w:t>
      </w:r>
    </w:p>
    <w:p w:rsidR="00A968C1" w:rsidRDefault="00FF1FFA">
      <w:pPr>
        <w:tabs>
          <w:tab w:val="left" w:pos="6300"/>
        </w:tabs>
        <w:spacing w:line="240" w:lineRule="auto"/>
        <w:jc w:val="both"/>
      </w:pPr>
      <w:r>
        <w:rPr>
          <w:rFonts w:cs="Tahoma"/>
        </w:rPr>
        <w:t>Součásti výuky jsou besedy s odborníky a exkurze na pracovištích dle probíraného tématu.</w:t>
      </w:r>
    </w:p>
    <w:p w:rsidR="00A968C1" w:rsidRDefault="00A968C1">
      <w:pPr>
        <w:tabs>
          <w:tab w:val="left" w:pos="6300"/>
        </w:tabs>
        <w:spacing w:line="240" w:lineRule="auto"/>
        <w:jc w:val="both"/>
        <w:rPr>
          <w:rFonts w:cs="Tahoma"/>
        </w:rPr>
      </w:pPr>
    </w:p>
    <w:p w:rsidR="00A968C1" w:rsidRDefault="00FF1FFA">
      <w:pPr>
        <w:tabs>
          <w:tab w:val="left" w:pos="6300"/>
        </w:tabs>
        <w:spacing w:line="240" w:lineRule="auto"/>
        <w:jc w:val="both"/>
      </w:pPr>
      <w:r>
        <w:rPr>
          <w:rFonts w:cs="Tahoma"/>
          <w:b/>
          <w:bCs/>
        </w:rPr>
        <w:t>Hodnocení žáků</w:t>
      </w:r>
    </w:p>
    <w:p w:rsidR="00A968C1" w:rsidRDefault="00FF1FFA">
      <w:pPr>
        <w:tabs>
          <w:tab w:val="left" w:pos="6300"/>
        </w:tabs>
        <w:spacing w:line="240" w:lineRule="auto"/>
        <w:jc w:val="both"/>
      </w:pPr>
      <w:r>
        <w:rPr>
          <w:rFonts w:cs="Tahoma"/>
        </w:rPr>
        <w:t xml:space="preserve">Žáci jsou hodnoceni v průběhu celého školního roku klasifikací, užívá se slovní hodnocení i sebehodnocení žáka. Výslednou známkou za první a druhé pololetí je žák hodnocen podle pětistupňové klasifikační stupnice. </w:t>
      </w:r>
    </w:p>
    <w:p w:rsidR="00A968C1" w:rsidRDefault="00FF1FFA">
      <w:pPr>
        <w:tabs>
          <w:tab w:val="left" w:pos="6300"/>
        </w:tabs>
        <w:spacing w:line="240" w:lineRule="auto"/>
        <w:jc w:val="both"/>
      </w:pPr>
      <w:r>
        <w:rPr>
          <w:rFonts w:cs="Tahoma"/>
        </w:rPr>
        <w:t xml:space="preserve">Do celkové známky se započítává hodnocení vědomostí a jejich aplikování v samostatných vystoupeních, v písemných úkolech, v testech. Dále se započítává aktivita ve vyučování, hlavně v diskusích, schopnost aplikace znalostí a vědomostí z jiných předmětů, samostatná tvůrčí činnost, práce ve skupině, schopnost řešit problémové situace. Současně se hodnotí i jednání a chování žáků a přístup k plnění studijních povinností. </w:t>
      </w:r>
      <w:proofErr w:type="spellStart"/>
      <w:r>
        <w:rPr>
          <w:rFonts w:cs="Tahoma"/>
        </w:rPr>
        <w:t>Kriteria</w:t>
      </w:r>
      <w:proofErr w:type="spellEnd"/>
      <w:r>
        <w:rPr>
          <w:rFonts w:cs="Tahoma"/>
        </w:rPr>
        <w:t xml:space="preserve"> hodnocení vychází z Hodnocení výsledků vzdělávání žáků SOŠ Bruntál.</w:t>
      </w:r>
    </w:p>
    <w:p w:rsidR="00A968C1" w:rsidRDefault="00A968C1">
      <w:pPr>
        <w:tabs>
          <w:tab w:val="left" w:pos="6300"/>
        </w:tabs>
        <w:spacing w:line="240" w:lineRule="auto"/>
        <w:jc w:val="both"/>
        <w:rPr>
          <w:rFonts w:cs="Tahoma"/>
        </w:rPr>
      </w:pPr>
    </w:p>
    <w:p w:rsidR="00A968C1" w:rsidRDefault="00FF1FFA">
      <w:pPr>
        <w:tabs>
          <w:tab w:val="left" w:pos="6300"/>
        </w:tabs>
        <w:spacing w:line="240" w:lineRule="auto"/>
        <w:jc w:val="both"/>
      </w:pPr>
      <w:r>
        <w:rPr>
          <w:rFonts w:cs="Tahoma"/>
          <w:b/>
          <w:bCs/>
        </w:rPr>
        <w:t>Přínos předmětu pro rozvoj klíčových kompetencí a průřezových témat</w:t>
      </w:r>
    </w:p>
    <w:p w:rsidR="00A968C1" w:rsidRDefault="00FF1FFA">
      <w:pPr>
        <w:widowControl w:val="0"/>
        <w:spacing w:line="240" w:lineRule="auto"/>
        <w:jc w:val="both"/>
      </w:pPr>
      <w:r>
        <w:rPr>
          <w:rFonts w:cs="Tahoma"/>
          <w:b/>
          <w:bCs/>
        </w:rPr>
        <w:t>Klíčové kompetence:</w:t>
      </w:r>
    </w:p>
    <w:p w:rsidR="00A968C1" w:rsidRDefault="00FF1FFA">
      <w:pPr>
        <w:widowControl w:val="0"/>
        <w:spacing w:line="240" w:lineRule="auto"/>
        <w:jc w:val="both"/>
      </w:pPr>
      <w:r>
        <w:rPr>
          <w:rFonts w:cs="Tahoma"/>
          <w:bCs/>
          <w:i/>
        </w:rPr>
        <w:t>Kompetence k učení,</w:t>
      </w:r>
      <w:r>
        <w:rPr>
          <w:rFonts w:cs="Tahoma"/>
          <w:bCs/>
        </w:rPr>
        <w:t xml:space="preserve"> žáci si zapisují poznámky, pracují s textem, vyhledávají a zpracovávají informace.</w:t>
      </w:r>
    </w:p>
    <w:p w:rsidR="00A968C1" w:rsidRDefault="00FF1FFA">
      <w:pPr>
        <w:widowControl w:val="0"/>
        <w:tabs>
          <w:tab w:val="left" w:pos="6300"/>
        </w:tabs>
        <w:spacing w:line="240" w:lineRule="auto"/>
        <w:jc w:val="both"/>
      </w:pPr>
      <w:r>
        <w:rPr>
          <w:rFonts w:cs="Tahoma"/>
          <w:bCs/>
          <w:i/>
        </w:rPr>
        <w:t xml:space="preserve">Kompetence k řešení problémů, </w:t>
      </w:r>
      <w:r>
        <w:rPr>
          <w:rFonts w:cs="Tahoma"/>
          <w:bCs/>
        </w:rPr>
        <w:t>žáci porozumí danému úkolu, získají informace k řešení problému, navrhnou způsob řešení, pokusí se jej zdůvodnit, ověří správnost dosažených výsledků, při řešení problémů spolupracují s ostatními.</w:t>
      </w:r>
    </w:p>
    <w:p w:rsidR="00A968C1" w:rsidRDefault="00FF1FFA">
      <w:pPr>
        <w:widowControl w:val="0"/>
        <w:spacing w:line="240" w:lineRule="auto"/>
        <w:jc w:val="both"/>
      </w:pPr>
      <w:r>
        <w:rPr>
          <w:rFonts w:cs="Tahoma"/>
          <w:bCs/>
          <w:i/>
        </w:rPr>
        <w:t>Kompetence komunikativní,</w:t>
      </w:r>
      <w:r>
        <w:rPr>
          <w:rFonts w:cs="Tahoma"/>
          <w:bCs/>
        </w:rPr>
        <w:t xml:space="preserve"> žáci jsou vedeni k přiměřenému, srozumitelnému a věcně správnému vyjadřování, formulování svých myšlenek, k aktivní účasti na diskusi.</w:t>
      </w:r>
    </w:p>
    <w:p w:rsidR="00A968C1" w:rsidRDefault="00FF1FFA">
      <w:pPr>
        <w:tabs>
          <w:tab w:val="left" w:pos="5580"/>
        </w:tabs>
        <w:spacing w:line="240" w:lineRule="auto"/>
        <w:jc w:val="both"/>
      </w:pPr>
      <w:r>
        <w:rPr>
          <w:rFonts w:cs="Tahoma"/>
          <w:i/>
        </w:rPr>
        <w:t>Kompetence personální a sociální,</w:t>
      </w:r>
      <w:r>
        <w:rPr>
          <w:rFonts w:cs="Tahoma"/>
        </w:rPr>
        <w:t xml:space="preserve"> žáci plní dané úkoly, prezentují a hodnotí výsledky své práce, spolupracují na řešení daných úkolů ve skupinách, navrhují vlastní řešení, spolupracují při vytváření příznivých mezilidských vztahů.</w:t>
      </w:r>
    </w:p>
    <w:p w:rsidR="00A968C1" w:rsidRDefault="00FF1FFA">
      <w:pPr>
        <w:widowControl w:val="0"/>
        <w:tabs>
          <w:tab w:val="left" w:pos="5580"/>
        </w:tabs>
        <w:spacing w:line="240" w:lineRule="auto"/>
        <w:jc w:val="both"/>
      </w:pPr>
      <w:r>
        <w:rPr>
          <w:rFonts w:cs="Tahoma"/>
          <w:i/>
        </w:rPr>
        <w:t xml:space="preserve">Kompetence občanské a kulturní povědomí, </w:t>
      </w:r>
      <w:r>
        <w:rPr>
          <w:rFonts w:cs="Tahoma"/>
        </w:rPr>
        <w:t>žáci jednají samostatně, odpovědně ve vlastním i veřejném zájmu, respektují práva druhých, jednají v souladu se zásadami společenského chování, přispívají k uplatňování hodnot demokracie.</w:t>
      </w:r>
    </w:p>
    <w:p w:rsidR="00A968C1" w:rsidRDefault="00FF1FFA">
      <w:pPr>
        <w:widowControl w:val="0"/>
        <w:tabs>
          <w:tab w:val="left" w:pos="5580"/>
        </w:tabs>
        <w:spacing w:line="240" w:lineRule="auto"/>
        <w:jc w:val="both"/>
      </w:pPr>
      <w:r>
        <w:rPr>
          <w:rFonts w:cs="Tahoma"/>
          <w:i/>
        </w:rPr>
        <w:t>Kompetence k pracovnímu uplatnění</w:t>
      </w:r>
      <w:r>
        <w:rPr>
          <w:rFonts w:cs="Tahoma"/>
        </w:rPr>
        <w:t xml:space="preserve"> žáci získávají ucelený přehled o své profesi, možnostech uplatnění ve společnosti, jsou vedeni k uvědomění si významu celoživotního vzdělávání.</w:t>
      </w:r>
    </w:p>
    <w:p w:rsidR="00A968C1" w:rsidRDefault="00FF1FFA">
      <w:pPr>
        <w:tabs>
          <w:tab w:val="left" w:pos="5580"/>
        </w:tabs>
        <w:spacing w:line="240" w:lineRule="auto"/>
        <w:jc w:val="both"/>
      </w:pPr>
      <w:r>
        <w:rPr>
          <w:rFonts w:cs="Tahoma"/>
          <w:i/>
        </w:rPr>
        <w:lastRenderedPageBreak/>
        <w:t>Kompetence využívat prostředky informačních a komunikačních technologií a pracovat s informacemi,</w:t>
      </w:r>
      <w:r>
        <w:rPr>
          <w:rFonts w:cs="Tahoma"/>
        </w:rPr>
        <w:t xml:space="preserve"> žáci vyhledávají informace na počítači prostřednictvím Internetu nebo v médiích, snaží se posuzovat jejich objektivnost.</w:t>
      </w:r>
    </w:p>
    <w:p w:rsidR="00A968C1" w:rsidRDefault="00A968C1">
      <w:pPr>
        <w:widowControl w:val="0"/>
        <w:tabs>
          <w:tab w:val="left" w:pos="5580"/>
        </w:tabs>
        <w:spacing w:line="240" w:lineRule="auto"/>
        <w:jc w:val="both"/>
        <w:rPr>
          <w:rFonts w:cs="Tahoma"/>
          <w:b/>
          <w:bCs/>
        </w:rPr>
      </w:pPr>
    </w:p>
    <w:p w:rsidR="00A968C1" w:rsidRDefault="00A968C1">
      <w:pPr>
        <w:widowControl w:val="0"/>
        <w:tabs>
          <w:tab w:val="left" w:pos="5580"/>
        </w:tabs>
        <w:spacing w:line="240" w:lineRule="auto"/>
        <w:jc w:val="both"/>
        <w:rPr>
          <w:rFonts w:cs="Tahoma"/>
          <w:b/>
          <w:bCs/>
        </w:rPr>
      </w:pPr>
    </w:p>
    <w:p w:rsidR="00A968C1" w:rsidRDefault="00FF1FFA">
      <w:pPr>
        <w:widowControl w:val="0"/>
        <w:tabs>
          <w:tab w:val="left" w:pos="5580"/>
        </w:tabs>
        <w:spacing w:line="240" w:lineRule="auto"/>
        <w:jc w:val="both"/>
      </w:pPr>
      <w:r>
        <w:rPr>
          <w:rFonts w:cs="Tahoma"/>
          <w:b/>
          <w:bCs/>
        </w:rPr>
        <w:t>Průřezová témata:</w:t>
      </w:r>
    </w:p>
    <w:p w:rsidR="00A968C1" w:rsidRDefault="00FF1FFA">
      <w:pPr>
        <w:widowControl w:val="0"/>
        <w:spacing w:line="240" w:lineRule="auto"/>
        <w:jc w:val="both"/>
      </w:pPr>
      <w:r>
        <w:rPr>
          <w:rFonts w:cs="Tahoma"/>
          <w:i/>
        </w:rPr>
        <w:t xml:space="preserve">Občan v demokratické společnosti, </w:t>
      </w:r>
      <w:r>
        <w:rPr>
          <w:rFonts w:cs="Tahoma"/>
          <w:iCs/>
        </w:rPr>
        <w:t>v</w:t>
      </w:r>
      <w:r>
        <w:rPr>
          <w:rFonts w:cs="Tahoma"/>
          <w:i/>
        </w:rPr>
        <w:t> </w:t>
      </w:r>
      <w:r>
        <w:rPr>
          <w:rFonts w:cs="Tahoma"/>
          <w:iCs/>
        </w:rPr>
        <w:t>předmětu je zařazen celý obsah průřezového tématu</w:t>
      </w:r>
      <w:r>
        <w:rPr>
          <w:rFonts w:cs="Tahoma"/>
          <w:i/>
        </w:rPr>
        <w:t>.</w:t>
      </w:r>
      <w:r>
        <w:rPr>
          <w:rFonts w:cs="Tahoma"/>
        </w:rPr>
        <w:t xml:space="preserve"> Žáci jsou vedeni k poznání osobnosti a jejímu rozvoji, reálnému sebevědomí, odpovědnosti, toleranci, sebehodnocení. Zařazena jsou témata k rozvoji komunikačních dovedností, ke snaze hledat kompromisní řešení různých problémů, k tomu, aby dokázali komunikovat s jedinci i v kolektivu. Téma masová media je zaměřeno na rozvoj dovednosti kritického posouzení a orientace v médiích, oceňování kulturních hodnot. Seznamují se společenským systémem, zákony, politikou a soudobým světem.</w:t>
      </w:r>
    </w:p>
    <w:p w:rsidR="00A968C1" w:rsidRDefault="00FF1FFA">
      <w:pPr>
        <w:widowControl w:val="0"/>
        <w:spacing w:line="240" w:lineRule="auto"/>
        <w:jc w:val="both"/>
      </w:pPr>
      <w:r>
        <w:rPr>
          <w:rFonts w:cs="Tahoma"/>
          <w:i/>
        </w:rPr>
        <w:t>Člověk a životní prostředí,</w:t>
      </w:r>
      <w:r>
        <w:rPr>
          <w:rFonts w:cs="Tahoma"/>
        </w:rPr>
        <w:t xml:space="preserve"> žáci jsou vedeni k tomu, aby dokázali citově a esteticky vnímat kulturní a přírodní prostředí, aby se podíleli na jejich ochraně, aby pochopili souvislosti přírodního a kulturního prostředí.</w:t>
      </w:r>
    </w:p>
    <w:p w:rsidR="00A968C1" w:rsidRDefault="00FF1FFA">
      <w:pPr>
        <w:widowControl w:val="0"/>
        <w:spacing w:line="240" w:lineRule="auto"/>
        <w:jc w:val="both"/>
      </w:pPr>
      <w:r>
        <w:rPr>
          <w:rFonts w:cs="Tahoma"/>
          <w:i/>
        </w:rPr>
        <w:t>Člověk a svět práce,</w:t>
      </w:r>
      <w:r>
        <w:rPr>
          <w:rFonts w:cs="Tahoma"/>
        </w:rPr>
        <w:t xml:space="preserve"> žáci jsou vedeni k uvědomělému dodržování pracovních povinností, k práci v kolektivu, ke vzájemnému respektování.</w:t>
      </w:r>
    </w:p>
    <w:p w:rsidR="00A968C1" w:rsidRDefault="00FF1FFA">
      <w:pPr>
        <w:widowControl w:val="0"/>
        <w:tabs>
          <w:tab w:val="left" w:pos="5580"/>
        </w:tabs>
        <w:spacing w:line="240" w:lineRule="auto"/>
        <w:jc w:val="both"/>
      </w:pPr>
      <w:r>
        <w:rPr>
          <w:rFonts w:cs="Tahoma"/>
          <w:i/>
        </w:rPr>
        <w:t>Informační a komunikační technologie,</w:t>
      </w:r>
      <w:r>
        <w:rPr>
          <w:rFonts w:cs="Tahoma"/>
        </w:rPr>
        <w:t xml:space="preserve"> žáci jsou vedeni k tomu, aby dokázali vyhledávat, zpracovávat, uchovávat a předávat potřebné informace k dané problematice a aby dokázali tyto informace i objektivně vyhodnocovat.</w:t>
      </w:r>
    </w:p>
    <w:p w:rsidR="00A968C1" w:rsidRDefault="00A968C1"/>
    <w:p w:rsidR="00A968C1" w:rsidRDefault="00FF1FFA">
      <w:pPr>
        <w:pStyle w:val="Tlotextu"/>
        <w:spacing w:line="240" w:lineRule="auto"/>
        <w:rPr>
          <w:b/>
        </w:rPr>
      </w:pPr>
      <w:r>
        <w:rPr>
          <w:b/>
        </w:rPr>
        <w:t>Rozpis výsledků vzdělávání a učiva:</w:t>
      </w:r>
    </w:p>
    <w:p w:rsidR="00A968C1" w:rsidRDefault="00FF1FFA">
      <w:pPr>
        <w:spacing w:line="240" w:lineRule="auto"/>
      </w:pPr>
      <w:r>
        <w:rPr>
          <w:rFonts w:cs="Tahoma"/>
        </w:rPr>
        <w:t xml:space="preserve">Ročník: </w:t>
      </w:r>
      <w:r>
        <w:rPr>
          <w:rFonts w:cs="Tahoma"/>
          <w:b/>
        </w:rPr>
        <w:t>1.</w:t>
      </w:r>
      <w:r>
        <w:rPr>
          <w:rFonts w:cs="Tahoma"/>
        </w:rPr>
        <w:tab/>
      </w:r>
      <w:r>
        <w:rPr>
          <w:rFonts w:cs="Tahoma"/>
        </w:rPr>
        <w:tab/>
      </w:r>
      <w:r>
        <w:rPr>
          <w:rFonts w:cs="Tahoma"/>
        </w:rPr>
        <w:tab/>
      </w:r>
      <w:r>
        <w:rPr>
          <w:rFonts w:cs="Tahoma"/>
        </w:rPr>
        <w:tab/>
      </w:r>
      <w:r>
        <w:rPr>
          <w:rFonts w:cs="Tahoma"/>
        </w:rPr>
        <w:tab/>
      </w:r>
      <w:r>
        <w:rPr>
          <w:rFonts w:cs="Tahoma"/>
        </w:rPr>
        <w:tab/>
      </w:r>
      <w:r>
        <w:t xml:space="preserve">Počet hodin v ročníku: </w:t>
      </w:r>
      <w:r>
        <w:rPr>
          <w:rFonts w:cs="Tahoma"/>
          <w:b/>
        </w:rPr>
        <w:t xml:space="preserve">33 </w:t>
      </w:r>
    </w:p>
    <w:tbl>
      <w:tblPr>
        <w:tblW w:w="9354"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1E0" w:firstRow="1" w:lastRow="1" w:firstColumn="1" w:lastColumn="1" w:noHBand="0" w:noVBand="0"/>
      </w:tblPr>
      <w:tblGrid>
        <w:gridCol w:w="3855"/>
        <w:gridCol w:w="680"/>
        <w:gridCol w:w="3970"/>
        <w:gridCol w:w="849"/>
      </w:tblGrid>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Výsledky vzdělávání</w:t>
            </w:r>
          </w:p>
        </w:tc>
        <w:tc>
          <w:tcPr>
            <w:tcW w:w="465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b/>
              </w:rPr>
            </w:pPr>
            <w:r>
              <w:rPr>
                <w:rFonts w:cs="Tahoma"/>
                <w:b/>
              </w:rPr>
              <w:t>Rozpis učiva</w:t>
            </w:r>
          </w:p>
          <w:p w:rsidR="00A968C1" w:rsidRDefault="00A968C1">
            <w:pPr>
              <w:tabs>
                <w:tab w:val="left" w:pos="6300"/>
              </w:tabs>
              <w:spacing w:line="240" w:lineRule="auto"/>
              <w:jc w:val="center"/>
              <w:rPr>
                <w:rFonts w:cs="Tahoma"/>
              </w:rPr>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Počet hodin</w:t>
            </w:r>
          </w:p>
        </w:tc>
      </w:tr>
      <w:tr w:rsidR="00A968C1">
        <w:trPr>
          <w:trHeight w:val="70"/>
        </w:trPr>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Žák:</w:t>
            </w:r>
          </w:p>
          <w:p w:rsidR="00A968C1" w:rsidRDefault="00FF1FFA">
            <w:pPr>
              <w:tabs>
                <w:tab w:val="left" w:pos="6300"/>
              </w:tabs>
              <w:spacing w:line="240" w:lineRule="auto"/>
              <w:rPr>
                <w:rFonts w:cs="Tahoma"/>
              </w:rPr>
            </w:pPr>
            <w:r>
              <w:rPr>
                <w:rFonts w:cs="Tahoma"/>
              </w:rPr>
              <w:t xml:space="preserve">-popíše na základě pozorování lidí kolem sebe a informací z médií, jak jsou lidé v současné české společnosti rozvrstveni z hlediska národnosti, náboženství asociálního postavení; </w:t>
            </w:r>
            <w:proofErr w:type="spellStart"/>
            <w:proofErr w:type="gramStart"/>
            <w:r>
              <w:rPr>
                <w:rFonts w:cs="Tahoma"/>
              </w:rPr>
              <w:t>vysvětlí,proč</w:t>
            </w:r>
            <w:proofErr w:type="spellEnd"/>
            <w:proofErr w:type="gramEnd"/>
            <w:r>
              <w:rPr>
                <w:rFonts w:cs="Tahoma"/>
              </w:rPr>
              <w:t xml:space="preserve"> sám sebe přiřazuje k určitému etniku (národu.);</w:t>
            </w:r>
          </w:p>
          <w:p w:rsidR="00A968C1" w:rsidRDefault="00FF1FFA">
            <w:pPr>
              <w:tabs>
                <w:tab w:val="left" w:pos="6300"/>
              </w:tabs>
              <w:spacing w:line="240" w:lineRule="auto"/>
              <w:rPr>
                <w:rFonts w:cs="Tahoma"/>
              </w:rPr>
            </w:pPr>
            <w:r>
              <w:rPr>
                <w:rFonts w:cs="Tahoma"/>
              </w:rPr>
              <w:t>-dovede aplikovat zásady slušného chování v běžných životních situacích; uvede příklady sousedské pomoci a spolupráce, lásky, přátelství a dalších hodnot;</w:t>
            </w:r>
          </w:p>
          <w:p w:rsidR="00A968C1" w:rsidRDefault="00FF1FFA">
            <w:pPr>
              <w:tabs>
                <w:tab w:val="left" w:pos="6300"/>
              </w:tabs>
              <w:spacing w:line="240" w:lineRule="auto"/>
              <w:rPr>
                <w:rFonts w:cs="Tahoma"/>
              </w:rPr>
            </w:pPr>
            <w:r>
              <w:rPr>
                <w:rFonts w:cs="Tahoma"/>
              </w:rPr>
              <w:t xml:space="preserve">-uvede, jaká práva a povinnosti pro něho vyplývají z jeho role </w:t>
            </w:r>
          </w:p>
          <w:p w:rsidR="00A968C1" w:rsidRDefault="00FF1FFA">
            <w:pPr>
              <w:tabs>
                <w:tab w:val="left" w:pos="6300"/>
              </w:tabs>
              <w:spacing w:line="240" w:lineRule="auto"/>
              <w:rPr>
                <w:rFonts w:cs="Tahoma"/>
              </w:rPr>
            </w:pPr>
            <w:r>
              <w:rPr>
                <w:rFonts w:cs="Tahoma"/>
              </w:rPr>
              <w:t xml:space="preserve">v rodině, ve škole, na pracovišti; a -na konkrétních příkladech vysvětlí, z čeho může vzniknout napětí nebo konflikt mezi </w:t>
            </w:r>
            <w:r>
              <w:rPr>
                <w:rFonts w:cs="Tahoma"/>
              </w:rPr>
              <w:lastRenderedPageBreak/>
              <w:t>příslušníky většinové společnosti a příslušníkem některé z menšin;</w:t>
            </w:r>
          </w:p>
          <w:p w:rsidR="00A968C1" w:rsidRDefault="00A968C1">
            <w:pPr>
              <w:tabs>
                <w:tab w:val="left" w:pos="6300"/>
              </w:tabs>
              <w:spacing w:line="240" w:lineRule="auto"/>
              <w:rPr>
                <w:rFonts w:cs="Tahoma"/>
              </w:rPr>
            </w:pPr>
          </w:p>
          <w:p w:rsidR="00A968C1" w:rsidRDefault="00FF1FFA">
            <w:pPr>
              <w:tabs>
                <w:tab w:val="left" w:pos="6300"/>
              </w:tabs>
              <w:spacing w:line="240" w:lineRule="auto"/>
              <w:rPr>
                <w:rFonts w:cs="Tahoma"/>
              </w:rPr>
            </w:pPr>
            <w:r>
              <w:rPr>
                <w:rFonts w:cs="Tahoma"/>
              </w:rPr>
              <w:t xml:space="preserve">-je schopen rozeznat zcela zřejmé konkrétní příklady ovlivňování </w:t>
            </w:r>
            <w:r w:rsidR="005976C4">
              <w:rPr>
                <w:rFonts w:cs="Tahoma"/>
              </w:rPr>
              <w:t>veřejnosti (např.</w:t>
            </w:r>
            <w:r>
              <w:rPr>
                <w:rFonts w:cs="Tahoma"/>
              </w:rPr>
              <w:t xml:space="preserve"> v mediích..)</w:t>
            </w:r>
          </w:p>
          <w:p w:rsidR="00A968C1" w:rsidRDefault="00FF1FFA">
            <w:pPr>
              <w:tabs>
                <w:tab w:val="left" w:pos="6300"/>
              </w:tabs>
              <w:spacing w:line="240" w:lineRule="auto"/>
              <w:rPr>
                <w:rFonts w:cs="Tahoma"/>
              </w:rPr>
            </w:pPr>
            <w:r>
              <w:rPr>
                <w:rFonts w:cs="Tahoma"/>
              </w:rPr>
              <w:t>-na základě pozorování života kolem sebe a informací z medií uvede příklady porušování generové rovnosti</w:t>
            </w:r>
          </w:p>
          <w:p w:rsidR="00A968C1" w:rsidRDefault="00FF1FFA">
            <w:pPr>
              <w:tabs>
                <w:tab w:val="left" w:pos="6300"/>
              </w:tabs>
              <w:spacing w:line="240" w:lineRule="auto"/>
              <w:rPr>
                <w:rFonts w:cs="Tahoma"/>
              </w:rPr>
            </w:pPr>
            <w:r>
              <w:rPr>
                <w:rFonts w:cs="Tahoma"/>
              </w:rPr>
              <w:t>-popíše specifika některých náboženství, k nimž se hlásí obyvatelé ČR a Evropy</w:t>
            </w:r>
          </w:p>
          <w:p w:rsidR="00A968C1" w:rsidRDefault="00FF1FFA">
            <w:pPr>
              <w:tabs>
                <w:tab w:val="left" w:pos="6300"/>
              </w:tabs>
              <w:spacing w:line="240" w:lineRule="auto"/>
              <w:rPr>
                <w:rFonts w:cs="Tahoma"/>
              </w:rPr>
            </w:pPr>
            <w:r>
              <w:rPr>
                <w:rFonts w:cs="Tahoma"/>
              </w:rPr>
              <w:t xml:space="preserve">-vysvětlí, čím mohou být nebezpečné náboženské sekty nebo náboženská </w:t>
            </w:r>
            <w:r>
              <w:rPr>
                <w:rFonts w:cs="Tahoma"/>
                <w:lang w:val="en-US"/>
              </w:rPr>
              <w:t>nesnášenlivost.</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A968C1">
            <w:pPr>
              <w:tabs>
                <w:tab w:val="left" w:pos="6300"/>
              </w:tabs>
              <w:spacing w:line="240" w:lineRule="auto"/>
              <w:jc w:val="center"/>
              <w:rPr>
                <w:rFonts w:cs="Tahoma"/>
              </w:rPr>
            </w:pPr>
          </w:p>
          <w:p w:rsidR="00A968C1" w:rsidRDefault="00FF1FFA">
            <w:pPr>
              <w:tabs>
                <w:tab w:val="left" w:pos="6300"/>
              </w:tabs>
              <w:spacing w:line="240" w:lineRule="auto"/>
              <w:jc w:val="center"/>
              <w:rPr>
                <w:rFonts w:cs="Tahoma"/>
              </w:rPr>
            </w:pPr>
            <w:r>
              <w:rPr>
                <w:rFonts w:cs="Tahoma"/>
              </w:rPr>
              <w:t>1.</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Člověk v lidském společenství</w:t>
            </w:r>
          </w:p>
          <w:p w:rsidR="00A968C1" w:rsidRDefault="00FF1FFA">
            <w:pPr>
              <w:tabs>
                <w:tab w:val="left" w:pos="6300"/>
              </w:tabs>
              <w:spacing w:line="240" w:lineRule="auto"/>
              <w:jc w:val="both"/>
              <w:rPr>
                <w:rFonts w:cs="Tahoma"/>
              </w:rPr>
            </w:pPr>
            <w:r>
              <w:rPr>
                <w:rFonts w:cs="Tahoma"/>
              </w:rPr>
              <w:t>Lidská společnost a společenské skupiny</w:t>
            </w:r>
          </w:p>
          <w:p w:rsidR="00A968C1" w:rsidRDefault="00FF1FFA">
            <w:pPr>
              <w:tabs>
                <w:tab w:val="left" w:pos="6300"/>
              </w:tabs>
              <w:spacing w:line="240" w:lineRule="auto"/>
              <w:jc w:val="both"/>
              <w:rPr>
                <w:rFonts w:cs="Tahoma"/>
              </w:rPr>
            </w:pPr>
            <w:r>
              <w:rPr>
                <w:rFonts w:cs="Tahoma"/>
              </w:rPr>
              <w:t>Současná česká společnost, její vrstvy</w:t>
            </w:r>
          </w:p>
          <w:p w:rsidR="00A968C1" w:rsidRDefault="00A968C1">
            <w:pPr>
              <w:tabs>
                <w:tab w:val="left" w:pos="6300"/>
              </w:tabs>
              <w:spacing w:line="240" w:lineRule="auto"/>
              <w:jc w:val="both"/>
              <w:rPr>
                <w:rFonts w:cs="Tahoma"/>
              </w:rPr>
            </w:pPr>
          </w:p>
          <w:p w:rsidR="00A968C1" w:rsidRDefault="00A968C1">
            <w:pPr>
              <w:tabs>
                <w:tab w:val="left" w:pos="6300"/>
              </w:tabs>
              <w:spacing w:line="240" w:lineRule="auto"/>
              <w:jc w:val="both"/>
              <w:rPr>
                <w:rFonts w:cs="Tahoma"/>
              </w:rPr>
            </w:pPr>
          </w:p>
          <w:p w:rsidR="00A968C1" w:rsidRDefault="00A968C1">
            <w:pPr>
              <w:tabs>
                <w:tab w:val="left" w:pos="6300"/>
              </w:tabs>
              <w:spacing w:line="240" w:lineRule="auto"/>
              <w:jc w:val="both"/>
              <w:rPr>
                <w:rFonts w:cs="Tahoma"/>
              </w:rPr>
            </w:pPr>
          </w:p>
          <w:p w:rsidR="00A968C1" w:rsidRDefault="00A968C1">
            <w:pPr>
              <w:tabs>
                <w:tab w:val="left" w:pos="6300"/>
              </w:tabs>
              <w:spacing w:line="240" w:lineRule="auto"/>
              <w:jc w:val="both"/>
              <w:rPr>
                <w:rFonts w:cs="Tahoma"/>
              </w:rPr>
            </w:pPr>
          </w:p>
          <w:p w:rsidR="00A968C1" w:rsidRDefault="00FF1FFA">
            <w:pPr>
              <w:tabs>
                <w:tab w:val="left" w:pos="6300"/>
              </w:tabs>
              <w:spacing w:line="240" w:lineRule="auto"/>
              <w:jc w:val="both"/>
              <w:rPr>
                <w:rFonts w:cs="Tahoma"/>
              </w:rPr>
            </w:pPr>
            <w:r>
              <w:rPr>
                <w:rFonts w:cs="Tahoma"/>
              </w:rPr>
              <w:t>Odpovědnost, slušnost, optimismus a dobrý vztah k lidem jako základ demokratického soužití v rodině a v širší komunitě</w:t>
            </w:r>
          </w:p>
          <w:p w:rsidR="00A968C1" w:rsidRDefault="00A968C1">
            <w:pPr>
              <w:tabs>
                <w:tab w:val="left" w:pos="6300"/>
              </w:tabs>
              <w:spacing w:line="240" w:lineRule="auto"/>
              <w:jc w:val="both"/>
              <w:rPr>
                <w:rFonts w:cs="Tahoma"/>
              </w:rPr>
            </w:pPr>
          </w:p>
          <w:p w:rsidR="00A968C1" w:rsidRDefault="00A968C1">
            <w:pPr>
              <w:tabs>
                <w:tab w:val="left" w:pos="6300"/>
              </w:tabs>
              <w:spacing w:line="240" w:lineRule="auto"/>
              <w:jc w:val="both"/>
              <w:rPr>
                <w:rFonts w:cs="Tahoma"/>
              </w:rPr>
            </w:pPr>
          </w:p>
          <w:p w:rsidR="00A968C1" w:rsidRDefault="00A968C1">
            <w:pPr>
              <w:tabs>
                <w:tab w:val="left" w:pos="6300"/>
              </w:tabs>
              <w:spacing w:line="240" w:lineRule="auto"/>
              <w:jc w:val="both"/>
              <w:rPr>
                <w:rFonts w:cs="Tahoma"/>
              </w:rPr>
            </w:pPr>
          </w:p>
          <w:p w:rsidR="00A968C1" w:rsidRDefault="00A968C1">
            <w:pPr>
              <w:tabs>
                <w:tab w:val="left" w:pos="6300"/>
              </w:tabs>
              <w:spacing w:line="240" w:lineRule="auto"/>
              <w:jc w:val="both"/>
              <w:rPr>
                <w:rFonts w:cs="Tahoma"/>
              </w:rPr>
            </w:pPr>
          </w:p>
          <w:p w:rsidR="00A968C1" w:rsidRDefault="00FF1FFA">
            <w:pPr>
              <w:tabs>
                <w:tab w:val="left" w:pos="6300"/>
              </w:tabs>
              <w:spacing w:line="240" w:lineRule="auto"/>
              <w:jc w:val="both"/>
              <w:rPr>
                <w:rFonts w:cs="Tahoma"/>
              </w:rPr>
            </w:pPr>
            <w:r>
              <w:rPr>
                <w:rFonts w:cs="Tahoma"/>
              </w:rPr>
              <w:t>Sociální nerovnost a chudoba současné společnosti</w:t>
            </w:r>
          </w:p>
          <w:p w:rsidR="00A968C1" w:rsidRDefault="00A968C1">
            <w:pPr>
              <w:tabs>
                <w:tab w:val="left" w:pos="6300"/>
              </w:tabs>
              <w:spacing w:line="240" w:lineRule="auto"/>
              <w:jc w:val="both"/>
              <w:rPr>
                <w:rFonts w:cs="Tahoma"/>
              </w:rPr>
            </w:pPr>
          </w:p>
          <w:p w:rsidR="00A968C1" w:rsidRDefault="00FF1FFA">
            <w:pPr>
              <w:tabs>
                <w:tab w:val="left" w:pos="6300"/>
              </w:tabs>
              <w:spacing w:line="240" w:lineRule="auto"/>
              <w:jc w:val="both"/>
              <w:rPr>
                <w:rFonts w:cs="Tahoma"/>
              </w:rPr>
            </w:pPr>
            <w:r>
              <w:rPr>
                <w:rFonts w:cs="Tahoma"/>
              </w:rPr>
              <w:lastRenderedPageBreak/>
              <w:t>Rasy, národy a národnosti, většina a menšiny ve společnosti – klady vzájemného obohacování a problémy multikulturního soužití, migrace</w:t>
            </w:r>
          </w:p>
          <w:p w:rsidR="00A968C1" w:rsidRDefault="00A968C1">
            <w:pPr>
              <w:tabs>
                <w:tab w:val="left" w:pos="6300"/>
              </w:tabs>
              <w:spacing w:line="240" w:lineRule="auto"/>
              <w:jc w:val="both"/>
              <w:rPr>
                <w:rFonts w:cs="Tahoma"/>
              </w:rPr>
            </w:pPr>
          </w:p>
          <w:p w:rsidR="00A968C1" w:rsidRDefault="00FF1FFA">
            <w:pPr>
              <w:tabs>
                <w:tab w:val="left" w:pos="6300"/>
              </w:tabs>
              <w:spacing w:line="240" w:lineRule="auto"/>
              <w:jc w:val="both"/>
              <w:rPr>
                <w:rFonts w:cs="Tahoma"/>
              </w:rPr>
            </w:pPr>
            <w:r>
              <w:rPr>
                <w:rFonts w:cs="Tahoma"/>
              </w:rPr>
              <w:t>Postavení mužů a žen v rodině a ve společnosti</w:t>
            </w:r>
          </w:p>
          <w:p w:rsidR="00A968C1" w:rsidRDefault="00A968C1">
            <w:pPr>
              <w:tabs>
                <w:tab w:val="left" w:pos="6300"/>
              </w:tabs>
              <w:spacing w:line="240" w:lineRule="auto"/>
              <w:jc w:val="both"/>
              <w:rPr>
                <w:rFonts w:cs="Tahoma"/>
              </w:rPr>
            </w:pPr>
          </w:p>
          <w:p w:rsidR="00A968C1" w:rsidRDefault="00A968C1">
            <w:pPr>
              <w:tabs>
                <w:tab w:val="left" w:pos="6300"/>
              </w:tabs>
              <w:spacing w:line="240" w:lineRule="auto"/>
              <w:jc w:val="both"/>
              <w:rPr>
                <w:rFonts w:cs="Tahoma"/>
              </w:rPr>
            </w:pPr>
          </w:p>
          <w:p w:rsidR="00A968C1" w:rsidRDefault="00FF1FFA">
            <w:pPr>
              <w:tabs>
                <w:tab w:val="left" w:pos="6300"/>
              </w:tabs>
              <w:spacing w:line="240" w:lineRule="auto"/>
              <w:jc w:val="both"/>
              <w:rPr>
                <w:rFonts w:cs="Tahoma"/>
              </w:rPr>
            </w:pPr>
            <w:r>
              <w:rPr>
                <w:rFonts w:cs="Tahoma"/>
              </w:rPr>
              <w:t>Víra</w:t>
            </w:r>
            <w:r w:rsidR="005976C4">
              <w:rPr>
                <w:rFonts w:cs="Tahoma"/>
              </w:rPr>
              <w:t xml:space="preserve"> a ateismus, náboženství a církv</w:t>
            </w:r>
            <w:r>
              <w:rPr>
                <w:rFonts w:cs="Tahoma"/>
              </w:rPr>
              <w:t>e, náboženská hnutí a sekty, náboženský fundamentalismus</w:t>
            </w:r>
          </w:p>
          <w:p w:rsidR="00A968C1" w:rsidRDefault="00A968C1">
            <w:pPr>
              <w:tabs>
                <w:tab w:val="left" w:pos="6300"/>
              </w:tabs>
              <w:spacing w:line="240" w:lineRule="auto"/>
              <w:jc w:val="both"/>
              <w:rPr>
                <w:rFonts w:cs="Tahoma"/>
              </w:rPr>
            </w:pPr>
          </w:p>
          <w:p w:rsidR="00A968C1" w:rsidRDefault="00A968C1">
            <w:pPr>
              <w:tabs>
                <w:tab w:val="left" w:pos="6300"/>
              </w:tabs>
              <w:spacing w:line="240" w:lineRule="auto"/>
              <w:jc w:val="both"/>
              <w:rPr>
                <w:rFonts w:cs="Tahoma"/>
              </w:rPr>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lastRenderedPageBreak/>
              <w:t>17</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lastRenderedPageBreak/>
              <w:t>Žák:</w:t>
            </w:r>
          </w:p>
          <w:p w:rsidR="00A968C1" w:rsidRDefault="00FF1FFA">
            <w:pPr>
              <w:tabs>
                <w:tab w:val="left" w:pos="6300"/>
              </w:tabs>
              <w:spacing w:line="240" w:lineRule="auto"/>
              <w:rPr>
                <w:rFonts w:cs="Tahoma"/>
              </w:rPr>
            </w:pPr>
            <w:r>
              <w:rPr>
                <w:rFonts w:cs="Tahoma"/>
              </w:rPr>
              <w:t>-uvede základní lidská práva,</w:t>
            </w:r>
          </w:p>
          <w:p w:rsidR="00A968C1" w:rsidRDefault="00FF1FFA">
            <w:pPr>
              <w:tabs>
                <w:tab w:val="left" w:pos="6300"/>
              </w:tabs>
              <w:spacing w:line="240" w:lineRule="auto"/>
              <w:rPr>
                <w:rFonts w:cs="Tahoma"/>
              </w:rPr>
            </w:pPr>
            <w:r>
              <w:rPr>
                <w:rFonts w:cs="Tahoma"/>
              </w:rPr>
              <w:t>která jsou zakotvena v českých zákonech – včetně práv dětí, popíše, kam se obrátit, když jsou lidská práva ohrožena;</w:t>
            </w:r>
          </w:p>
          <w:p w:rsidR="00A968C1" w:rsidRDefault="00FF1FFA">
            <w:pPr>
              <w:tabs>
                <w:tab w:val="left" w:pos="6300"/>
              </w:tabs>
              <w:spacing w:line="240" w:lineRule="auto"/>
              <w:rPr>
                <w:rFonts w:cs="Tahoma"/>
              </w:rPr>
            </w:pPr>
            <w:r>
              <w:rPr>
                <w:rFonts w:cs="Tahoma"/>
              </w:rPr>
              <w:t>-uvede příklady jednání, které demokracii ohrožuje (sobectví, korupce, kriminalita, násilí, neodpovědnost…);</w:t>
            </w:r>
          </w:p>
          <w:p w:rsidR="00A968C1" w:rsidRDefault="00FF1FFA">
            <w:pPr>
              <w:tabs>
                <w:tab w:val="left" w:pos="6300"/>
              </w:tabs>
              <w:spacing w:line="240" w:lineRule="auto"/>
              <w:rPr>
                <w:rFonts w:cs="Tahoma"/>
              </w:rPr>
            </w:pPr>
            <w:r>
              <w:rPr>
                <w:rFonts w:cs="Tahoma"/>
              </w:rPr>
              <w:t>-vysvětlí, proč je třeba zobrazen světa, událostí a lidí v médiích (mediální obsahy)přijímat kriticky</w:t>
            </w:r>
          </w:p>
          <w:p w:rsidR="00A968C1" w:rsidRDefault="00A968C1">
            <w:pPr>
              <w:tabs>
                <w:tab w:val="left" w:pos="6300"/>
              </w:tabs>
              <w:spacing w:line="240" w:lineRule="auto"/>
              <w:rPr>
                <w:rFonts w:cs="Tahoma"/>
              </w:rPr>
            </w:pPr>
          </w:p>
          <w:p w:rsidR="00A968C1" w:rsidRDefault="00FF1FFA">
            <w:pPr>
              <w:tabs>
                <w:tab w:val="left" w:pos="6300"/>
              </w:tabs>
              <w:spacing w:line="240" w:lineRule="auto"/>
              <w:rPr>
                <w:rFonts w:cs="Tahoma"/>
              </w:rPr>
            </w:pPr>
            <w:r>
              <w:rPr>
                <w:rFonts w:cs="Tahoma"/>
              </w:rPr>
              <w:t xml:space="preserve">-uvede, k čemu je pro občana dnešní doby prospěšný demokratický stát a jaké má ke svému státu a jeho ostatním lidem občan povinnosti; </w:t>
            </w:r>
          </w:p>
          <w:p w:rsidR="00A968C1" w:rsidRDefault="00FF1FFA">
            <w:pPr>
              <w:tabs>
                <w:tab w:val="left" w:pos="6300"/>
              </w:tabs>
              <w:spacing w:line="240" w:lineRule="auto"/>
              <w:rPr>
                <w:rFonts w:cs="Tahoma"/>
              </w:rPr>
            </w:pPr>
            <w:r>
              <w:rPr>
                <w:rFonts w:cs="Tahoma"/>
              </w:rPr>
              <w:t>-uvede nejvýznamnější české politické strany, vysvětlí, proč se uskutečňují svobodné volby a proč se jich mají lidé zúčastnit;-popíše, podle čeho se může občan orientovat, když zvažuje nabídku politických stran;</w:t>
            </w:r>
          </w:p>
          <w:p w:rsidR="00A968C1" w:rsidRDefault="00FF1FFA">
            <w:pPr>
              <w:tabs>
                <w:tab w:val="left" w:pos="6300"/>
              </w:tabs>
              <w:spacing w:line="240" w:lineRule="auto"/>
              <w:rPr>
                <w:rFonts w:cs="Tahoma"/>
              </w:rPr>
            </w:pPr>
            <w:r>
              <w:rPr>
                <w:rFonts w:cs="Tahoma"/>
              </w:rPr>
              <w:t xml:space="preserve">-uvede příklady extremismu, např. na základě mediálního zpravodajství nebo pozorováním jednání lidí kolem sebe; vysvětlí, </w:t>
            </w:r>
            <w:r>
              <w:rPr>
                <w:rFonts w:cs="Tahoma"/>
              </w:rPr>
              <w:lastRenderedPageBreak/>
              <w:t>proč jsou extremistické názory a jednání nebezpečné;</w:t>
            </w:r>
          </w:p>
          <w:p w:rsidR="00A968C1" w:rsidRDefault="00FF1FFA">
            <w:pPr>
              <w:tabs>
                <w:tab w:val="left" w:pos="6300"/>
              </w:tabs>
              <w:spacing w:line="240" w:lineRule="auto"/>
              <w:rPr>
                <w:rFonts w:cs="Tahoma"/>
              </w:rPr>
            </w:pPr>
            <w:r>
              <w:rPr>
                <w:rFonts w:cs="Tahoma"/>
              </w:rPr>
              <w:t>-uvede konkrétní příklad pozitivní občanské angažovanosti;</w:t>
            </w:r>
          </w:p>
          <w:p w:rsidR="00A968C1" w:rsidRDefault="00FF1FFA">
            <w:pPr>
              <w:tabs>
                <w:tab w:val="left" w:pos="6300"/>
              </w:tabs>
              <w:spacing w:line="240" w:lineRule="auto"/>
              <w:rPr>
                <w:rFonts w:cs="Tahoma"/>
              </w:rPr>
            </w:pPr>
            <w:r>
              <w:rPr>
                <w:rFonts w:cs="Tahoma"/>
              </w:rPr>
              <w:t>-uvede základní zásady a principy, na nich je založena demokracie;</w:t>
            </w:r>
          </w:p>
          <w:p w:rsidR="00A968C1" w:rsidRDefault="00FF1FFA">
            <w:pPr>
              <w:tabs>
                <w:tab w:val="left" w:pos="6300"/>
              </w:tabs>
              <w:spacing w:line="240" w:lineRule="auto"/>
              <w:rPr>
                <w:rFonts w:cs="Tahoma"/>
              </w:rPr>
            </w:pPr>
            <w:r>
              <w:rPr>
                <w:rFonts w:cs="Tahoma"/>
              </w:rPr>
              <w:t>-dovede debatovat o zcela jednoznačném a mediálně známém porušení principu nebo zásad demokracie;</w:t>
            </w:r>
          </w:p>
          <w:p w:rsidR="00A968C1" w:rsidRDefault="00FF1FFA">
            <w:pPr>
              <w:tabs>
                <w:tab w:val="left" w:pos="6300"/>
              </w:tabs>
              <w:spacing w:line="240" w:lineRule="auto"/>
              <w:rPr>
                <w:rFonts w:cs="Tahoma"/>
              </w:rPr>
            </w:pPr>
            <w:r>
              <w:rPr>
                <w:rFonts w:cs="Tahoma"/>
              </w:rPr>
              <w:t xml:space="preserve">- v konkrétních příkladech </w:t>
            </w:r>
            <w:proofErr w:type="gramStart"/>
            <w:r>
              <w:rPr>
                <w:rFonts w:cs="Tahoma"/>
              </w:rPr>
              <w:t>ze</w:t>
            </w:r>
            <w:proofErr w:type="gramEnd"/>
            <w:r>
              <w:rPr>
                <w:rFonts w:cs="Tahoma"/>
              </w:rPr>
              <w:t xml:space="preserve"> života-rozliší pozitivní jednání (tj. jednání, které je v souladu s občanskými ctnostmi), od špatného- nedemokratického jednání;</w:t>
            </w:r>
          </w:p>
          <w:p w:rsidR="00A968C1" w:rsidRDefault="00FF1FFA">
            <w:pPr>
              <w:tabs>
                <w:tab w:val="left" w:pos="6300"/>
              </w:tabs>
              <w:spacing w:line="240" w:lineRule="auto"/>
              <w:rPr>
                <w:rFonts w:cs="Tahoma"/>
              </w:rPr>
            </w:pPr>
            <w:r>
              <w:rPr>
                <w:rFonts w:cs="Tahoma"/>
              </w:rPr>
              <w:t xml:space="preserve">-objasní, jak se mají řešit konflikty mezi vrstevníky a žáky, co se rozumí šikanou a vandalismem a jaké mají tyto </w:t>
            </w:r>
            <w:proofErr w:type="spellStart"/>
            <w:r>
              <w:rPr>
                <w:rFonts w:cs="Tahoma"/>
                <w:lang w:val="en-US"/>
              </w:rPr>
              <w:t>jevy</w:t>
            </w:r>
            <w:proofErr w:type="spellEnd"/>
            <w:r>
              <w:rPr>
                <w:rFonts w:cs="Tahoma"/>
                <w:lang w:val="en-US"/>
              </w:rPr>
              <w:t xml:space="preserve"> </w:t>
            </w:r>
            <w:proofErr w:type="spellStart"/>
            <w:r>
              <w:rPr>
                <w:rFonts w:cs="Tahoma"/>
                <w:lang w:val="en-US"/>
              </w:rPr>
              <w:t>důsledky</w:t>
            </w:r>
            <w:proofErr w:type="spellEnd"/>
            <w:r>
              <w:rPr>
                <w:rFonts w:cs="Tahoma"/>
                <w:lang w:val="en-US"/>
              </w:rPr>
              <w:t>.</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A968C1">
            <w:pPr>
              <w:tabs>
                <w:tab w:val="left" w:pos="6300"/>
              </w:tabs>
              <w:spacing w:line="240" w:lineRule="auto"/>
              <w:jc w:val="center"/>
              <w:rPr>
                <w:rFonts w:cs="Tahoma"/>
              </w:rPr>
            </w:pP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ind w:left="720"/>
              <w:rPr>
                <w:rFonts w:cs="Tahoma"/>
                <w:b/>
              </w:rPr>
            </w:pPr>
            <w:r>
              <w:rPr>
                <w:rFonts w:cs="Tahoma"/>
                <w:b/>
              </w:rPr>
              <w:t>Člověk jako občan</w:t>
            </w:r>
          </w:p>
          <w:p w:rsidR="00A968C1" w:rsidRDefault="00FF1FFA">
            <w:pPr>
              <w:tabs>
                <w:tab w:val="left" w:pos="6300"/>
              </w:tabs>
              <w:spacing w:line="240" w:lineRule="auto"/>
              <w:rPr>
                <w:rFonts w:cs="Tahoma"/>
              </w:rPr>
            </w:pPr>
            <w:r>
              <w:rPr>
                <w:rFonts w:cs="Tahoma"/>
              </w:rPr>
              <w:t xml:space="preserve">Lidská práva, jejich obhajování a možné </w:t>
            </w:r>
            <w:r w:rsidR="005976C4">
              <w:rPr>
                <w:rFonts w:cs="Tahoma"/>
              </w:rPr>
              <w:t>zneužívání, veřejný</w:t>
            </w:r>
            <w:r>
              <w:rPr>
                <w:rFonts w:cs="Tahoma"/>
              </w:rPr>
              <w:t xml:space="preserve"> ochránce práv, práva dětí</w:t>
            </w: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FF1FFA">
            <w:pPr>
              <w:tabs>
                <w:tab w:val="left" w:pos="6300"/>
              </w:tabs>
              <w:spacing w:line="240" w:lineRule="auto"/>
              <w:rPr>
                <w:rFonts w:cs="Tahoma"/>
              </w:rPr>
            </w:pPr>
            <w:r>
              <w:rPr>
                <w:rFonts w:cs="Tahoma"/>
              </w:rPr>
              <w:t>Svobodný přístup k informacím, média, funkce médií, kritický přístup k médiím, média jako zdroj zábavy a poučení</w:t>
            </w: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FF1FFA">
            <w:pPr>
              <w:tabs>
                <w:tab w:val="left" w:pos="6300"/>
              </w:tabs>
              <w:spacing w:line="240" w:lineRule="auto"/>
              <w:rPr>
                <w:rFonts w:cs="Tahoma"/>
              </w:rPr>
            </w:pPr>
            <w:r>
              <w:rPr>
                <w:rFonts w:cs="Tahoma"/>
              </w:rPr>
              <w:t>Stát a jeho funkce, ústava a politický systém ČR, struktura veřejné správy, obecní a krajská samospráva</w:t>
            </w:r>
          </w:p>
          <w:p w:rsidR="00A968C1" w:rsidRDefault="00A968C1">
            <w:pPr>
              <w:tabs>
                <w:tab w:val="left" w:pos="6300"/>
              </w:tabs>
              <w:spacing w:line="240" w:lineRule="auto"/>
              <w:rPr>
                <w:rFonts w:cs="Tahoma"/>
              </w:rPr>
            </w:pPr>
          </w:p>
          <w:p w:rsidR="00A968C1" w:rsidRDefault="00FF1FFA">
            <w:pPr>
              <w:tabs>
                <w:tab w:val="left" w:pos="6300"/>
              </w:tabs>
              <w:spacing w:line="240" w:lineRule="auto"/>
              <w:rPr>
                <w:rFonts w:cs="Tahoma"/>
              </w:rPr>
            </w:pPr>
            <w:r>
              <w:rPr>
                <w:rFonts w:cs="Tahoma"/>
              </w:rPr>
              <w:t>Politika, politické strany, volby, právo volit</w:t>
            </w: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FF1FFA">
            <w:pPr>
              <w:tabs>
                <w:tab w:val="left" w:pos="6300"/>
              </w:tabs>
              <w:spacing w:line="240" w:lineRule="auto"/>
              <w:rPr>
                <w:rFonts w:cs="Tahoma"/>
              </w:rPr>
            </w:pPr>
            <w:r>
              <w:rPr>
                <w:rFonts w:cs="Tahoma"/>
              </w:rPr>
              <w:t>Politický radikalismus a extremismus, aktuální česká extrémistická scéna, a její symbolika, mládež a extremismus</w:t>
            </w: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FF1FFA">
            <w:pPr>
              <w:tabs>
                <w:tab w:val="left" w:pos="6300"/>
              </w:tabs>
              <w:spacing w:line="240" w:lineRule="auto"/>
              <w:rPr>
                <w:rFonts w:cs="Tahoma"/>
              </w:rPr>
            </w:pPr>
            <w:r>
              <w:rPr>
                <w:rFonts w:cs="Tahoma"/>
              </w:rPr>
              <w:t>Občanská společnost, občanské ctnosti potřebné pro demokracii a multikulturní soužití</w:t>
            </w: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FF1FFA">
            <w:pPr>
              <w:tabs>
                <w:tab w:val="left" w:pos="6300"/>
              </w:tabs>
              <w:spacing w:line="240" w:lineRule="auto"/>
              <w:rPr>
                <w:rFonts w:cs="Tahoma"/>
              </w:rPr>
            </w:pPr>
            <w:r>
              <w:rPr>
                <w:rFonts w:cs="Tahoma"/>
              </w:rPr>
              <w:t xml:space="preserve">Základní hodnoty a principy demokracie </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lastRenderedPageBreak/>
              <w:t>16</w:t>
            </w:r>
          </w:p>
        </w:tc>
      </w:tr>
    </w:tbl>
    <w:p w:rsidR="00A968C1" w:rsidRDefault="00A968C1"/>
    <w:p w:rsidR="00A968C1" w:rsidRDefault="00A968C1"/>
    <w:p w:rsidR="00A968C1" w:rsidRDefault="00FF1FFA">
      <w:pPr>
        <w:pStyle w:val="Tlotextu"/>
        <w:spacing w:line="240" w:lineRule="auto"/>
        <w:rPr>
          <w:b/>
        </w:rPr>
      </w:pPr>
      <w:r>
        <w:rPr>
          <w:b/>
        </w:rPr>
        <w:t>Rozpis výsledků vzdělávání a učiva:</w:t>
      </w:r>
    </w:p>
    <w:p w:rsidR="00A968C1" w:rsidRDefault="00FF1FFA">
      <w:pPr>
        <w:spacing w:line="240" w:lineRule="auto"/>
      </w:pPr>
      <w:r>
        <w:rPr>
          <w:rFonts w:cs="Tahoma"/>
        </w:rPr>
        <w:t xml:space="preserve">Ročník: </w:t>
      </w:r>
      <w:r>
        <w:rPr>
          <w:rFonts w:cs="Tahoma"/>
          <w:b/>
        </w:rPr>
        <w:t>2.</w:t>
      </w:r>
      <w:r>
        <w:rPr>
          <w:rFonts w:cs="Tahoma"/>
        </w:rPr>
        <w:tab/>
      </w:r>
      <w:r>
        <w:rPr>
          <w:rFonts w:cs="Tahoma"/>
        </w:rPr>
        <w:tab/>
      </w:r>
      <w:r>
        <w:rPr>
          <w:rFonts w:cs="Tahoma"/>
        </w:rPr>
        <w:tab/>
      </w:r>
      <w:r>
        <w:rPr>
          <w:rFonts w:cs="Tahoma"/>
        </w:rPr>
        <w:tab/>
      </w:r>
      <w:r>
        <w:rPr>
          <w:rFonts w:cs="Tahoma"/>
        </w:rPr>
        <w:tab/>
      </w:r>
      <w:r>
        <w:rPr>
          <w:rFonts w:cs="Tahoma"/>
        </w:rPr>
        <w:tab/>
      </w:r>
      <w:r>
        <w:t xml:space="preserve">Počet hodin v ročníku: </w:t>
      </w:r>
      <w:r>
        <w:rPr>
          <w:rFonts w:cs="Tahoma"/>
          <w:b/>
        </w:rPr>
        <w:t xml:space="preserve">33 </w:t>
      </w:r>
    </w:p>
    <w:tbl>
      <w:tblPr>
        <w:tblW w:w="9354"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1E0" w:firstRow="1" w:lastRow="1" w:firstColumn="1" w:lastColumn="1" w:noHBand="0" w:noVBand="0"/>
      </w:tblPr>
      <w:tblGrid>
        <w:gridCol w:w="3855"/>
        <w:gridCol w:w="680"/>
        <w:gridCol w:w="3970"/>
        <w:gridCol w:w="849"/>
      </w:tblGrid>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Výsledky vzdělávání</w:t>
            </w:r>
          </w:p>
        </w:tc>
        <w:tc>
          <w:tcPr>
            <w:tcW w:w="465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b/>
              </w:rPr>
            </w:pPr>
            <w:r>
              <w:rPr>
                <w:rFonts w:cs="Tahoma"/>
                <w:b/>
              </w:rPr>
              <w:t>Rozpis učiva</w:t>
            </w:r>
          </w:p>
          <w:p w:rsidR="00A968C1" w:rsidRDefault="00A968C1">
            <w:pPr>
              <w:tabs>
                <w:tab w:val="left" w:pos="6300"/>
              </w:tabs>
              <w:spacing w:line="240" w:lineRule="auto"/>
              <w:jc w:val="center"/>
              <w:rPr>
                <w:rFonts w:cs="Tahoma"/>
              </w:rPr>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Počet hodin</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Žák:</w:t>
            </w:r>
          </w:p>
          <w:p w:rsidR="00A968C1" w:rsidRDefault="00FF1FFA">
            <w:pPr>
              <w:tabs>
                <w:tab w:val="left" w:pos="6300"/>
              </w:tabs>
              <w:spacing w:line="240" w:lineRule="auto"/>
              <w:rPr>
                <w:rFonts w:cs="Tahoma"/>
              </w:rPr>
            </w:pPr>
            <w:r>
              <w:rPr>
                <w:rFonts w:cs="Tahoma"/>
              </w:rPr>
              <w:t>-dovede najít ČR na mapě světa a Evropy, dle mapy popíše její polohu a vyjmenuje sousední státy;</w:t>
            </w:r>
          </w:p>
          <w:p w:rsidR="00A968C1" w:rsidRDefault="00FF1FFA">
            <w:pPr>
              <w:tabs>
                <w:tab w:val="left" w:pos="6300"/>
              </w:tabs>
              <w:spacing w:line="240" w:lineRule="auto"/>
              <w:rPr>
                <w:rFonts w:cs="Tahoma"/>
                <w:lang w:val="en-US"/>
              </w:rPr>
            </w:pPr>
            <w:r>
              <w:rPr>
                <w:rFonts w:cs="Tahoma"/>
              </w:rPr>
              <w:t xml:space="preserve">-vysvětlí, k jakým nadnárodním uskupením ČR patří a jaké jí z </w:t>
            </w:r>
            <w:proofErr w:type="spellStart"/>
            <w:r>
              <w:rPr>
                <w:rFonts w:cs="Tahoma"/>
                <w:lang w:val="en-US"/>
              </w:rPr>
              <w:t>toho</w:t>
            </w:r>
            <w:proofErr w:type="spellEnd"/>
            <w:r>
              <w:rPr>
                <w:rFonts w:cs="Tahoma"/>
                <w:lang w:val="en-US"/>
              </w:rPr>
              <w:t xml:space="preserve"> </w:t>
            </w:r>
            <w:proofErr w:type="spellStart"/>
            <w:r>
              <w:rPr>
                <w:rFonts w:cs="Tahoma"/>
                <w:lang w:val="en-US"/>
              </w:rPr>
              <w:t>plynou</w:t>
            </w:r>
            <w:proofErr w:type="spellEnd"/>
            <w:r>
              <w:rPr>
                <w:rFonts w:cs="Tahoma"/>
                <w:lang w:val="en-US"/>
              </w:rPr>
              <w:t xml:space="preserve"> </w:t>
            </w:r>
            <w:proofErr w:type="spellStart"/>
            <w:r>
              <w:rPr>
                <w:rFonts w:cs="Tahoma"/>
                <w:lang w:val="en-US"/>
              </w:rPr>
              <w:t>závazky</w:t>
            </w:r>
            <w:proofErr w:type="spellEnd"/>
          </w:p>
          <w:p w:rsidR="00A968C1" w:rsidRDefault="00FF1FFA">
            <w:pPr>
              <w:tabs>
                <w:tab w:val="left" w:pos="6300"/>
              </w:tabs>
              <w:spacing w:line="240" w:lineRule="auto"/>
              <w:rPr>
                <w:rFonts w:cs="Tahoma"/>
              </w:rPr>
            </w:pPr>
            <w:r>
              <w:rPr>
                <w:rFonts w:cs="Tahoma"/>
              </w:rPr>
              <w:t>- popíše státní symboly</w:t>
            </w:r>
          </w:p>
          <w:p w:rsidR="00A968C1" w:rsidRDefault="00FF1FFA">
            <w:pPr>
              <w:tabs>
                <w:tab w:val="left" w:pos="6300"/>
              </w:tabs>
              <w:spacing w:line="240" w:lineRule="auto"/>
              <w:rPr>
                <w:rFonts w:cs="Tahoma"/>
              </w:rPr>
            </w:pPr>
            <w:r>
              <w:rPr>
                <w:rFonts w:cs="Tahoma"/>
              </w:rPr>
              <w:t>.uvede příklady velmocí, zemí vyspělých, rozvojových a zemí velmi chudých</w:t>
            </w:r>
          </w:p>
          <w:p w:rsidR="00A968C1" w:rsidRDefault="00FF1FFA">
            <w:pPr>
              <w:tabs>
                <w:tab w:val="left" w:pos="6300"/>
              </w:tabs>
              <w:spacing w:line="240" w:lineRule="auto"/>
              <w:rPr>
                <w:rFonts w:cs="Tahoma"/>
              </w:rPr>
            </w:pPr>
            <w:r>
              <w:rPr>
                <w:rFonts w:cs="Tahoma"/>
              </w:rPr>
              <w:t xml:space="preserve">-na příkladech z hospodářství, kulturní sféry nebo politiky </w:t>
            </w:r>
            <w:r w:rsidR="005976C4">
              <w:rPr>
                <w:rFonts w:cs="Tahoma"/>
              </w:rPr>
              <w:t>popíše, čemu</w:t>
            </w:r>
            <w:r>
              <w:rPr>
                <w:rFonts w:cs="Tahoma"/>
              </w:rPr>
              <w:t xml:space="preserve"> se říká globalizace</w:t>
            </w:r>
          </w:p>
          <w:p w:rsidR="00A968C1" w:rsidRDefault="00FF1FFA">
            <w:pPr>
              <w:tabs>
                <w:tab w:val="left" w:pos="6300"/>
              </w:tabs>
              <w:spacing w:line="240" w:lineRule="auto"/>
              <w:rPr>
                <w:rFonts w:cs="Tahoma"/>
              </w:rPr>
            </w:pPr>
            <w:r>
              <w:rPr>
                <w:rFonts w:cs="Tahoma"/>
              </w:rPr>
              <w:t>-uvede hlavní problémy dnešního světa, lokalizuje na mapě aktuální ohniska napětí ve světě</w:t>
            </w:r>
          </w:p>
          <w:p w:rsidR="00A968C1" w:rsidRDefault="00FF1FFA">
            <w:pPr>
              <w:tabs>
                <w:tab w:val="left" w:pos="6300"/>
              </w:tabs>
              <w:spacing w:line="240" w:lineRule="auto"/>
              <w:rPr>
                <w:rFonts w:cs="Tahoma"/>
              </w:rPr>
            </w:pPr>
            <w:r>
              <w:rPr>
                <w:rFonts w:cs="Tahoma"/>
              </w:rPr>
              <w:lastRenderedPageBreak/>
              <w:t>-</w:t>
            </w:r>
            <w:proofErr w:type="gramStart"/>
            <w:r>
              <w:rPr>
                <w:rFonts w:cs="Tahoma"/>
              </w:rPr>
              <w:t>popíše</w:t>
            </w:r>
            <w:proofErr w:type="gramEnd"/>
            <w:r>
              <w:rPr>
                <w:rFonts w:cs="Tahoma"/>
              </w:rPr>
              <w:t xml:space="preserve"> proč </w:t>
            </w:r>
            <w:proofErr w:type="gramStart"/>
            <w:r>
              <w:rPr>
                <w:rFonts w:cs="Tahoma"/>
              </w:rPr>
              <w:t>existuje</w:t>
            </w:r>
            <w:proofErr w:type="gramEnd"/>
            <w:r>
              <w:rPr>
                <w:rFonts w:cs="Tahoma"/>
              </w:rPr>
              <w:t xml:space="preserve"> EU a jaké povinnosti a výhody z členství v EU plynou našim občanům</w:t>
            </w:r>
          </w:p>
          <w:p w:rsidR="00A968C1" w:rsidRDefault="00FF1FFA">
            <w:pPr>
              <w:tabs>
                <w:tab w:val="left" w:pos="6300"/>
              </w:tabs>
              <w:spacing w:line="240" w:lineRule="auto"/>
              <w:rPr>
                <w:rFonts w:cs="Tahoma"/>
              </w:rPr>
            </w:pPr>
            <w:r>
              <w:rPr>
                <w:rFonts w:cs="Tahoma"/>
              </w:rPr>
              <w:t>-na příkladu z médií nebo jiných zdrojů vysvětlí, jakých metod používají teroristé a za jakým účelem</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A968C1">
            <w:pPr>
              <w:tabs>
                <w:tab w:val="left" w:pos="6300"/>
              </w:tabs>
              <w:spacing w:line="240" w:lineRule="auto"/>
              <w:jc w:val="center"/>
              <w:rPr>
                <w:rFonts w:cs="Tahoma"/>
              </w:rPr>
            </w:pP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bCs/>
              </w:rPr>
            </w:pPr>
            <w:r>
              <w:rPr>
                <w:rFonts w:cs="Tahoma"/>
              </w:rPr>
              <w:t>Č</w:t>
            </w:r>
            <w:r>
              <w:rPr>
                <w:rFonts w:cs="Tahoma"/>
                <w:b/>
                <w:bCs/>
              </w:rPr>
              <w:t>eská republika, Evropa a sv</w:t>
            </w:r>
            <w:r>
              <w:rPr>
                <w:rFonts w:cs="Tahoma"/>
              </w:rPr>
              <w:t>ě</w:t>
            </w:r>
            <w:r>
              <w:rPr>
                <w:rFonts w:cs="Tahoma"/>
                <w:b/>
                <w:bCs/>
              </w:rPr>
              <w:t>t</w:t>
            </w:r>
          </w:p>
          <w:p w:rsidR="00A968C1" w:rsidRDefault="00FF1FFA">
            <w:pPr>
              <w:tabs>
                <w:tab w:val="left" w:pos="6300"/>
              </w:tabs>
              <w:spacing w:line="240" w:lineRule="auto"/>
              <w:rPr>
                <w:rFonts w:cs="Tahoma"/>
              </w:rPr>
            </w:pPr>
            <w:r>
              <w:rPr>
                <w:rFonts w:cs="Tahoma"/>
              </w:rPr>
              <w:t xml:space="preserve">Současný svět: bohaté a chudé země; </w:t>
            </w:r>
            <w:r w:rsidR="005976C4">
              <w:rPr>
                <w:rFonts w:cs="Tahoma"/>
              </w:rPr>
              <w:t>velmoci; ohniska</w:t>
            </w:r>
            <w:r>
              <w:rPr>
                <w:rFonts w:cs="Tahoma"/>
              </w:rPr>
              <w:t xml:space="preserve"> napětí v soudobém světě;</w:t>
            </w:r>
          </w:p>
          <w:p w:rsidR="00A968C1" w:rsidRDefault="00A968C1">
            <w:pPr>
              <w:tabs>
                <w:tab w:val="left" w:pos="6300"/>
              </w:tabs>
              <w:spacing w:line="240" w:lineRule="auto"/>
              <w:rPr>
                <w:rFonts w:cs="Tahoma"/>
              </w:rPr>
            </w:pPr>
          </w:p>
          <w:p w:rsidR="00A968C1" w:rsidRDefault="00FF1FFA">
            <w:pPr>
              <w:tabs>
                <w:tab w:val="left" w:pos="6300"/>
              </w:tabs>
              <w:spacing w:line="240" w:lineRule="auto"/>
              <w:rPr>
                <w:rFonts w:cs="Tahoma"/>
              </w:rPr>
            </w:pPr>
            <w:r>
              <w:rPr>
                <w:rFonts w:cs="Tahoma"/>
              </w:rPr>
              <w:t>ČR a její sousedé;</w:t>
            </w:r>
          </w:p>
          <w:p w:rsidR="00A968C1" w:rsidRDefault="00A968C1">
            <w:pPr>
              <w:tabs>
                <w:tab w:val="left" w:pos="6300"/>
              </w:tabs>
              <w:spacing w:line="240" w:lineRule="auto"/>
              <w:rPr>
                <w:rFonts w:cs="Tahoma"/>
              </w:rPr>
            </w:pPr>
          </w:p>
          <w:p w:rsidR="00A968C1" w:rsidRDefault="00FF1FFA">
            <w:pPr>
              <w:tabs>
                <w:tab w:val="left" w:pos="6300"/>
              </w:tabs>
              <w:spacing w:line="240" w:lineRule="auto"/>
              <w:rPr>
                <w:rFonts w:cs="Tahoma"/>
              </w:rPr>
            </w:pPr>
            <w:r>
              <w:rPr>
                <w:rFonts w:cs="Tahoma"/>
              </w:rPr>
              <w:t>České státní a národní symboly;</w:t>
            </w:r>
          </w:p>
          <w:p w:rsidR="00A968C1" w:rsidRDefault="00A968C1">
            <w:pPr>
              <w:tabs>
                <w:tab w:val="left" w:pos="6300"/>
              </w:tabs>
              <w:spacing w:line="240" w:lineRule="auto"/>
              <w:rPr>
                <w:rFonts w:cs="Tahoma"/>
              </w:rPr>
            </w:pPr>
          </w:p>
          <w:p w:rsidR="00A968C1" w:rsidRDefault="00FF1FFA">
            <w:pPr>
              <w:tabs>
                <w:tab w:val="left" w:pos="6300"/>
              </w:tabs>
              <w:spacing w:line="240" w:lineRule="auto"/>
              <w:rPr>
                <w:rFonts w:cs="Tahoma"/>
              </w:rPr>
            </w:pPr>
            <w:r>
              <w:rPr>
                <w:rFonts w:cs="Tahoma"/>
              </w:rPr>
              <w:t>Globalizace;</w:t>
            </w:r>
          </w:p>
          <w:p w:rsidR="00A968C1" w:rsidRDefault="00A968C1">
            <w:pPr>
              <w:tabs>
                <w:tab w:val="left" w:pos="6300"/>
              </w:tabs>
              <w:spacing w:line="240" w:lineRule="auto"/>
              <w:rPr>
                <w:rFonts w:cs="Tahoma"/>
              </w:rPr>
            </w:pPr>
          </w:p>
          <w:p w:rsidR="00A968C1" w:rsidRDefault="00FF1FFA">
            <w:pPr>
              <w:tabs>
                <w:tab w:val="left" w:pos="6300"/>
              </w:tabs>
              <w:spacing w:line="240" w:lineRule="auto"/>
              <w:rPr>
                <w:rFonts w:cs="Tahoma"/>
              </w:rPr>
            </w:pPr>
            <w:r>
              <w:rPr>
                <w:rFonts w:cs="Tahoma"/>
              </w:rPr>
              <w:t>Globální problémy;</w:t>
            </w:r>
          </w:p>
          <w:p w:rsidR="00A968C1" w:rsidRDefault="00A968C1">
            <w:pPr>
              <w:tabs>
                <w:tab w:val="left" w:pos="6300"/>
              </w:tabs>
              <w:spacing w:line="240" w:lineRule="auto"/>
              <w:rPr>
                <w:rFonts w:cs="Tahoma"/>
              </w:rPr>
            </w:pPr>
          </w:p>
          <w:p w:rsidR="00A968C1" w:rsidRDefault="00FF1FFA">
            <w:pPr>
              <w:tabs>
                <w:tab w:val="left" w:pos="6300"/>
              </w:tabs>
              <w:spacing w:line="240" w:lineRule="auto"/>
              <w:rPr>
                <w:rFonts w:cs="Tahoma"/>
                <w:lang w:val="en-US"/>
              </w:rPr>
            </w:pPr>
            <w:r>
              <w:rPr>
                <w:rFonts w:cs="Tahoma"/>
                <w:lang w:val="en-US"/>
              </w:rPr>
              <w:t xml:space="preserve">ČR a </w:t>
            </w:r>
            <w:proofErr w:type="spellStart"/>
            <w:r>
              <w:rPr>
                <w:rFonts w:cs="Tahoma"/>
                <w:lang w:val="en-US"/>
              </w:rPr>
              <w:t>evropská</w:t>
            </w:r>
            <w:proofErr w:type="spellEnd"/>
            <w:r>
              <w:rPr>
                <w:rFonts w:cs="Tahoma"/>
                <w:lang w:val="en-US"/>
              </w:rPr>
              <w:t xml:space="preserve"> </w:t>
            </w:r>
            <w:proofErr w:type="spellStart"/>
            <w:r>
              <w:rPr>
                <w:rFonts w:cs="Tahoma"/>
                <w:lang w:val="en-US"/>
              </w:rPr>
              <w:t>integrace</w:t>
            </w:r>
            <w:proofErr w:type="spellEnd"/>
            <w:r>
              <w:rPr>
                <w:rFonts w:cs="Tahoma"/>
                <w:lang w:val="en-US"/>
              </w:rPr>
              <w:t>.</w:t>
            </w:r>
          </w:p>
          <w:p w:rsidR="00A968C1" w:rsidRDefault="00A968C1">
            <w:pPr>
              <w:tabs>
                <w:tab w:val="left" w:pos="6300"/>
              </w:tabs>
              <w:spacing w:line="240" w:lineRule="auto"/>
              <w:rPr>
                <w:rFonts w:cs="Tahoma"/>
                <w:lang w:val="en-US"/>
              </w:rPr>
            </w:pPr>
          </w:p>
          <w:p w:rsidR="00A968C1" w:rsidRDefault="00FF1FFA">
            <w:pPr>
              <w:tabs>
                <w:tab w:val="left" w:pos="6300"/>
              </w:tabs>
              <w:spacing w:line="240" w:lineRule="auto"/>
              <w:rPr>
                <w:rFonts w:cs="Tahoma"/>
              </w:rPr>
            </w:pPr>
            <w:proofErr w:type="spellStart"/>
            <w:r>
              <w:rPr>
                <w:rFonts w:cs="Tahoma"/>
                <w:lang w:val="en-US"/>
              </w:rPr>
              <w:t>Nebezpečí</w:t>
            </w:r>
            <w:proofErr w:type="spellEnd"/>
            <w:r>
              <w:rPr>
                <w:rFonts w:cs="Tahoma"/>
                <w:lang w:val="en-US"/>
              </w:rPr>
              <w:t xml:space="preserve"> </w:t>
            </w:r>
            <w:proofErr w:type="spellStart"/>
            <w:r>
              <w:rPr>
                <w:rFonts w:cs="Tahoma"/>
                <w:lang w:val="en-US"/>
              </w:rPr>
              <w:t>terorismu</w:t>
            </w:r>
            <w:proofErr w:type="spellEnd"/>
            <w:r>
              <w:rPr>
                <w:rFonts w:cs="Tahoma"/>
                <w:lang w:val="en-US"/>
              </w:rPr>
              <w:t xml:space="preserve"> a </w:t>
            </w:r>
            <w:proofErr w:type="spellStart"/>
            <w:r>
              <w:rPr>
                <w:rFonts w:cs="Tahoma"/>
                <w:lang w:val="en-US"/>
              </w:rPr>
              <w:t>nesnášenlivosti</w:t>
            </w:r>
            <w:proofErr w:type="spellEnd"/>
            <w:r>
              <w:rPr>
                <w:rFonts w:cs="Tahoma"/>
                <w:lang w:val="en-US"/>
              </w:rPr>
              <w:t xml:space="preserve"> </w:t>
            </w:r>
            <w:proofErr w:type="spellStart"/>
            <w:r>
              <w:rPr>
                <w:rFonts w:cs="Tahoma"/>
                <w:lang w:val="en-US"/>
              </w:rPr>
              <w:t>ve</w:t>
            </w:r>
            <w:proofErr w:type="spellEnd"/>
            <w:r>
              <w:rPr>
                <w:rFonts w:cs="Tahoma"/>
                <w:lang w:val="en-US"/>
              </w:rPr>
              <w:t xml:space="preserve"> </w:t>
            </w:r>
            <w:proofErr w:type="spellStart"/>
            <w:r>
              <w:rPr>
                <w:rFonts w:cs="Tahoma"/>
                <w:lang w:val="en-US"/>
              </w:rPr>
              <w:t>světě</w:t>
            </w:r>
            <w:proofErr w:type="spellEnd"/>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17</w:t>
            </w:r>
          </w:p>
          <w:p w:rsidR="00A968C1" w:rsidRDefault="00A968C1">
            <w:pPr>
              <w:tabs>
                <w:tab w:val="left" w:pos="6300"/>
              </w:tabs>
              <w:spacing w:line="240" w:lineRule="auto"/>
              <w:jc w:val="center"/>
              <w:rPr>
                <w:rFonts w:cs="Tahoma"/>
              </w:rPr>
            </w:pP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lastRenderedPageBreak/>
              <w:t>Žák:</w:t>
            </w:r>
          </w:p>
          <w:p w:rsidR="00A968C1" w:rsidRDefault="00FF1FFA">
            <w:pPr>
              <w:tabs>
                <w:tab w:val="left" w:pos="6300"/>
              </w:tabs>
              <w:spacing w:line="240" w:lineRule="auto"/>
              <w:rPr>
                <w:rFonts w:cs="Tahoma"/>
              </w:rPr>
            </w:pPr>
            <w:r>
              <w:rPr>
                <w:rFonts w:cs="Tahoma"/>
              </w:rPr>
              <w:t>-popíše, čím se zabývá policie, soudy, advokacie a notářství;</w:t>
            </w:r>
          </w:p>
          <w:p w:rsidR="00A968C1" w:rsidRDefault="00FF1FFA">
            <w:pPr>
              <w:tabs>
                <w:tab w:val="left" w:pos="6300"/>
              </w:tabs>
              <w:spacing w:line="240" w:lineRule="auto"/>
              <w:rPr>
                <w:rFonts w:cs="Tahoma"/>
              </w:rPr>
            </w:pPr>
            <w:r>
              <w:rPr>
                <w:rFonts w:cs="Tahoma"/>
              </w:rPr>
              <w:t>-uvede, kdy je člověk způsobilý k právním úkonům a má trestní odpovědnost;</w:t>
            </w:r>
          </w:p>
          <w:p w:rsidR="00A968C1" w:rsidRDefault="00FF1FFA">
            <w:pPr>
              <w:tabs>
                <w:tab w:val="left" w:pos="6300"/>
              </w:tabs>
              <w:spacing w:line="240" w:lineRule="auto"/>
              <w:rPr>
                <w:rFonts w:cs="Tahoma"/>
              </w:rPr>
            </w:pPr>
            <w:r>
              <w:rPr>
                <w:rFonts w:cs="Tahoma"/>
              </w:rPr>
              <w:t>-dovede reklamovat koupené zboží nebo služby;</w:t>
            </w:r>
          </w:p>
          <w:p w:rsidR="00A968C1" w:rsidRDefault="00FF1FFA">
            <w:pPr>
              <w:tabs>
                <w:tab w:val="left" w:pos="6300"/>
              </w:tabs>
              <w:spacing w:line="240" w:lineRule="auto"/>
              <w:rPr>
                <w:rFonts w:cs="Tahoma"/>
              </w:rPr>
            </w:pPr>
            <w:r>
              <w:rPr>
                <w:rFonts w:cs="Tahoma"/>
              </w:rPr>
              <w:t xml:space="preserve">-dovede z textu fiktivní smlouvy běžné v praktickém životě (např. o koupi zboží, cestovním zájezdu, pojištění) zjistit, jaké mu z ní vyplývají povinnosti a práva; a jaké jsou důsledky neznalosti smlouvy, a to včetně </w:t>
            </w:r>
            <w:proofErr w:type="spellStart"/>
            <w:r>
              <w:rPr>
                <w:rFonts w:cs="Tahoma"/>
              </w:rPr>
              <w:t>jejiích</w:t>
            </w:r>
            <w:proofErr w:type="spellEnd"/>
            <w:r>
              <w:rPr>
                <w:rFonts w:cs="Tahoma"/>
              </w:rPr>
              <w:t xml:space="preserve"> všeobecných podmínek</w:t>
            </w:r>
          </w:p>
          <w:p w:rsidR="00A968C1" w:rsidRDefault="00FF1FFA">
            <w:pPr>
              <w:tabs>
                <w:tab w:val="left" w:pos="6300"/>
              </w:tabs>
              <w:spacing w:line="240" w:lineRule="auto"/>
              <w:rPr>
                <w:rFonts w:cs="Tahoma"/>
              </w:rPr>
            </w:pPr>
            <w:r>
              <w:rPr>
                <w:rFonts w:cs="Tahoma"/>
              </w:rPr>
              <w:t>-na příkladu vysvětlí jak uplatňovat práva spotřebitele</w:t>
            </w:r>
          </w:p>
          <w:p w:rsidR="00A968C1" w:rsidRDefault="00A968C1">
            <w:pPr>
              <w:tabs>
                <w:tab w:val="left" w:pos="6300"/>
              </w:tabs>
              <w:spacing w:line="240" w:lineRule="auto"/>
              <w:rPr>
                <w:rFonts w:cs="Tahoma"/>
              </w:rPr>
            </w:pPr>
          </w:p>
          <w:p w:rsidR="00A968C1" w:rsidRDefault="00FF1FFA">
            <w:pPr>
              <w:tabs>
                <w:tab w:val="left" w:pos="6300"/>
              </w:tabs>
              <w:spacing w:line="240" w:lineRule="auto"/>
              <w:rPr>
                <w:rFonts w:cs="Tahoma"/>
              </w:rPr>
            </w:pPr>
            <w:r>
              <w:rPr>
                <w:rFonts w:cs="Tahoma"/>
              </w:rPr>
              <w:t>-vysvětlí práva a povinnost mezi dětmi a rodiči, mezi manželi; dovede v této oblasti práva vyhledat informace a pomoc při řešení konkrétního problému;</w:t>
            </w:r>
          </w:p>
          <w:p w:rsidR="00A968C1" w:rsidRDefault="00FF1FFA">
            <w:pPr>
              <w:tabs>
                <w:tab w:val="left" w:pos="6300"/>
              </w:tabs>
              <w:spacing w:line="240" w:lineRule="auto"/>
              <w:rPr>
                <w:rFonts w:cs="Tahoma"/>
              </w:rPr>
            </w:pPr>
            <w:r>
              <w:rPr>
                <w:rFonts w:cs="Tahoma"/>
              </w:rPr>
              <w:t>-popíše postupy vhodného jednání, stane-li se svědkem nebo obětí kriminálního jednání  (šikana, lichva, násilí, vydírání…).</w:t>
            </w:r>
          </w:p>
          <w:p w:rsidR="00A968C1" w:rsidRDefault="00A968C1">
            <w:pPr>
              <w:tabs>
                <w:tab w:val="left" w:pos="6300"/>
              </w:tabs>
              <w:spacing w:line="240" w:lineRule="auto"/>
              <w:rPr>
                <w:rFonts w:cs="Tahoma"/>
              </w:rPr>
            </w:pP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A968C1">
            <w:pPr>
              <w:tabs>
                <w:tab w:val="left" w:pos="6300"/>
              </w:tabs>
              <w:spacing w:line="240" w:lineRule="auto"/>
              <w:jc w:val="center"/>
              <w:rPr>
                <w:rFonts w:cs="Tahoma"/>
              </w:rPr>
            </w:pP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bCs/>
              </w:rPr>
            </w:pPr>
            <w:r>
              <w:rPr>
                <w:rFonts w:cs="Tahoma"/>
                <w:b/>
                <w:bCs/>
              </w:rPr>
              <w:t>. Právo a spole</w:t>
            </w:r>
            <w:r>
              <w:rPr>
                <w:rFonts w:cs="Tahoma"/>
              </w:rPr>
              <w:t>č</w:t>
            </w:r>
            <w:r>
              <w:rPr>
                <w:rFonts w:cs="Tahoma"/>
                <w:b/>
                <w:bCs/>
              </w:rPr>
              <w:t>nost</w:t>
            </w:r>
          </w:p>
          <w:p w:rsidR="00A968C1" w:rsidRDefault="00A968C1">
            <w:pPr>
              <w:tabs>
                <w:tab w:val="left" w:pos="6300"/>
              </w:tabs>
              <w:spacing w:line="240" w:lineRule="auto"/>
              <w:rPr>
                <w:rFonts w:cs="Tahoma"/>
                <w:b/>
                <w:bCs/>
              </w:rPr>
            </w:pPr>
          </w:p>
          <w:p w:rsidR="00A968C1" w:rsidRDefault="00FF1FFA">
            <w:pPr>
              <w:tabs>
                <w:tab w:val="left" w:pos="6300"/>
              </w:tabs>
              <w:spacing w:line="240" w:lineRule="auto"/>
              <w:rPr>
                <w:rFonts w:cs="Tahoma"/>
              </w:rPr>
            </w:pPr>
            <w:r>
              <w:rPr>
                <w:rFonts w:cs="Tahoma"/>
                <w:bCs/>
              </w:rPr>
              <w:t>Právo</w:t>
            </w:r>
            <w:r>
              <w:rPr>
                <w:rFonts w:cs="Tahoma"/>
              </w:rPr>
              <w:t xml:space="preserve"> a spravedlnost; právní stát, právní ochrana občanů, právní vztahy</w:t>
            </w:r>
          </w:p>
          <w:p w:rsidR="00A968C1" w:rsidRDefault="00A968C1">
            <w:pPr>
              <w:tabs>
                <w:tab w:val="left" w:pos="6300"/>
              </w:tabs>
              <w:spacing w:line="240" w:lineRule="auto"/>
              <w:rPr>
                <w:rFonts w:cs="Tahoma"/>
              </w:rPr>
            </w:pPr>
          </w:p>
          <w:p w:rsidR="00A968C1" w:rsidRDefault="00FF1FFA">
            <w:pPr>
              <w:tabs>
                <w:tab w:val="left" w:pos="6300"/>
              </w:tabs>
              <w:spacing w:line="240" w:lineRule="auto"/>
              <w:rPr>
                <w:rFonts w:cs="Tahoma"/>
              </w:rPr>
            </w:pPr>
            <w:r>
              <w:rPr>
                <w:rFonts w:cs="Tahoma"/>
              </w:rPr>
              <w:t>Soustava soudů v ČR, právnická povolání</w:t>
            </w:r>
          </w:p>
          <w:p w:rsidR="00A968C1" w:rsidRDefault="00A968C1">
            <w:pPr>
              <w:tabs>
                <w:tab w:val="left" w:pos="6300"/>
              </w:tabs>
              <w:spacing w:line="240" w:lineRule="auto"/>
              <w:rPr>
                <w:rFonts w:cs="Tahoma"/>
              </w:rPr>
            </w:pPr>
          </w:p>
          <w:p w:rsidR="00A968C1" w:rsidRDefault="00FF1FFA">
            <w:pPr>
              <w:tabs>
                <w:tab w:val="left" w:pos="6300"/>
              </w:tabs>
              <w:spacing w:line="240" w:lineRule="auto"/>
              <w:rPr>
                <w:rFonts w:cs="Tahoma"/>
              </w:rPr>
            </w:pPr>
            <w:r>
              <w:rPr>
                <w:rFonts w:cs="Tahoma"/>
              </w:rPr>
              <w:t>Právo a mravní odpovědnost v běžném životě, vlastnictví, smlouvy, odpovědnost za škodu, práva spotřebitele</w:t>
            </w: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FF1FFA">
            <w:pPr>
              <w:tabs>
                <w:tab w:val="left" w:pos="6300"/>
              </w:tabs>
              <w:spacing w:line="240" w:lineRule="auto"/>
              <w:rPr>
                <w:rFonts w:cs="Tahoma"/>
              </w:rPr>
            </w:pPr>
            <w:r>
              <w:rPr>
                <w:rFonts w:cs="Tahoma"/>
              </w:rPr>
              <w:t>Manželé a partneři, děti v rodině, domácí násilí</w:t>
            </w:r>
          </w:p>
          <w:p w:rsidR="00A968C1" w:rsidRDefault="00FF1FFA">
            <w:pPr>
              <w:tabs>
                <w:tab w:val="left" w:pos="6300"/>
              </w:tabs>
              <w:spacing w:line="240" w:lineRule="auto"/>
              <w:rPr>
                <w:rFonts w:cs="Tahoma"/>
              </w:rPr>
            </w:pPr>
            <w:r>
              <w:rPr>
                <w:rFonts w:cs="Tahoma"/>
              </w:rPr>
              <w:t>Trestní právo a odpovědnost, tresty a ochranná opatření, orgány činné v trestním řízení</w:t>
            </w:r>
          </w:p>
          <w:p w:rsidR="00A968C1" w:rsidRDefault="00A968C1">
            <w:pPr>
              <w:tabs>
                <w:tab w:val="left" w:pos="6300"/>
              </w:tabs>
              <w:spacing w:line="240" w:lineRule="auto"/>
              <w:rPr>
                <w:rFonts w:cs="Tahoma"/>
              </w:rPr>
            </w:pPr>
          </w:p>
          <w:p w:rsidR="00A968C1" w:rsidRDefault="00FF1FFA">
            <w:pPr>
              <w:tabs>
                <w:tab w:val="left" w:pos="6300"/>
              </w:tabs>
              <w:spacing w:line="240" w:lineRule="auto"/>
              <w:rPr>
                <w:rFonts w:cs="Tahoma"/>
              </w:rPr>
            </w:pPr>
            <w:r>
              <w:rPr>
                <w:rFonts w:cs="Tahoma"/>
              </w:rPr>
              <w:t>Kriminalita páchaná na mladistvých a na dětech, kriminalita páchaná mladistvými</w:t>
            </w:r>
          </w:p>
          <w:p w:rsidR="00A968C1" w:rsidRDefault="00A968C1">
            <w:pPr>
              <w:tabs>
                <w:tab w:val="left" w:pos="6300"/>
              </w:tabs>
              <w:spacing w:line="240" w:lineRule="auto"/>
              <w:rPr>
                <w:rFonts w:cs="Tahoma"/>
              </w:rPr>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16</w:t>
            </w:r>
          </w:p>
        </w:tc>
      </w:tr>
    </w:tbl>
    <w:p w:rsidR="00A968C1" w:rsidRDefault="00A968C1"/>
    <w:p w:rsidR="00A968C1" w:rsidRDefault="00FF1FFA">
      <w:pPr>
        <w:pStyle w:val="Tlotextu"/>
        <w:spacing w:line="240" w:lineRule="auto"/>
        <w:rPr>
          <w:b/>
        </w:rPr>
      </w:pPr>
      <w:r>
        <w:rPr>
          <w:b/>
        </w:rPr>
        <w:t>Rozpis výsledků vzdělávání a učiva:</w:t>
      </w:r>
    </w:p>
    <w:p w:rsidR="00A968C1" w:rsidRDefault="00FF1FFA">
      <w:pPr>
        <w:spacing w:line="240" w:lineRule="auto"/>
      </w:pPr>
      <w:r>
        <w:rPr>
          <w:rFonts w:cs="Tahoma"/>
        </w:rPr>
        <w:t xml:space="preserve">Ročník: </w:t>
      </w:r>
      <w:r>
        <w:rPr>
          <w:rFonts w:cs="Tahoma"/>
          <w:b/>
        </w:rPr>
        <w:t>3.</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t xml:space="preserve">Počet hodin v ročníku: </w:t>
      </w:r>
      <w:r>
        <w:rPr>
          <w:rFonts w:cs="Tahoma"/>
          <w:b/>
        </w:rPr>
        <w:t xml:space="preserve">30 </w:t>
      </w:r>
    </w:p>
    <w:tbl>
      <w:tblPr>
        <w:tblW w:w="9354"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1E0" w:firstRow="1" w:lastRow="1" w:firstColumn="1" w:lastColumn="1" w:noHBand="0" w:noVBand="0"/>
      </w:tblPr>
      <w:tblGrid>
        <w:gridCol w:w="3855"/>
        <w:gridCol w:w="680"/>
        <w:gridCol w:w="3970"/>
        <w:gridCol w:w="849"/>
      </w:tblGrid>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Výsledky vzdělávání</w:t>
            </w:r>
          </w:p>
        </w:tc>
        <w:tc>
          <w:tcPr>
            <w:tcW w:w="465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b/>
              </w:rPr>
            </w:pPr>
            <w:r>
              <w:rPr>
                <w:rFonts w:cs="Tahoma"/>
                <w:b/>
              </w:rPr>
              <w:t>Rozpis učiva</w:t>
            </w:r>
          </w:p>
          <w:p w:rsidR="00A968C1" w:rsidRDefault="00A968C1">
            <w:pPr>
              <w:tabs>
                <w:tab w:val="left" w:pos="6300"/>
              </w:tabs>
              <w:spacing w:line="240" w:lineRule="auto"/>
              <w:jc w:val="center"/>
              <w:rPr>
                <w:rFonts w:cs="Tahoma"/>
              </w:rPr>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Počet hodin</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Žák:</w:t>
            </w:r>
          </w:p>
          <w:p w:rsidR="00A968C1" w:rsidRDefault="00FF1FFA">
            <w:pPr>
              <w:tabs>
                <w:tab w:val="left" w:pos="6300"/>
              </w:tabs>
              <w:spacing w:line="240" w:lineRule="auto"/>
              <w:rPr>
                <w:rFonts w:cs="Tahoma"/>
              </w:rPr>
            </w:pPr>
            <w:r>
              <w:rPr>
                <w:rFonts w:cs="Tahoma"/>
              </w:rPr>
              <w:t>-stanoví cenu jako součet nákladů, zisku a DPH a vysvětlí, jak se cena liší podle zákazníků, místa, období</w:t>
            </w:r>
          </w:p>
          <w:p w:rsidR="00A968C1" w:rsidRDefault="00A968C1">
            <w:pPr>
              <w:tabs>
                <w:tab w:val="left" w:pos="6300"/>
              </w:tabs>
              <w:spacing w:line="240" w:lineRule="auto"/>
              <w:rPr>
                <w:rFonts w:cs="Tahoma"/>
              </w:rPr>
            </w:pPr>
          </w:p>
          <w:p w:rsidR="00A968C1" w:rsidRDefault="00FF1FFA">
            <w:pPr>
              <w:tabs>
                <w:tab w:val="left" w:pos="6300"/>
              </w:tabs>
              <w:spacing w:line="240" w:lineRule="auto"/>
              <w:rPr>
                <w:rFonts w:cs="Tahoma"/>
              </w:rPr>
            </w:pPr>
            <w:r>
              <w:rPr>
                <w:rFonts w:cs="Tahoma"/>
              </w:rPr>
              <w:lastRenderedPageBreak/>
              <w:t>-rozpozná běžné cenové triky a klamavé nabídky vysvětlí, co má vliv na cenu zboží;</w:t>
            </w:r>
          </w:p>
          <w:p w:rsidR="00A968C1" w:rsidRDefault="00A968C1">
            <w:pPr>
              <w:tabs>
                <w:tab w:val="left" w:pos="6300"/>
              </w:tabs>
              <w:spacing w:line="240" w:lineRule="auto"/>
              <w:rPr>
                <w:rFonts w:cs="Tahoma"/>
              </w:rPr>
            </w:pPr>
          </w:p>
          <w:p w:rsidR="00A968C1" w:rsidRDefault="00FF1FFA">
            <w:pPr>
              <w:tabs>
                <w:tab w:val="left" w:pos="6300"/>
              </w:tabs>
              <w:spacing w:line="240" w:lineRule="auto"/>
              <w:rPr>
                <w:rFonts w:cs="Tahoma"/>
              </w:rPr>
            </w:pPr>
            <w:r>
              <w:rPr>
                <w:rFonts w:cs="Tahoma"/>
              </w:rPr>
              <w:t>-dovede vyhledat nabídky zaměstnání, kontaktovat případného zaměstnavatele a úřad práce, prezentovat své pracovní dovednosti a zkušenosti;</w:t>
            </w:r>
          </w:p>
          <w:p w:rsidR="00A968C1" w:rsidRDefault="00FF1FFA">
            <w:pPr>
              <w:tabs>
                <w:tab w:val="left" w:pos="6300"/>
              </w:tabs>
              <w:spacing w:line="240" w:lineRule="auto"/>
              <w:rPr>
                <w:rFonts w:cs="Tahoma"/>
              </w:rPr>
            </w:pPr>
            <w:r>
              <w:rPr>
                <w:rFonts w:cs="Tahoma"/>
              </w:rPr>
              <w:t xml:space="preserve">-popíše, co má obsahovat pracovní smlouva; </w:t>
            </w:r>
          </w:p>
          <w:p w:rsidR="00A968C1" w:rsidRDefault="00FF1FFA">
            <w:pPr>
              <w:tabs>
                <w:tab w:val="left" w:pos="6300"/>
              </w:tabs>
              <w:spacing w:line="240" w:lineRule="auto"/>
              <w:rPr>
                <w:rFonts w:cs="Tahoma"/>
              </w:rPr>
            </w:pPr>
            <w:r>
              <w:rPr>
                <w:rFonts w:cs="Tahoma"/>
              </w:rPr>
              <w:t>-dovede vyhledat poučení a pomoc v pracovněprávních záležitostech;</w:t>
            </w:r>
          </w:p>
          <w:p w:rsidR="00A968C1" w:rsidRDefault="00A968C1">
            <w:pPr>
              <w:tabs>
                <w:tab w:val="left" w:pos="6300"/>
              </w:tabs>
              <w:spacing w:line="240" w:lineRule="auto"/>
              <w:rPr>
                <w:rFonts w:cs="Tahoma"/>
              </w:rPr>
            </w:pPr>
          </w:p>
          <w:p w:rsidR="00A968C1" w:rsidRDefault="00FF1FFA">
            <w:pPr>
              <w:tabs>
                <w:tab w:val="left" w:pos="6300"/>
              </w:tabs>
              <w:spacing w:line="240" w:lineRule="auto"/>
              <w:rPr>
                <w:rFonts w:cs="Tahoma"/>
              </w:rPr>
            </w:pPr>
            <w:r>
              <w:rPr>
                <w:rFonts w:cs="Tahoma"/>
              </w:rPr>
              <w:t>-dovede si zkontrolovat, zda jeho mzda a pracovní zařazení odpovídají pracovní smlouvě a jiným písemně dohodnutým podmínkám;</w:t>
            </w:r>
          </w:p>
          <w:p w:rsidR="00A968C1" w:rsidRDefault="00A968C1">
            <w:pPr>
              <w:tabs>
                <w:tab w:val="left" w:pos="6300"/>
              </w:tabs>
              <w:spacing w:line="240" w:lineRule="auto"/>
              <w:rPr>
                <w:rFonts w:cs="Tahoma"/>
              </w:rPr>
            </w:pPr>
          </w:p>
          <w:p w:rsidR="00A968C1" w:rsidRDefault="00FF1FFA">
            <w:pPr>
              <w:tabs>
                <w:tab w:val="left" w:pos="6300"/>
              </w:tabs>
              <w:spacing w:line="240" w:lineRule="auto"/>
              <w:rPr>
                <w:rFonts w:cs="Tahoma"/>
              </w:rPr>
            </w:pPr>
            <w:r>
              <w:rPr>
                <w:rFonts w:cs="Tahoma"/>
              </w:rPr>
              <w:t>-vysvětlí, proč občané platí daně, sociální a zdravotní pojištění;</w:t>
            </w:r>
          </w:p>
          <w:p w:rsidR="00A968C1" w:rsidRDefault="00FF1FFA">
            <w:pPr>
              <w:tabs>
                <w:tab w:val="left" w:pos="6300"/>
              </w:tabs>
              <w:spacing w:line="240" w:lineRule="auto"/>
              <w:rPr>
                <w:rFonts w:cs="Tahoma"/>
              </w:rPr>
            </w:pPr>
            <w:r>
              <w:rPr>
                <w:rFonts w:cs="Tahoma"/>
              </w:rPr>
              <w:t>- dovede vyhledat pomoc, ocitne-li se v tíživé sociální situaci;</w:t>
            </w:r>
          </w:p>
          <w:p w:rsidR="00A968C1" w:rsidRDefault="00A968C1">
            <w:pPr>
              <w:tabs>
                <w:tab w:val="left" w:pos="6300"/>
              </w:tabs>
              <w:spacing w:line="240" w:lineRule="auto"/>
              <w:rPr>
                <w:rFonts w:cs="Tahoma"/>
              </w:rPr>
            </w:pP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A968C1">
            <w:pPr>
              <w:tabs>
                <w:tab w:val="left" w:pos="6300"/>
              </w:tabs>
              <w:spacing w:line="240" w:lineRule="auto"/>
              <w:jc w:val="center"/>
              <w:rPr>
                <w:rFonts w:cs="Tahoma"/>
              </w:rPr>
            </w:pP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bCs/>
              </w:rPr>
            </w:pPr>
            <w:r>
              <w:rPr>
                <w:rFonts w:cs="Tahoma"/>
                <w:b/>
              </w:rPr>
              <w:t>Č</w:t>
            </w:r>
            <w:r>
              <w:rPr>
                <w:rFonts w:cs="Tahoma"/>
                <w:b/>
                <w:bCs/>
              </w:rPr>
              <w:t>lov</w:t>
            </w:r>
            <w:r>
              <w:rPr>
                <w:rFonts w:cs="Tahoma"/>
              </w:rPr>
              <w:t>ě</w:t>
            </w:r>
            <w:r>
              <w:rPr>
                <w:rFonts w:cs="Tahoma"/>
                <w:b/>
                <w:bCs/>
              </w:rPr>
              <w:t>k a hospodá</w:t>
            </w:r>
            <w:r>
              <w:rPr>
                <w:rFonts w:cs="Tahoma"/>
              </w:rPr>
              <w:t>ř</w:t>
            </w:r>
            <w:r>
              <w:rPr>
                <w:rFonts w:cs="Tahoma"/>
                <w:b/>
                <w:bCs/>
              </w:rPr>
              <w:t>ství</w:t>
            </w:r>
          </w:p>
          <w:p w:rsidR="00A968C1" w:rsidRDefault="00FF1FFA">
            <w:pPr>
              <w:tabs>
                <w:tab w:val="left" w:pos="6300"/>
              </w:tabs>
              <w:spacing w:line="240" w:lineRule="auto"/>
              <w:rPr>
                <w:rFonts w:cs="Tahoma"/>
              </w:rPr>
            </w:pPr>
            <w:r>
              <w:rPr>
                <w:rFonts w:cs="Tahoma"/>
              </w:rPr>
              <w:t>Trh a jeho fungování (zboží, nabídka, poptávka, cena);</w:t>
            </w:r>
          </w:p>
          <w:p w:rsidR="00A968C1" w:rsidRDefault="00A968C1">
            <w:pPr>
              <w:tabs>
                <w:tab w:val="left" w:pos="6300"/>
              </w:tabs>
              <w:spacing w:line="240" w:lineRule="auto"/>
              <w:ind w:left="360"/>
              <w:rPr>
                <w:rFonts w:cs="Tahoma"/>
              </w:rPr>
            </w:pPr>
          </w:p>
          <w:p w:rsidR="00A968C1" w:rsidRDefault="00A968C1">
            <w:pPr>
              <w:tabs>
                <w:tab w:val="left" w:pos="6300"/>
              </w:tabs>
              <w:spacing w:line="240" w:lineRule="auto"/>
              <w:ind w:left="360"/>
              <w:rPr>
                <w:rFonts w:cs="Tahoma"/>
              </w:rPr>
            </w:pPr>
          </w:p>
          <w:p w:rsidR="00A968C1" w:rsidRDefault="00A968C1">
            <w:pPr>
              <w:tabs>
                <w:tab w:val="left" w:pos="6300"/>
              </w:tabs>
              <w:spacing w:line="240" w:lineRule="auto"/>
              <w:ind w:left="360"/>
              <w:rPr>
                <w:rFonts w:cs="Tahoma"/>
              </w:rPr>
            </w:pPr>
          </w:p>
          <w:p w:rsidR="00A968C1" w:rsidRDefault="00A968C1">
            <w:pPr>
              <w:tabs>
                <w:tab w:val="left" w:pos="6300"/>
              </w:tabs>
              <w:spacing w:line="240" w:lineRule="auto"/>
              <w:ind w:left="360"/>
              <w:rPr>
                <w:rFonts w:cs="Tahoma"/>
              </w:rPr>
            </w:pPr>
          </w:p>
          <w:p w:rsidR="00A968C1" w:rsidRDefault="00A968C1">
            <w:pPr>
              <w:tabs>
                <w:tab w:val="left" w:pos="6300"/>
              </w:tabs>
              <w:spacing w:line="240" w:lineRule="auto"/>
              <w:ind w:left="360"/>
              <w:rPr>
                <w:rFonts w:cs="Tahoma"/>
              </w:rPr>
            </w:pPr>
          </w:p>
          <w:p w:rsidR="00A968C1" w:rsidRDefault="00A968C1">
            <w:pPr>
              <w:tabs>
                <w:tab w:val="left" w:pos="6300"/>
              </w:tabs>
              <w:spacing w:line="240" w:lineRule="auto"/>
              <w:ind w:left="360"/>
              <w:rPr>
                <w:rFonts w:cs="Tahoma"/>
              </w:rPr>
            </w:pPr>
          </w:p>
          <w:p w:rsidR="00A968C1" w:rsidRDefault="00A968C1">
            <w:pPr>
              <w:tabs>
                <w:tab w:val="left" w:pos="6300"/>
              </w:tabs>
              <w:spacing w:line="240" w:lineRule="auto"/>
              <w:ind w:left="360"/>
              <w:rPr>
                <w:rFonts w:cs="Tahoma"/>
              </w:rPr>
            </w:pPr>
          </w:p>
          <w:p w:rsidR="00A968C1" w:rsidRDefault="00FF1FFA">
            <w:pPr>
              <w:tabs>
                <w:tab w:val="left" w:pos="6300"/>
              </w:tabs>
              <w:spacing w:line="240" w:lineRule="auto"/>
              <w:rPr>
                <w:rFonts w:cs="Tahoma"/>
              </w:rPr>
            </w:pPr>
            <w:r>
              <w:rPr>
                <w:rFonts w:cs="Tahoma"/>
              </w:rPr>
              <w:t>Hledání zaměstnání, služby úřadu práce;</w:t>
            </w:r>
          </w:p>
          <w:p w:rsidR="00A968C1" w:rsidRDefault="00FF1FFA">
            <w:pPr>
              <w:tabs>
                <w:tab w:val="left" w:pos="6300"/>
              </w:tabs>
              <w:spacing w:line="240" w:lineRule="auto"/>
              <w:rPr>
                <w:rFonts w:cs="Tahoma"/>
              </w:rPr>
            </w:pPr>
            <w:r>
              <w:rPr>
                <w:rFonts w:cs="Tahoma"/>
              </w:rPr>
              <w:t>Nezaměstnanost, podpora v nezaměstnanosti rekvalifikace;</w:t>
            </w:r>
          </w:p>
          <w:p w:rsidR="00A968C1" w:rsidRDefault="00A968C1">
            <w:pPr>
              <w:tabs>
                <w:tab w:val="left" w:pos="6300"/>
              </w:tabs>
              <w:spacing w:line="240" w:lineRule="auto"/>
              <w:rPr>
                <w:rFonts w:cs="Tahoma"/>
              </w:rPr>
            </w:pPr>
          </w:p>
          <w:p w:rsidR="00A968C1" w:rsidRDefault="00FF1FFA">
            <w:pPr>
              <w:tabs>
                <w:tab w:val="left" w:pos="6300"/>
              </w:tabs>
              <w:spacing w:line="240" w:lineRule="auto"/>
              <w:rPr>
                <w:rFonts w:cs="Tahoma"/>
              </w:rPr>
            </w:pPr>
            <w:r>
              <w:rPr>
                <w:rFonts w:cs="Tahoma"/>
              </w:rPr>
              <w:t>Vznik, změna a ukončení pracovního poměru;</w:t>
            </w:r>
          </w:p>
          <w:p w:rsidR="00A968C1" w:rsidRDefault="00A968C1">
            <w:pPr>
              <w:tabs>
                <w:tab w:val="left" w:pos="6300"/>
              </w:tabs>
              <w:spacing w:line="240" w:lineRule="auto"/>
              <w:rPr>
                <w:rFonts w:cs="Tahoma"/>
              </w:rPr>
            </w:pPr>
          </w:p>
          <w:p w:rsidR="00A968C1" w:rsidRDefault="00FF1FFA">
            <w:pPr>
              <w:tabs>
                <w:tab w:val="left" w:pos="6300"/>
              </w:tabs>
              <w:spacing w:line="240" w:lineRule="auto"/>
              <w:rPr>
                <w:rFonts w:cs="Tahoma"/>
              </w:rPr>
            </w:pPr>
            <w:r>
              <w:rPr>
                <w:rFonts w:cs="Tahoma"/>
              </w:rPr>
              <w:t>Povinnosti a práva zaměstnance a zaměstnavatele;</w:t>
            </w:r>
          </w:p>
          <w:p w:rsidR="00A968C1" w:rsidRDefault="00A968C1">
            <w:pPr>
              <w:tabs>
                <w:tab w:val="left" w:pos="6300"/>
              </w:tabs>
              <w:spacing w:line="240" w:lineRule="auto"/>
              <w:ind w:left="360"/>
              <w:rPr>
                <w:rFonts w:cs="Tahoma"/>
              </w:rPr>
            </w:pPr>
          </w:p>
          <w:p w:rsidR="00A968C1" w:rsidRDefault="00FF1FFA">
            <w:pPr>
              <w:tabs>
                <w:tab w:val="left" w:pos="6300"/>
              </w:tabs>
              <w:spacing w:line="240" w:lineRule="auto"/>
              <w:rPr>
                <w:rFonts w:cs="Tahoma"/>
              </w:rPr>
            </w:pPr>
            <w:r>
              <w:rPr>
                <w:rFonts w:cs="Tahoma"/>
              </w:rPr>
              <w:t>Druhy škod, předcházení škodám, odpovědnost za škodu;</w:t>
            </w:r>
          </w:p>
          <w:p w:rsidR="00A968C1" w:rsidRDefault="00A968C1">
            <w:pPr>
              <w:tabs>
                <w:tab w:val="left" w:pos="6300"/>
              </w:tabs>
              <w:spacing w:line="240" w:lineRule="auto"/>
              <w:ind w:left="360"/>
              <w:rPr>
                <w:rFonts w:cs="Tahoma"/>
              </w:rPr>
            </w:pPr>
          </w:p>
          <w:p w:rsidR="00A968C1" w:rsidRDefault="00FF1FFA">
            <w:pPr>
              <w:tabs>
                <w:tab w:val="left" w:pos="6300"/>
              </w:tabs>
              <w:spacing w:line="240" w:lineRule="auto"/>
              <w:rPr>
                <w:rFonts w:cs="Tahoma"/>
              </w:rPr>
            </w:pPr>
            <w:r>
              <w:rPr>
                <w:rFonts w:cs="Tahoma"/>
              </w:rPr>
              <w:t>Pojištění (sociální, zdravotní komerční)</w:t>
            </w:r>
          </w:p>
          <w:p w:rsidR="00A968C1" w:rsidRDefault="00A968C1">
            <w:pPr>
              <w:tabs>
                <w:tab w:val="left" w:pos="6300"/>
              </w:tabs>
              <w:spacing w:line="240" w:lineRule="auto"/>
              <w:ind w:left="360"/>
              <w:rPr>
                <w:rFonts w:cs="Tahoma"/>
              </w:rPr>
            </w:pPr>
          </w:p>
          <w:p w:rsidR="00A968C1" w:rsidRDefault="00FF1FFA">
            <w:pPr>
              <w:tabs>
                <w:tab w:val="left" w:pos="6300"/>
              </w:tabs>
              <w:spacing w:line="240" w:lineRule="auto"/>
              <w:rPr>
                <w:rFonts w:cs="Tahoma"/>
              </w:rPr>
            </w:pPr>
            <w:r>
              <w:rPr>
                <w:rFonts w:cs="Tahoma"/>
              </w:rPr>
              <w:t>Daně, daňové přiznání;</w:t>
            </w:r>
          </w:p>
          <w:p w:rsidR="00A968C1" w:rsidRDefault="00A968C1">
            <w:pPr>
              <w:tabs>
                <w:tab w:val="left" w:pos="6300"/>
              </w:tabs>
              <w:spacing w:line="240" w:lineRule="auto"/>
              <w:rPr>
                <w:rFonts w:cs="Tahoma"/>
              </w:rPr>
            </w:pPr>
          </w:p>
          <w:p w:rsidR="00A968C1" w:rsidRDefault="00FF1FFA">
            <w:pPr>
              <w:tabs>
                <w:tab w:val="left" w:pos="6300"/>
              </w:tabs>
              <w:spacing w:line="240" w:lineRule="auto"/>
              <w:rPr>
                <w:rFonts w:cs="Tahoma"/>
              </w:rPr>
            </w:pPr>
            <w:r>
              <w:rPr>
                <w:rFonts w:cs="Tahoma"/>
              </w:rPr>
              <w:t>Pomoc státu, charitativních a jiných institucí sociálně potřebným občanům.</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lastRenderedPageBreak/>
              <w:t>30</w:t>
            </w:r>
          </w:p>
        </w:tc>
      </w:tr>
    </w:tbl>
    <w:p w:rsidR="00A968C1" w:rsidRDefault="00FF1FFA">
      <w:r>
        <w:lastRenderedPageBreak/>
        <w:br w:type="page"/>
      </w:r>
    </w:p>
    <w:p w:rsidR="00A968C1" w:rsidRDefault="00A968C1">
      <w:pPr>
        <w:suppressAutoHyphens w:val="0"/>
        <w:spacing w:line="240" w:lineRule="auto"/>
        <w:rPr>
          <w:rFonts w:cs="Tahoma"/>
        </w:rPr>
      </w:pPr>
    </w:p>
    <w:p w:rsidR="00A968C1" w:rsidRDefault="00FF1FFA">
      <w:pPr>
        <w:tabs>
          <w:tab w:val="left" w:pos="3686"/>
          <w:tab w:val="left" w:pos="6300"/>
        </w:tabs>
        <w:spacing w:line="240" w:lineRule="auto"/>
        <w:rPr>
          <w:rFonts w:cs="Tahoma"/>
        </w:rPr>
      </w:pPr>
      <w:r>
        <w:rPr>
          <w:rFonts w:cs="Tahoma"/>
        </w:rPr>
        <w:t>Obor/y vzdělání:</w:t>
      </w:r>
      <w:r>
        <w:rPr>
          <w:rFonts w:cs="Tahoma"/>
          <w:bCs/>
        </w:rPr>
        <w:tab/>
        <w:t>65-51-E/01 Stravovací a ubytovací služby</w:t>
      </w:r>
      <w:r>
        <w:rPr>
          <w:rFonts w:cs="Tahoma"/>
        </w:rPr>
        <w:tab/>
      </w:r>
    </w:p>
    <w:p w:rsidR="00A968C1" w:rsidRDefault="00FF1FFA">
      <w:pPr>
        <w:tabs>
          <w:tab w:val="left" w:pos="3686"/>
          <w:tab w:val="left" w:pos="6300"/>
        </w:tabs>
        <w:spacing w:line="240" w:lineRule="auto"/>
      </w:pPr>
      <w:r>
        <w:rPr>
          <w:rFonts w:cs="Tahoma"/>
        </w:rPr>
        <w:t xml:space="preserve">Název ŠVP: </w:t>
      </w:r>
      <w:r>
        <w:rPr>
          <w:rFonts w:cs="Tahoma"/>
        </w:rPr>
        <w:tab/>
        <w:t>Stravovací a ubytovací práce</w:t>
      </w:r>
      <w:r>
        <w:rPr>
          <w:rFonts w:cs="Tahoma"/>
          <w:bCs/>
        </w:rPr>
        <w:tab/>
      </w:r>
    </w:p>
    <w:p w:rsidR="00A968C1" w:rsidRDefault="00FF1FFA">
      <w:pPr>
        <w:pStyle w:val="Zhlav"/>
        <w:tabs>
          <w:tab w:val="left" w:pos="3686"/>
        </w:tabs>
        <w:spacing w:line="240" w:lineRule="auto"/>
      </w:pPr>
      <w:r>
        <w:rPr>
          <w:rFonts w:cs="Tahoma"/>
        </w:rPr>
        <w:t xml:space="preserve">Předmět: </w:t>
      </w:r>
      <w:r>
        <w:rPr>
          <w:rFonts w:cs="Tahoma"/>
        </w:rPr>
        <w:tab/>
        <w:t>MATEMATIKA</w:t>
      </w:r>
      <w:r>
        <w:rPr>
          <w:rFonts w:cs="Tahoma"/>
        </w:rPr>
        <w:tab/>
      </w:r>
    </w:p>
    <w:p w:rsidR="00A968C1" w:rsidRDefault="00FF1FFA">
      <w:pPr>
        <w:pStyle w:val="Zhlav"/>
        <w:tabs>
          <w:tab w:val="left" w:pos="3686"/>
        </w:tabs>
        <w:spacing w:line="240" w:lineRule="auto"/>
        <w:rPr>
          <w:rFonts w:cs="Tahoma"/>
          <w:bCs/>
        </w:rPr>
      </w:pPr>
      <w:r>
        <w:rPr>
          <w:rFonts w:cs="Tahoma"/>
        </w:rPr>
        <w:t>Platnost:</w:t>
      </w:r>
      <w:r>
        <w:rPr>
          <w:rFonts w:cs="Tahoma"/>
          <w:bCs/>
        </w:rPr>
        <w:tab/>
        <w:t>od 1. 9. 2016</w:t>
      </w:r>
    </w:p>
    <w:p w:rsidR="00A968C1" w:rsidRDefault="00FF1FFA">
      <w:pPr>
        <w:pStyle w:val="Zhlav"/>
        <w:tabs>
          <w:tab w:val="left" w:pos="3686"/>
        </w:tabs>
        <w:spacing w:line="240" w:lineRule="auto"/>
        <w:rPr>
          <w:rFonts w:cs="Tahoma"/>
          <w:bCs/>
        </w:rPr>
      </w:pPr>
      <w:r>
        <w:rPr>
          <w:rFonts w:cs="Tahoma"/>
        </w:rPr>
        <w:t>Forma vzdělání:</w:t>
      </w:r>
      <w:r>
        <w:rPr>
          <w:rFonts w:cs="Tahoma"/>
          <w:bCs/>
        </w:rPr>
        <w:tab/>
        <w:t>denní</w:t>
      </w:r>
    </w:p>
    <w:p w:rsidR="00A968C1" w:rsidRDefault="00FF1FFA">
      <w:pPr>
        <w:pStyle w:val="Zhlav"/>
        <w:tabs>
          <w:tab w:val="left" w:pos="3686"/>
        </w:tabs>
        <w:spacing w:line="240" w:lineRule="auto"/>
      </w:pPr>
      <w:r>
        <w:rPr>
          <w:rFonts w:cs="Tahoma"/>
        </w:rPr>
        <w:t xml:space="preserve">Počet hodin za studium celkem: </w:t>
      </w:r>
      <w:r>
        <w:rPr>
          <w:rFonts w:cs="Tahoma"/>
        </w:rPr>
        <w:tab/>
        <w:t>96</w:t>
      </w:r>
    </w:p>
    <w:p w:rsidR="00A968C1" w:rsidRDefault="00A968C1">
      <w:pPr>
        <w:widowControl w:val="0"/>
        <w:spacing w:line="240" w:lineRule="auto"/>
        <w:rPr>
          <w:rFonts w:cs="Tahoma"/>
        </w:rPr>
      </w:pPr>
    </w:p>
    <w:p w:rsidR="00A968C1" w:rsidRDefault="00A968C1">
      <w:pPr>
        <w:tabs>
          <w:tab w:val="left" w:pos="6300"/>
        </w:tabs>
        <w:spacing w:line="240" w:lineRule="auto"/>
        <w:jc w:val="center"/>
        <w:rPr>
          <w:rFonts w:cs="Tahoma"/>
          <w:b/>
          <w:sz w:val="28"/>
          <w:szCs w:val="28"/>
        </w:rPr>
      </w:pPr>
    </w:p>
    <w:p w:rsidR="00A968C1" w:rsidRDefault="00FF1FFA">
      <w:pPr>
        <w:tabs>
          <w:tab w:val="left" w:pos="6300"/>
        </w:tabs>
        <w:spacing w:line="240" w:lineRule="auto"/>
        <w:jc w:val="center"/>
        <w:rPr>
          <w:rFonts w:cs="Tahoma"/>
        </w:rPr>
      </w:pPr>
      <w:r>
        <w:rPr>
          <w:rFonts w:cs="Tahoma"/>
          <w:b/>
          <w:sz w:val="28"/>
          <w:szCs w:val="28"/>
        </w:rPr>
        <w:t>Učební osnova předmětu</w:t>
      </w:r>
    </w:p>
    <w:p w:rsidR="00A968C1" w:rsidRDefault="007C2A0B">
      <w:pPr>
        <w:pStyle w:val="Nadpis2"/>
        <w:rPr>
          <w:color w:val="00000A"/>
        </w:rPr>
      </w:pPr>
      <w:bookmarkStart w:id="18" w:name="_Toc368827646"/>
      <w:bookmarkStart w:id="19" w:name="_Toc426480282"/>
      <w:bookmarkStart w:id="20" w:name="_Toc486359877"/>
      <w:bookmarkEnd w:id="18"/>
      <w:bookmarkEnd w:id="19"/>
      <w:r>
        <w:rPr>
          <w:color w:val="00000A"/>
        </w:rPr>
        <w:t>Matematika</w:t>
      </w:r>
      <w:bookmarkEnd w:id="20"/>
    </w:p>
    <w:p w:rsidR="00A968C1" w:rsidRDefault="00FF1FFA">
      <w:pPr>
        <w:tabs>
          <w:tab w:val="left" w:pos="6300"/>
        </w:tabs>
        <w:spacing w:line="240" w:lineRule="auto"/>
      </w:pPr>
      <w:r>
        <w:rPr>
          <w:rFonts w:cs="Tahoma"/>
          <w:b/>
          <w:bCs/>
        </w:rPr>
        <w:tab/>
      </w:r>
    </w:p>
    <w:p w:rsidR="00A968C1" w:rsidRDefault="00FF1FFA">
      <w:pPr>
        <w:tabs>
          <w:tab w:val="left" w:pos="5580"/>
        </w:tabs>
        <w:spacing w:line="240" w:lineRule="auto"/>
        <w:rPr>
          <w:rFonts w:cs="Tahoma"/>
          <w:b/>
        </w:rPr>
      </w:pPr>
      <w:r>
        <w:rPr>
          <w:rFonts w:cs="Tahoma"/>
          <w:b/>
        </w:rPr>
        <w:t>Pojetí předmětu:</w:t>
      </w:r>
    </w:p>
    <w:p w:rsidR="00A968C1" w:rsidRDefault="00A968C1">
      <w:pPr>
        <w:tabs>
          <w:tab w:val="left" w:pos="5580"/>
        </w:tabs>
        <w:spacing w:line="240" w:lineRule="auto"/>
      </w:pPr>
    </w:p>
    <w:p w:rsidR="00A968C1" w:rsidRDefault="00FF1FFA">
      <w:pPr>
        <w:tabs>
          <w:tab w:val="left" w:pos="5580"/>
        </w:tabs>
        <w:spacing w:line="240" w:lineRule="auto"/>
      </w:pPr>
      <w:r>
        <w:rPr>
          <w:rFonts w:cs="Tahoma"/>
          <w:b/>
          <w:bCs/>
        </w:rPr>
        <w:t>Cíl předmětu</w:t>
      </w:r>
    </w:p>
    <w:p w:rsidR="00A968C1" w:rsidRDefault="00FF1FFA">
      <w:pPr>
        <w:tabs>
          <w:tab w:val="left" w:pos="6300"/>
        </w:tabs>
        <w:spacing w:line="240" w:lineRule="auto"/>
        <w:jc w:val="both"/>
        <w:rPr>
          <w:rFonts w:cs="Tahoma"/>
        </w:rPr>
      </w:pPr>
      <w:r>
        <w:rPr>
          <w:rFonts w:cs="Tahoma"/>
        </w:rPr>
        <w:t xml:space="preserve">Cílem předmětu je naučit žáky efektivně numericky počítat, používat a převádět základní jednotky. Při řešení složitějších úloh užívat kapesní kalkulátor. Provádět odhady výsledků řešení, provádět potřebné zaokrouhlení. Naučit žáky orientovat se v rovině a v prostoru, vypočítat obvody a obsahy rovinných obrazců, povrchy a objemy těles. </w:t>
      </w:r>
    </w:p>
    <w:p w:rsidR="00A968C1" w:rsidRDefault="00A968C1">
      <w:pPr>
        <w:tabs>
          <w:tab w:val="left" w:pos="6300"/>
        </w:tabs>
        <w:spacing w:line="240" w:lineRule="auto"/>
        <w:jc w:val="both"/>
      </w:pPr>
    </w:p>
    <w:p w:rsidR="00A968C1" w:rsidRDefault="00FF1FFA">
      <w:pPr>
        <w:tabs>
          <w:tab w:val="left" w:pos="6300"/>
        </w:tabs>
        <w:spacing w:line="240" w:lineRule="auto"/>
        <w:jc w:val="both"/>
      </w:pPr>
      <w:r>
        <w:rPr>
          <w:rFonts w:cs="Tahoma"/>
          <w:b/>
          <w:bCs/>
        </w:rPr>
        <w:t>Charakteristika učiva</w:t>
      </w:r>
    </w:p>
    <w:p w:rsidR="00A968C1" w:rsidRDefault="00FF1FFA">
      <w:pPr>
        <w:tabs>
          <w:tab w:val="left" w:pos="5580"/>
        </w:tabs>
        <w:spacing w:line="240" w:lineRule="auto"/>
        <w:jc w:val="both"/>
        <w:rPr>
          <w:rFonts w:cs="Tahoma"/>
        </w:rPr>
      </w:pPr>
      <w:r>
        <w:rPr>
          <w:rFonts w:cs="Tahoma"/>
        </w:rPr>
        <w:t xml:space="preserve">Učivo vychází ze vzdělávací oblasti RVP </w:t>
      </w:r>
      <w:r>
        <w:rPr>
          <w:rFonts w:cs="Tahoma"/>
          <w:i/>
        </w:rPr>
        <w:t xml:space="preserve">Matematické vzdělávání. </w:t>
      </w:r>
      <w:r>
        <w:rPr>
          <w:rFonts w:cs="Tahoma"/>
        </w:rPr>
        <w:t>Matematické vzdělávání poskytuje žákům vědomosti a dovednosti potřebné pro orientaci v praktickém životě i v budoucím zaměstnání. Rozvíjí intelektuální schopnosti žáků, jejich paměť, představivost, schopnost logického úsudku.</w:t>
      </w:r>
    </w:p>
    <w:p w:rsidR="00A968C1" w:rsidRDefault="00A968C1">
      <w:pPr>
        <w:tabs>
          <w:tab w:val="left" w:pos="5580"/>
        </w:tabs>
        <w:spacing w:line="240" w:lineRule="auto"/>
        <w:jc w:val="both"/>
      </w:pPr>
    </w:p>
    <w:p w:rsidR="00A968C1" w:rsidRDefault="00FF1FFA">
      <w:pPr>
        <w:tabs>
          <w:tab w:val="left" w:pos="6300"/>
        </w:tabs>
        <w:spacing w:line="240" w:lineRule="auto"/>
      </w:pPr>
      <w:r>
        <w:rPr>
          <w:rFonts w:cs="Tahoma"/>
          <w:b/>
          <w:bCs/>
        </w:rPr>
        <w:t>Cíle vzdělávání v oblasti citů, postojů a preferencí</w:t>
      </w:r>
    </w:p>
    <w:p w:rsidR="00A968C1" w:rsidRDefault="00FF1FFA">
      <w:pPr>
        <w:tabs>
          <w:tab w:val="left" w:pos="5580"/>
        </w:tabs>
        <w:spacing w:line="240" w:lineRule="auto"/>
        <w:rPr>
          <w:rFonts w:cs="Tahoma"/>
        </w:rPr>
      </w:pPr>
      <w:r>
        <w:rPr>
          <w:rFonts w:cs="Tahoma"/>
        </w:rPr>
        <w:t>Žáci mají získat pozitivní postoj k matematickému vzdělávání, důvěru ve vlastní schopnosti a vytrvalost.</w:t>
      </w:r>
    </w:p>
    <w:p w:rsidR="00A968C1" w:rsidRDefault="00FF1FFA">
      <w:pPr>
        <w:tabs>
          <w:tab w:val="left" w:pos="5580"/>
        </w:tabs>
        <w:spacing w:line="240" w:lineRule="auto"/>
      </w:pPr>
      <w:r>
        <w:rPr>
          <w:rFonts w:cs="Tahoma"/>
          <w:b/>
        </w:rPr>
        <w:tab/>
      </w:r>
    </w:p>
    <w:p w:rsidR="00A968C1" w:rsidRDefault="00FF1FFA">
      <w:pPr>
        <w:tabs>
          <w:tab w:val="left" w:pos="6300"/>
        </w:tabs>
        <w:spacing w:line="240" w:lineRule="auto"/>
      </w:pPr>
      <w:r>
        <w:rPr>
          <w:rFonts w:cs="Tahoma"/>
          <w:b/>
          <w:bCs/>
        </w:rPr>
        <w:t>Metody a strategie výuky</w:t>
      </w:r>
    </w:p>
    <w:p w:rsidR="00A968C1" w:rsidRDefault="00FF1FFA">
      <w:pPr>
        <w:tabs>
          <w:tab w:val="left" w:pos="6300"/>
        </w:tabs>
        <w:spacing w:line="240" w:lineRule="auto"/>
        <w:jc w:val="both"/>
        <w:rPr>
          <w:rFonts w:cs="Tahoma"/>
        </w:rPr>
      </w:pPr>
      <w:r>
        <w:rPr>
          <w:rFonts w:cs="Tahoma"/>
        </w:rPr>
        <w:t>Při výuce matematiky je využíván většinou klasický frontální způsob výuky formou výkladu, vysvětlování, metodou řízeného rozhovoru. Z dalších metod je využívána skupinová a samostatná práce žáků.</w:t>
      </w:r>
    </w:p>
    <w:p w:rsidR="00A968C1" w:rsidRDefault="00A968C1">
      <w:pPr>
        <w:tabs>
          <w:tab w:val="left" w:pos="6300"/>
        </w:tabs>
        <w:spacing w:line="240" w:lineRule="auto"/>
        <w:jc w:val="both"/>
      </w:pPr>
    </w:p>
    <w:p w:rsidR="00A968C1" w:rsidRDefault="00FF1FFA">
      <w:pPr>
        <w:tabs>
          <w:tab w:val="left" w:pos="6300"/>
        </w:tabs>
        <w:spacing w:line="240" w:lineRule="auto"/>
        <w:jc w:val="both"/>
      </w:pPr>
      <w:r>
        <w:rPr>
          <w:rFonts w:cs="Tahoma"/>
          <w:b/>
          <w:bCs/>
        </w:rPr>
        <w:t>Hodnocení žáků</w:t>
      </w:r>
    </w:p>
    <w:p w:rsidR="00A968C1" w:rsidRDefault="00FF1FFA">
      <w:pPr>
        <w:tabs>
          <w:tab w:val="left" w:pos="6300"/>
        </w:tabs>
        <w:spacing w:line="240" w:lineRule="auto"/>
        <w:jc w:val="both"/>
        <w:rPr>
          <w:rFonts w:cs="Tahoma"/>
        </w:rPr>
      </w:pPr>
      <w:r>
        <w:rPr>
          <w:rFonts w:cs="Tahoma"/>
        </w:rPr>
        <w:t>Kritéria hodnocení vycházejí z Hodnocení výsledků vzdělávání žáků SOŠ Bruntál. Hodnocení žáků vyplývá z dílčí klasifikace během pololetí. Hodnotí se samostatné práce žáků, tematické písemné práce, aktivní práce v hodinách.</w:t>
      </w:r>
    </w:p>
    <w:p w:rsidR="00A968C1" w:rsidRDefault="00A968C1">
      <w:pPr>
        <w:tabs>
          <w:tab w:val="left" w:pos="6300"/>
        </w:tabs>
        <w:spacing w:line="240" w:lineRule="auto"/>
        <w:jc w:val="both"/>
      </w:pPr>
    </w:p>
    <w:p w:rsidR="00A968C1" w:rsidRDefault="00FF1FFA">
      <w:pPr>
        <w:tabs>
          <w:tab w:val="left" w:pos="6300"/>
        </w:tabs>
        <w:spacing w:line="240" w:lineRule="auto"/>
        <w:jc w:val="both"/>
        <w:rPr>
          <w:b/>
          <w:bCs/>
        </w:rPr>
      </w:pPr>
      <w:r>
        <w:rPr>
          <w:rFonts w:cs="Tahoma"/>
          <w:b/>
          <w:bCs/>
        </w:rPr>
        <w:t>Přínos předmětu pro rozvoj klíčových kompetencí a průřezových témat</w:t>
      </w:r>
    </w:p>
    <w:p w:rsidR="00A968C1" w:rsidRDefault="00FF1FFA">
      <w:pPr>
        <w:spacing w:line="240" w:lineRule="auto"/>
      </w:pPr>
      <w:r>
        <w:rPr>
          <w:rFonts w:cs="Tahoma"/>
        </w:rPr>
        <w:t>Klíčové kompetence:</w:t>
      </w:r>
    </w:p>
    <w:p w:rsidR="00A968C1" w:rsidRDefault="00FF1FFA">
      <w:pPr>
        <w:spacing w:line="240" w:lineRule="auto"/>
      </w:pPr>
      <w:r>
        <w:rPr>
          <w:rFonts w:cs="Tahoma"/>
          <w:i/>
        </w:rPr>
        <w:t>Kompetence k učení</w:t>
      </w:r>
    </w:p>
    <w:p w:rsidR="00A968C1" w:rsidRDefault="00FF1FFA">
      <w:pPr>
        <w:spacing w:line="240" w:lineRule="auto"/>
      </w:pPr>
      <w:r>
        <w:rPr>
          <w:rFonts w:cs="Tahoma"/>
        </w:rPr>
        <w:lastRenderedPageBreak/>
        <w:t xml:space="preserve">- učí se přesně a stručně vyjadřovat užíváním matematického jazyka včetně symboliky prováděním rozborů a zápisů při řešení úloh </w:t>
      </w:r>
    </w:p>
    <w:p w:rsidR="00A968C1" w:rsidRDefault="00FF1FFA">
      <w:pPr>
        <w:tabs>
          <w:tab w:val="left" w:pos="6300"/>
        </w:tabs>
        <w:spacing w:line="240" w:lineRule="auto"/>
        <w:jc w:val="both"/>
      </w:pPr>
      <w:r>
        <w:rPr>
          <w:rFonts w:cs="Tahoma"/>
        </w:rPr>
        <w:t>- zdokonaluje grafický projev</w:t>
      </w:r>
    </w:p>
    <w:p w:rsidR="00A968C1" w:rsidRDefault="00FF1FFA">
      <w:pPr>
        <w:tabs>
          <w:tab w:val="left" w:pos="6300"/>
        </w:tabs>
        <w:spacing w:line="240" w:lineRule="auto"/>
        <w:jc w:val="both"/>
      </w:pPr>
      <w:r>
        <w:rPr>
          <w:rFonts w:cs="Tahoma"/>
        </w:rPr>
        <w:t xml:space="preserve">- rozvíjí logické myšlení </w:t>
      </w:r>
    </w:p>
    <w:p w:rsidR="00A968C1" w:rsidRDefault="00FF1FFA">
      <w:pPr>
        <w:spacing w:line="240" w:lineRule="auto"/>
      </w:pPr>
      <w:r>
        <w:rPr>
          <w:rFonts w:cs="Tahoma"/>
          <w:i/>
        </w:rPr>
        <w:t>Kompetence k řešení problémů</w:t>
      </w:r>
    </w:p>
    <w:p w:rsidR="00A968C1" w:rsidRDefault="00FF1FFA">
      <w:pPr>
        <w:spacing w:line="240" w:lineRule="auto"/>
      </w:pPr>
      <w:r>
        <w:rPr>
          <w:rFonts w:cs="Tahoma"/>
        </w:rPr>
        <w:t xml:space="preserve">- učí se rozvíjet důvěru ve vlastní schopnosti, vede k systematičnosti, vytrvalosti a přesnosti, </w:t>
      </w:r>
    </w:p>
    <w:p w:rsidR="00A968C1" w:rsidRDefault="00FF1FFA">
      <w:pPr>
        <w:spacing w:line="240" w:lineRule="auto"/>
      </w:pPr>
      <w:r>
        <w:rPr>
          <w:rFonts w:cs="Tahoma"/>
        </w:rPr>
        <w:t>- učí se provádět rozbor problémů a plánu řešení,</w:t>
      </w:r>
    </w:p>
    <w:p w:rsidR="00A968C1" w:rsidRDefault="00FF1FFA">
      <w:pPr>
        <w:spacing w:line="240" w:lineRule="auto"/>
      </w:pPr>
      <w:r>
        <w:rPr>
          <w:rFonts w:cs="Tahoma"/>
        </w:rPr>
        <w:t>- učí se odhadování výsledků, volbě správného postupu, vyhodnocování správností výsledků.</w:t>
      </w:r>
    </w:p>
    <w:p w:rsidR="00A968C1" w:rsidRDefault="00FF1FFA">
      <w:pPr>
        <w:spacing w:line="240" w:lineRule="auto"/>
      </w:pPr>
      <w:r>
        <w:rPr>
          <w:rFonts w:cs="Tahoma"/>
          <w:i/>
        </w:rPr>
        <w:t>Kompetence komunikativní</w:t>
      </w:r>
    </w:p>
    <w:p w:rsidR="00A968C1" w:rsidRDefault="00FF1FFA">
      <w:pPr>
        <w:spacing w:line="240" w:lineRule="auto"/>
      </w:pPr>
      <w:r>
        <w:rPr>
          <w:rFonts w:cs="Tahoma"/>
        </w:rPr>
        <w:t>- žáci se učí přesnému a stručnému vyjadřování užíváním matematického jazyka včetně symboliky</w:t>
      </w:r>
    </w:p>
    <w:p w:rsidR="00A968C1" w:rsidRDefault="00FF1FFA">
      <w:pPr>
        <w:spacing w:line="240" w:lineRule="auto"/>
      </w:pPr>
      <w:r>
        <w:rPr>
          <w:rFonts w:cs="Tahoma"/>
        </w:rPr>
        <w:t xml:space="preserve">- učí se pracovat s grafy, tabulkami, diagramy </w:t>
      </w:r>
    </w:p>
    <w:p w:rsidR="00A968C1" w:rsidRDefault="00FF1FFA">
      <w:pPr>
        <w:spacing w:line="240" w:lineRule="auto"/>
      </w:pPr>
      <w:r>
        <w:rPr>
          <w:rFonts w:cs="Tahoma"/>
          <w:i/>
        </w:rPr>
        <w:t>Personální a sociální kompetence</w:t>
      </w:r>
    </w:p>
    <w:p w:rsidR="00A968C1" w:rsidRDefault="00FF1FFA">
      <w:pPr>
        <w:spacing w:line="240" w:lineRule="auto"/>
      </w:pPr>
      <w:r>
        <w:rPr>
          <w:rFonts w:cs="Tahoma"/>
        </w:rPr>
        <w:t xml:space="preserve">– žáci se učí srozumitelné a věcné argumentaci prostřednictvím řešení matematických problémů </w:t>
      </w:r>
    </w:p>
    <w:p w:rsidR="00A968C1" w:rsidRDefault="00FF1FFA">
      <w:pPr>
        <w:spacing w:line="240" w:lineRule="auto"/>
      </w:pPr>
      <w:r>
        <w:rPr>
          <w:rFonts w:cs="Tahoma"/>
        </w:rPr>
        <w:t>- učí se tvořit, mít nápady</w:t>
      </w:r>
    </w:p>
    <w:p w:rsidR="00A968C1" w:rsidRDefault="00FF1FFA">
      <w:pPr>
        <w:spacing w:line="240" w:lineRule="auto"/>
      </w:pPr>
      <w:r>
        <w:rPr>
          <w:rFonts w:cs="Tahoma"/>
          <w:i/>
        </w:rPr>
        <w:t>Matematické kompetence</w:t>
      </w:r>
    </w:p>
    <w:p w:rsidR="00A968C1" w:rsidRDefault="00FF1FFA">
      <w:pPr>
        <w:spacing w:line="240" w:lineRule="auto"/>
      </w:pPr>
      <w:r>
        <w:rPr>
          <w:rFonts w:cs="Tahoma"/>
        </w:rPr>
        <w:t>- žáci se učí správně používat a převádět běžné jednotky</w:t>
      </w:r>
    </w:p>
    <w:p w:rsidR="00A968C1" w:rsidRDefault="00FF1FFA">
      <w:pPr>
        <w:spacing w:line="240" w:lineRule="auto"/>
      </w:pPr>
      <w:r>
        <w:rPr>
          <w:rFonts w:cs="Tahoma"/>
        </w:rPr>
        <w:t>- číst různé formy grafického znázornění (tabulky, grafy, schémata)</w:t>
      </w:r>
    </w:p>
    <w:p w:rsidR="00A968C1" w:rsidRDefault="00FF1FFA">
      <w:pPr>
        <w:pStyle w:val="Zhlav"/>
        <w:spacing w:line="240" w:lineRule="auto"/>
      </w:pPr>
      <w:r>
        <w:rPr>
          <w:rFonts w:cs="Tahoma"/>
        </w:rPr>
        <w:t>- provádět reálný odhad výsledku úlohy</w:t>
      </w:r>
    </w:p>
    <w:p w:rsidR="00A968C1" w:rsidRDefault="00FF1FFA">
      <w:pPr>
        <w:tabs>
          <w:tab w:val="left" w:pos="6300"/>
        </w:tabs>
        <w:spacing w:line="240" w:lineRule="auto"/>
        <w:jc w:val="both"/>
      </w:pPr>
      <w:r>
        <w:rPr>
          <w:rFonts w:cs="Tahoma"/>
        </w:rPr>
        <w:t>- rozpoznat základní tvary předmětů a jejich vzájemnou polohu v rovině i prostoru</w:t>
      </w:r>
    </w:p>
    <w:p w:rsidR="00A968C1" w:rsidRDefault="00A968C1"/>
    <w:p w:rsidR="00A968C1" w:rsidRDefault="00FF1FFA">
      <w:pPr>
        <w:pStyle w:val="Tlotextu"/>
        <w:spacing w:line="240" w:lineRule="auto"/>
        <w:rPr>
          <w:b/>
        </w:rPr>
      </w:pPr>
      <w:r>
        <w:rPr>
          <w:b/>
        </w:rPr>
        <w:t>Rozpis výsledků vzdělávání a učiva:</w:t>
      </w:r>
    </w:p>
    <w:p w:rsidR="00A968C1" w:rsidRDefault="00FF1FFA">
      <w:pPr>
        <w:spacing w:line="240" w:lineRule="auto"/>
        <w:rPr>
          <w:b/>
        </w:rPr>
      </w:pPr>
      <w:r>
        <w:rPr>
          <w:rFonts w:cs="Tahoma"/>
        </w:rPr>
        <w:t xml:space="preserve">Ročník: </w:t>
      </w:r>
      <w:r>
        <w:rPr>
          <w:rFonts w:cs="Tahoma"/>
          <w:b/>
        </w:rPr>
        <w:t>1.</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t xml:space="preserve">Počet hodin v ročníku: </w:t>
      </w:r>
      <w:r>
        <w:rPr>
          <w:b/>
        </w:rPr>
        <w:t>49,5</w:t>
      </w:r>
    </w:p>
    <w:tbl>
      <w:tblPr>
        <w:tblW w:w="9354"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1E0" w:firstRow="1" w:lastRow="1" w:firstColumn="1" w:lastColumn="1" w:noHBand="0" w:noVBand="0"/>
      </w:tblPr>
      <w:tblGrid>
        <w:gridCol w:w="3855"/>
        <w:gridCol w:w="680"/>
        <w:gridCol w:w="3970"/>
        <w:gridCol w:w="849"/>
      </w:tblGrid>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Výsledky vzdělávání</w:t>
            </w:r>
          </w:p>
        </w:tc>
        <w:tc>
          <w:tcPr>
            <w:tcW w:w="465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b/>
              </w:rPr>
            </w:pPr>
            <w:r>
              <w:rPr>
                <w:rFonts w:cs="Tahoma"/>
                <w:b/>
              </w:rPr>
              <w:t>Rozpis učiva</w:t>
            </w:r>
          </w:p>
          <w:p w:rsidR="00A968C1" w:rsidRDefault="00A968C1">
            <w:pPr>
              <w:tabs>
                <w:tab w:val="left" w:pos="6300"/>
              </w:tabs>
              <w:spacing w:line="240" w:lineRule="auto"/>
              <w:jc w:val="center"/>
              <w:rPr>
                <w:rFonts w:cs="Tahoma"/>
              </w:rPr>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Počet hodin</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rPr>
            </w:pPr>
            <w:r>
              <w:rPr>
                <w:rFonts w:cs="Tahoma"/>
              </w:rPr>
              <w:t xml:space="preserve">Žák: </w:t>
            </w:r>
          </w:p>
          <w:p w:rsidR="00A968C1" w:rsidRDefault="00FF1FFA">
            <w:pPr>
              <w:spacing w:line="240" w:lineRule="auto"/>
              <w:rPr>
                <w:rFonts w:cs="Tahoma"/>
              </w:rPr>
            </w:pPr>
            <w:r>
              <w:rPr>
                <w:rFonts w:cs="Tahoma"/>
              </w:rPr>
              <w:t>-provádí aritmetické operace s přirozenými a celými čísly,</w:t>
            </w:r>
          </w:p>
          <w:p w:rsidR="00A968C1" w:rsidRDefault="00FF1FFA">
            <w:pPr>
              <w:spacing w:line="240" w:lineRule="auto"/>
              <w:rPr>
                <w:rFonts w:cs="Tahoma"/>
              </w:rPr>
            </w:pPr>
            <w:r>
              <w:rPr>
                <w:rFonts w:cs="Tahoma"/>
              </w:rPr>
              <w:t>-používán různé zápisy racionálního čísla</w:t>
            </w:r>
          </w:p>
          <w:p w:rsidR="00A968C1" w:rsidRDefault="00FF1FFA">
            <w:pPr>
              <w:spacing w:line="240" w:lineRule="auto"/>
              <w:rPr>
                <w:rFonts w:cs="Tahoma"/>
              </w:rPr>
            </w:pPr>
            <w:r>
              <w:rPr>
                <w:rFonts w:cs="Tahoma"/>
              </w:rPr>
              <w:t>-provádí aritmetické operace se zlomky a desetinnými čísly</w:t>
            </w:r>
          </w:p>
          <w:p w:rsidR="00A968C1" w:rsidRDefault="00FF1FFA">
            <w:pPr>
              <w:spacing w:line="240" w:lineRule="auto"/>
              <w:rPr>
                <w:rFonts w:cs="Tahoma"/>
              </w:rPr>
            </w:pPr>
            <w:r>
              <w:rPr>
                <w:rFonts w:cs="Tahoma"/>
              </w:rPr>
              <w:t>-zaokrouhlí desetinné číslo</w:t>
            </w:r>
          </w:p>
          <w:p w:rsidR="00A968C1" w:rsidRDefault="00FF1FFA">
            <w:pPr>
              <w:spacing w:line="240" w:lineRule="auto"/>
              <w:rPr>
                <w:rFonts w:cs="Tahoma"/>
              </w:rPr>
            </w:pPr>
            <w:r>
              <w:rPr>
                <w:rFonts w:cs="Tahoma"/>
              </w:rPr>
              <w:t>-znázorní reálné číslo na číselné ose</w:t>
            </w:r>
          </w:p>
          <w:p w:rsidR="00A968C1" w:rsidRDefault="00FF1FFA">
            <w:pPr>
              <w:spacing w:line="240" w:lineRule="auto"/>
              <w:rPr>
                <w:rFonts w:cs="Tahoma"/>
              </w:rPr>
            </w:pPr>
            <w:r>
              <w:rPr>
                <w:rFonts w:cs="Tahoma"/>
              </w:rPr>
              <w:t>-určí druhou mocninu a odmocninu pomocí kalkulátoru,</w:t>
            </w:r>
          </w:p>
          <w:p w:rsidR="00A968C1" w:rsidRDefault="00FF1FFA">
            <w:pPr>
              <w:spacing w:line="240" w:lineRule="auto"/>
              <w:rPr>
                <w:rFonts w:cs="Tahoma"/>
              </w:rPr>
            </w:pPr>
            <w:r>
              <w:rPr>
                <w:rFonts w:cs="Tahoma"/>
              </w:rPr>
              <w:t>-používá trojčlenku a řeší praktické úlohy s využitím procentového počtu</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b/>
              </w:rPr>
              <w:t xml:space="preserve">Operace s reálnými čísly </w:t>
            </w:r>
            <w:r>
              <w:rPr>
                <w:rFonts w:cs="Tahoma"/>
              </w:rPr>
              <w:t>Přirozená a celá čísla</w:t>
            </w:r>
          </w:p>
          <w:p w:rsidR="00A968C1" w:rsidRDefault="00FF1FFA">
            <w:pPr>
              <w:tabs>
                <w:tab w:val="left" w:pos="6300"/>
              </w:tabs>
              <w:spacing w:line="240" w:lineRule="auto"/>
              <w:rPr>
                <w:rFonts w:cs="Tahoma"/>
              </w:rPr>
            </w:pPr>
            <w:r>
              <w:rPr>
                <w:rFonts w:cs="Tahoma"/>
              </w:rPr>
              <w:t>Racionální čísla</w:t>
            </w:r>
          </w:p>
          <w:p w:rsidR="00A968C1" w:rsidRDefault="00FF1FFA">
            <w:pPr>
              <w:tabs>
                <w:tab w:val="left" w:pos="6300"/>
              </w:tabs>
              <w:spacing w:line="240" w:lineRule="auto"/>
              <w:rPr>
                <w:rFonts w:cs="Tahoma"/>
              </w:rPr>
            </w:pPr>
            <w:r>
              <w:rPr>
                <w:rFonts w:cs="Tahoma"/>
              </w:rPr>
              <w:t>Reálná čísla</w:t>
            </w:r>
          </w:p>
          <w:p w:rsidR="00A968C1" w:rsidRDefault="00FF1FFA">
            <w:pPr>
              <w:tabs>
                <w:tab w:val="left" w:pos="6300"/>
              </w:tabs>
              <w:spacing w:line="240" w:lineRule="auto"/>
              <w:rPr>
                <w:rFonts w:cs="Tahoma"/>
              </w:rPr>
            </w:pPr>
            <w:r>
              <w:rPr>
                <w:rFonts w:cs="Tahoma"/>
              </w:rPr>
              <w:t>Procento a procentová část, jednoduché úrokování</w:t>
            </w:r>
          </w:p>
          <w:p w:rsidR="00A968C1" w:rsidRDefault="00FF1FFA">
            <w:pPr>
              <w:tabs>
                <w:tab w:val="left" w:pos="6300"/>
              </w:tabs>
              <w:spacing w:line="240" w:lineRule="auto"/>
              <w:rPr>
                <w:rFonts w:cs="Tahoma"/>
              </w:rPr>
            </w:pPr>
            <w:r>
              <w:rPr>
                <w:rFonts w:cs="Tahoma"/>
              </w:rPr>
              <w:t xml:space="preserve">Mocniny a odmocniny </w:t>
            </w:r>
          </w:p>
          <w:p w:rsidR="00A968C1" w:rsidRDefault="00A968C1">
            <w:pPr>
              <w:tabs>
                <w:tab w:val="left" w:pos="6300"/>
              </w:tabs>
              <w:spacing w:line="240" w:lineRule="auto"/>
              <w:rPr>
                <w:rFonts w:cs="Tahoma"/>
              </w:rPr>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24</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rPr>
            </w:pPr>
            <w:r>
              <w:rPr>
                <w:rFonts w:cs="Tahoma"/>
              </w:rPr>
              <w:t xml:space="preserve">-využívá polohové a metrické vlastnosti základních rovinných útvarů při řešení úloh a problémů, </w:t>
            </w:r>
          </w:p>
          <w:p w:rsidR="00A968C1" w:rsidRDefault="00FF1FFA">
            <w:pPr>
              <w:spacing w:line="240" w:lineRule="auto"/>
              <w:rPr>
                <w:rFonts w:cs="Tahoma"/>
              </w:rPr>
            </w:pPr>
            <w:r>
              <w:rPr>
                <w:rFonts w:cs="Tahoma"/>
              </w:rPr>
              <w:lastRenderedPageBreak/>
              <w:t>-sestrojí trojúhelník, různé druhy rovnoběžníků a lichoběžníků a určí jejich obvod a obsah,</w:t>
            </w:r>
          </w:p>
          <w:p w:rsidR="00A968C1" w:rsidRDefault="00FF1FFA">
            <w:pPr>
              <w:spacing w:line="240" w:lineRule="auto"/>
              <w:rPr>
                <w:rFonts w:cs="Tahoma"/>
              </w:rPr>
            </w:pPr>
            <w:r>
              <w:rPr>
                <w:rFonts w:cs="Tahoma"/>
              </w:rPr>
              <w:t>-určí obvod a obsah kruhu, vzájemnou polohu přímky a kružnice,</w:t>
            </w:r>
          </w:p>
          <w:p w:rsidR="00A968C1" w:rsidRDefault="00A968C1">
            <w:pPr>
              <w:spacing w:line="240" w:lineRule="auto"/>
              <w:rPr>
                <w:rFonts w:cs="Tahoma"/>
              </w:rPr>
            </w:pP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lastRenderedPageBreak/>
              <w:t>2.</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Planimetrie</w:t>
            </w:r>
          </w:p>
          <w:p w:rsidR="00A968C1" w:rsidRDefault="00FF1FFA">
            <w:pPr>
              <w:tabs>
                <w:tab w:val="left" w:pos="6300"/>
              </w:tabs>
              <w:spacing w:line="240" w:lineRule="auto"/>
              <w:rPr>
                <w:rFonts w:cs="Tahoma"/>
              </w:rPr>
            </w:pPr>
            <w:r>
              <w:rPr>
                <w:rFonts w:cs="Tahoma"/>
              </w:rPr>
              <w:t>Základní pojmy</w:t>
            </w:r>
          </w:p>
          <w:p w:rsidR="00A968C1" w:rsidRDefault="00FF1FFA">
            <w:pPr>
              <w:tabs>
                <w:tab w:val="left" w:pos="6300"/>
              </w:tabs>
              <w:spacing w:line="240" w:lineRule="auto"/>
              <w:rPr>
                <w:rFonts w:cs="Tahoma"/>
              </w:rPr>
            </w:pPr>
            <w:r>
              <w:rPr>
                <w:rFonts w:cs="Tahoma"/>
              </w:rPr>
              <w:t xml:space="preserve">Trojúhelník </w:t>
            </w:r>
          </w:p>
          <w:p w:rsidR="00A968C1" w:rsidRDefault="00FF1FFA">
            <w:pPr>
              <w:tabs>
                <w:tab w:val="left" w:pos="6300"/>
              </w:tabs>
              <w:spacing w:line="240" w:lineRule="auto"/>
              <w:rPr>
                <w:rFonts w:cs="Tahoma"/>
              </w:rPr>
            </w:pPr>
            <w:r>
              <w:rPr>
                <w:rFonts w:cs="Tahoma"/>
              </w:rPr>
              <w:t>Mnohoúhelníky</w:t>
            </w:r>
          </w:p>
          <w:p w:rsidR="00A968C1" w:rsidRDefault="00FF1FFA">
            <w:pPr>
              <w:tabs>
                <w:tab w:val="left" w:pos="6300"/>
              </w:tabs>
              <w:spacing w:line="240" w:lineRule="auto"/>
              <w:rPr>
                <w:rFonts w:cs="Tahoma"/>
              </w:rPr>
            </w:pPr>
            <w:r>
              <w:rPr>
                <w:rFonts w:cs="Tahoma"/>
              </w:rPr>
              <w:lastRenderedPageBreak/>
              <w:t>Kružnice, kruh</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lastRenderedPageBreak/>
              <w:t>25,5</w:t>
            </w:r>
          </w:p>
        </w:tc>
      </w:tr>
    </w:tbl>
    <w:p w:rsidR="00A968C1" w:rsidRDefault="00A968C1">
      <w:pPr>
        <w:pStyle w:val="Tlotextu"/>
        <w:spacing w:line="240" w:lineRule="auto"/>
        <w:jc w:val="both"/>
        <w:rPr>
          <w:rFonts w:cs="Tahoma"/>
        </w:rPr>
      </w:pPr>
    </w:p>
    <w:p w:rsidR="00A968C1" w:rsidRDefault="00FF1FFA">
      <w:pPr>
        <w:pStyle w:val="Tlotextu"/>
        <w:spacing w:line="240" w:lineRule="auto"/>
        <w:rPr>
          <w:b/>
        </w:rPr>
      </w:pPr>
      <w:r>
        <w:rPr>
          <w:b/>
        </w:rPr>
        <w:t>Rozpis výsledků vzdělávání a učiva:</w:t>
      </w:r>
    </w:p>
    <w:p w:rsidR="00A968C1" w:rsidRDefault="00FF1FFA">
      <w:pPr>
        <w:spacing w:line="240" w:lineRule="auto"/>
        <w:rPr>
          <w:b/>
        </w:rPr>
      </w:pPr>
      <w:r>
        <w:rPr>
          <w:rFonts w:cs="Tahoma"/>
        </w:rPr>
        <w:t xml:space="preserve">Ročník: </w:t>
      </w:r>
      <w:r>
        <w:rPr>
          <w:rFonts w:cs="Tahoma"/>
          <w:b/>
        </w:rPr>
        <w:t>2.</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t xml:space="preserve">Počet hodin v ročníku: </w:t>
      </w:r>
      <w:r>
        <w:rPr>
          <w:b/>
        </w:rPr>
        <w:t>49,5</w:t>
      </w:r>
    </w:p>
    <w:tbl>
      <w:tblPr>
        <w:tblW w:w="9354"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1E0" w:firstRow="1" w:lastRow="1" w:firstColumn="1" w:lastColumn="1" w:noHBand="0" w:noVBand="0"/>
      </w:tblPr>
      <w:tblGrid>
        <w:gridCol w:w="3855"/>
        <w:gridCol w:w="680"/>
        <w:gridCol w:w="3970"/>
        <w:gridCol w:w="849"/>
      </w:tblGrid>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Výsledky vzdělávání</w:t>
            </w:r>
          </w:p>
        </w:tc>
        <w:tc>
          <w:tcPr>
            <w:tcW w:w="465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b/>
              </w:rPr>
            </w:pPr>
            <w:r>
              <w:rPr>
                <w:rFonts w:cs="Tahoma"/>
                <w:b/>
              </w:rPr>
              <w:t>Rozpis učiva</w:t>
            </w:r>
          </w:p>
          <w:p w:rsidR="00A968C1" w:rsidRDefault="00A968C1">
            <w:pPr>
              <w:tabs>
                <w:tab w:val="left" w:pos="6300"/>
              </w:tabs>
              <w:spacing w:line="240" w:lineRule="auto"/>
              <w:jc w:val="center"/>
              <w:rPr>
                <w:rFonts w:cs="Tahoma"/>
              </w:rPr>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Počet hodin</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rPr>
            </w:pPr>
            <w:r>
              <w:rPr>
                <w:rFonts w:cs="Tahoma"/>
              </w:rPr>
              <w:t>Žák:</w:t>
            </w:r>
          </w:p>
          <w:p w:rsidR="00A968C1" w:rsidRDefault="00FF1FFA">
            <w:pPr>
              <w:spacing w:line="240" w:lineRule="auto"/>
              <w:rPr>
                <w:rFonts w:cs="Tahoma"/>
              </w:rPr>
            </w:pPr>
            <w:r>
              <w:rPr>
                <w:rFonts w:cs="Tahoma"/>
              </w:rPr>
              <w:t>-určí hodnotu výrazu,</w:t>
            </w:r>
          </w:p>
          <w:p w:rsidR="00A968C1" w:rsidRDefault="00FF1FFA">
            <w:pPr>
              <w:spacing w:line="240" w:lineRule="auto"/>
              <w:rPr>
                <w:rFonts w:cs="Tahoma"/>
              </w:rPr>
            </w:pPr>
            <w:r>
              <w:rPr>
                <w:rFonts w:cs="Tahoma"/>
              </w:rPr>
              <w:t>-upravuje jednoduché výrazy</w:t>
            </w:r>
          </w:p>
          <w:p w:rsidR="00A968C1" w:rsidRDefault="00A968C1">
            <w:pPr>
              <w:spacing w:line="240" w:lineRule="auto"/>
              <w:rPr>
                <w:rFonts w:cs="Tahoma"/>
              </w:rPr>
            </w:pP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both"/>
              <w:rPr>
                <w:rFonts w:cs="Tahoma"/>
                <w:b/>
              </w:rPr>
            </w:pPr>
            <w:r>
              <w:rPr>
                <w:rFonts w:cs="Tahoma"/>
                <w:b/>
              </w:rPr>
              <w:t>Výrazy a jejich úpravy</w:t>
            </w:r>
          </w:p>
          <w:p w:rsidR="00A968C1" w:rsidRDefault="00FF1FFA">
            <w:pPr>
              <w:tabs>
                <w:tab w:val="left" w:pos="6300"/>
              </w:tabs>
              <w:spacing w:line="240" w:lineRule="auto"/>
              <w:jc w:val="both"/>
              <w:rPr>
                <w:rFonts w:cs="Tahoma"/>
              </w:rPr>
            </w:pPr>
            <w:r>
              <w:rPr>
                <w:rFonts w:cs="Tahoma"/>
              </w:rPr>
              <w:t>Číselné výrazy</w:t>
            </w:r>
          </w:p>
          <w:p w:rsidR="00A968C1" w:rsidRDefault="00FF1FFA">
            <w:pPr>
              <w:tabs>
                <w:tab w:val="left" w:pos="6300"/>
              </w:tabs>
              <w:spacing w:line="240" w:lineRule="auto"/>
              <w:jc w:val="both"/>
              <w:rPr>
                <w:rFonts w:cs="Tahoma"/>
              </w:rPr>
            </w:pPr>
            <w:r>
              <w:rPr>
                <w:rFonts w:cs="Tahoma"/>
              </w:rPr>
              <w:t>Výrazy s proměnnou</w:t>
            </w:r>
          </w:p>
          <w:p w:rsidR="00A968C1" w:rsidRDefault="00FF1FFA">
            <w:pPr>
              <w:tabs>
                <w:tab w:val="left" w:pos="6300"/>
              </w:tabs>
              <w:spacing w:line="240" w:lineRule="auto"/>
              <w:jc w:val="both"/>
              <w:rPr>
                <w:rFonts w:cs="Tahoma"/>
              </w:rPr>
            </w:pPr>
            <w:r>
              <w:rPr>
                <w:rFonts w:cs="Tahoma"/>
              </w:rPr>
              <w:t>Mnohočlen</w:t>
            </w:r>
          </w:p>
          <w:p w:rsidR="00A968C1" w:rsidRDefault="00A968C1">
            <w:pPr>
              <w:tabs>
                <w:tab w:val="left" w:pos="6300"/>
              </w:tabs>
              <w:spacing w:line="240" w:lineRule="auto"/>
              <w:rPr>
                <w:rFonts w:cs="Tahoma"/>
              </w:rPr>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11</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rPr>
            </w:pPr>
            <w:r>
              <w:rPr>
                <w:rFonts w:cs="Tahoma"/>
              </w:rPr>
              <w:t>-řeší jednoduché lineární rovnice o jedné neznámé,</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2.</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both"/>
              <w:rPr>
                <w:rFonts w:cs="Tahoma"/>
                <w:b/>
              </w:rPr>
            </w:pPr>
            <w:r>
              <w:rPr>
                <w:rFonts w:cs="Tahoma"/>
                <w:b/>
              </w:rPr>
              <w:t>Lineární rovnice</w:t>
            </w:r>
          </w:p>
          <w:p w:rsidR="00A968C1" w:rsidRDefault="00FF1FFA">
            <w:pPr>
              <w:tabs>
                <w:tab w:val="left" w:pos="6300"/>
              </w:tabs>
              <w:spacing w:line="240" w:lineRule="auto"/>
              <w:jc w:val="both"/>
              <w:rPr>
                <w:rFonts w:cs="Tahoma"/>
              </w:rPr>
            </w:pPr>
            <w:r>
              <w:rPr>
                <w:rFonts w:cs="Tahoma"/>
              </w:rPr>
              <w:t>Rovnost, rovnice</w:t>
            </w:r>
          </w:p>
          <w:p w:rsidR="00A968C1" w:rsidRDefault="00FF1FFA">
            <w:pPr>
              <w:tabs>
                <w:tab w:val="left" w:pos="6300"/>
              </w:tabs>
              <w:spacing w:line="240" w:lineRule="auto"/>
              <w:jc w:val="both"/>
              <w:rPr>
                <w:rFonts w:cs="Tahoma"/>
              </w:rPr>
            </w:pPr>
            <w:r>
              <w:rPr>
                <w:rFonts w:cs="Tahoma"/>
              </w:rPr>
              <w:t>Jednoduché lineární rovnice o jedné neznámé</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11</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rPr>
            </w:pPr>
            <w:r>
              <w:rPr>
                <w:rFonts w:cs="Tahoma"/>
              </w:rPr>
              <w:t xml:space="preserve">-rozliší graf přímé a nepřímé úměrnosti,  </w:t>
            </w:r>
          </w:p>
          <w:p w:rsidR="00A968C1" w:rsidRDefault="00FF1FFA">
            <w:pPr>
              <w:spacing w:line="240" w:lineRule="auto"/>
              <w:rPr>
                <w:rFonts w:cs="Tahoma"/>
              </w:rPr>
            </w:pPr>
            <w:r>
              <w:rPr>
                <w:rFonts w:cs="Tahoma"/>
              </w:rPr>
              <w:t>- posoudí, kdy funkce roste nebo klesá,</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3.</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b/>
              </w:rPr>
            </w:pPr>
            <w:r>
              <w:rPr>
                <w:rFonts w:cs="Tahoma"/>
                <w:b/>
              </w:rPr>
              <w:t>Funkce</w:t>
            </w:r>
          </w:p>
          <w:p w:rsidR="00A968C1" w:rsidRDefault="00FF1FFA">
            <w:pPr>
              <w:spacing w:line="240" w:lineRule="auto"/>
              <w:rPr>
                <w:rFonts w:cs="Tahoma"/>
              </w:rPr>
            </w:pPr>
            <w:r>
              <w:rPr>
                <w:rFonts w:cs="Tahoma"/>
              </w:rPr>
              <w:t>lineární funkce</w:t>
            </w:r>
          </w:p>
          <w:p w:rsidR="00A968C1" w:rsidRDefault="00FF1FFA">
            <w:pPr>
              <w:tabs>
                <w:tab w:val="left" w:pos="6300"/>
              </w:tabs>
              <w:spacing w:line="240" w:lineRule="auto"/>
              <w:rPr>
                <w:rFonts w:cs="Tahoma"/>
              </w:rPr>
            </w:pPr>
            <w:r>
              <w:rPr>
                <w:rFonts w:cs="Tahoma"/>
              </w:rPr>
              <w:t>Graf přímé a nepřímé úměrnosti</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11</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rPr>
            </w:pPr>
            <w:r>
              <w:rPr>
                <w:rFonts w:cs="Tahoma"/>
              </w:rPr>
              <w:t>-určí vzájemnou polohu bodů, přímek a rovin,</w:t>
            </w:r>
          </w:p>
          <w:p w:rsidR="00A968C1" w:rsidRDefault="00FF1FFA">
            <w:pPr>
              <w:spacing w:line="240" w:lineRule="auto"/>
              <w:rPr>
                <w:rFonts w:cs="Tahoma"/>
              </w:rPr>
            </w:pPr>
            <w:r>
              <w:rPr>
                <w:rFonts w:cs="Tahoma"/>
              </w:rPr>
              <w:t>-rozlišuje základní tělesa (krychle, kvádr, hranol, válec, pravidelný jehlan, rotační kužel),</w:t>
            </w:r>
          </w:p>
          <w:p w:rsidR="00A968C1" w:rsidRDefault="00FF1FFA">
            <w:pPr>
              <w:spacing w:line="240" w:lineRule="auto"/>
              <w:rPr>
                <w:rFonts w:cs="Tahoma"/>
              </w:rPr>
            </w:pPr>
            <w:r>
              <w:rPr>
                <w:rFonts w:cs="Tahoma"/>
              </w:rPr>
              <w:t>-určí povrch a objem těles.</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4</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b/>
              </w:rPr>
            </w:pPr>
            <w:r>
              <w:rPr>
                <w:rFonts w:cs="Tahoma"/>
                <w:b/>
              </w:rPr>
              <w:t>Výpočet povrchů a objemů těles</w:t>
            </w:r>
          </w:p>
          <w:p w:rsidR="00A968C1" w:rsidRDefault="00FF1FFA">
            <w:pPr>
              <w:spacing w:line="240" w:lineRule="auto"/>
              <w:rPr>
                <w:rFonts w:cs="Tahoma"/>
              </w:rPr>
            </w:pPr>
            <w:r>
              <w:rPr>
                <w:rFonts w:cs="Tahoma"/>
              </w:rPr>
              <w:t>Základní pojmy</w:t>
            </w:r>
          </w:p>
          <w:p w:rsidR="00A968C1" w:rsidRDefault="00FF1FFA">
            <w:pPr>
              <w:spacing w:line="240" w:lineRule="auto"/>
              <w:rPr>
                <w:rFonts w:cs="Tahoma"/>
              </w:rPr>
            </w:pPr>
            <w:r>
              <w:rPr>
                <w:rFonts w:cs="Tahoma"/>
              </w:rPr>
              <w:t>Základní geometrická tělesa</w:t>
            </w:r>
          </w:p>
          <w:p w:rsidR="00A968C1" w:rsidRDefault="00FF1FFA">
            <w:pPr>
              <w:spacing w:line="240" w:lineRule="auto"/>
              <w:rPr>
                <w:rFonts w:cs="Tahoma"/>
                <w:b/>
              </w:rPr>
            </w:pPr>
            <w:r>
              <w:rPr>
                <w:rFonts w:cs="Tahoma"/>
              </w:rPr>
              <w:t>Výpočet povrchu a objemu</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10</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rPr>
            </w:pPr>
            <w:r>
              <w:rPr>
                <w:rFonts w:cs="Tahoma"/>
              </w:rPr>
              <w:t>-vysvětlí a použije data vyjádřená v diagramech, grafech a tabulkách,</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5</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b/>
              </w:rPr>
            </w:pPr>
            <w:r>
              <w:rPr>
                <w:rFonts w:cs="Tahoma"/>
                <w:b/>
              </w:rPr>
              <w:t>Práce s daty</w:t>
            </w:r>
          </w:p>
          <w:p w:rsidR="00A968C1" w:rsidRDefault="00FF1FFA">
            <w:pPr>
              <w:spacing w:line="240" w:lineRule="auto"/>
              <w:rPr>
                <w:rFonts w:cs="Tahoma"/>
                <w:b/>
              </w:rPr>
            </w:pPr>
            <w:r>
              <w:rPr>
                <w:rFonts w:cs="Tahoma"/>
              </w:rPr>
              <w:t>čtení z grafu a diagramu</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6,5</w:t>
            </w:r>
          </w:p>
        </w:tc>
      </w:tr>
    </w:tbl>
    <w:p w:rsidR="00A968C1" w:rsidRDefault="00A968C1">
      <w:pPr>
        <w:spacing w:line="240" w:lineRule="auto"/>
        <w:jc w:val="both"/>
        <w:rPr>
          <w:rFonts w:cs="Tahoma"/>
        </w:rPr>
      </w:pPr>
    </w:p>
    <w:p w:rsidR="00A968C1" w:rsidRDefault="00FF1FFA">
      <w:pPr>
        <w:widowControl w:val="0"/>
        <w:tabs>
          <w:tab w:val="left" w:pos="3686"/>
        </w:tabs>
        <w:spacing w:line="240" w:lineRule="auto"/>
        <w:rPr>
          <w:rFonts w:cs="Tahoma"/>
        </w:rPr>
      </w:pPr>
      <w:r>
        <w:br w:type="page"/>
      </w:r>
    </w:p>
    <w:p w:rsidR="00A968C1" w:rsidRDefault="00A968C1">
      <w:pPr>
        <w:suppressAutoHyphens w:val="0"/>
        <w:spacing w:line="240" w:lineRule="auto"/>
        <w:rPr>
          <w:rFonts w:cs="Tahoma"/>
        </w:rPr>
      </w:pPr>
    </w:p>
    <w:p w:rsidR="00A968C1" w:rsidRDefault="00A968C1">
      <w:pPr>
        <w:widowControl w:val="0"/>
        <w:tabs>
          <w:tab w:val="left" w:pos="3686"/>
        </w:tabs>
        <w:spacing w:line="240" w:lineRule="auto"/>
        <w:rPr>
          <w:rFonts w:cs="Tahoma"/>
        </w:rPr>
      </w:pPr>
    </w:p>
    <w:p w:rsidR="00A968C1" w:rsidRDefault="00FF1FFA">
      <w:pPr>
        <w:widowControl w:val="0"/>
        <w:tabs>
          <w:tab w:val="left" w:pos="3686"/>
        </w:tabs>
        <w:spacing w:line="240" w:lineRule="auto"/>
        <w:rPr>
          <w:rFonts w:cs="Tahoma"/>
        </w:rPr>
      </w:pPr>
      <w:r>
        <w:rPr>
          <w:rFonts w:cs="Tahoma"/>
        </w:rPr>
        <w:t xml:space="preserve">Obor vzdělání: </w:t>
      </w:r>
      <w:r>
        <w:rPr>
          <w:rFonts w:cs="Tahoma"/>
        </w:rPr>
        <w:tab/>
        <w:t xml:space="preserve">65-51-E/01 Stravovací a ubytovací služby </w:t>
      </w:r>
      <w:r>
        <w:rPr>
          <w:rFonts w:cs="Tahoma"/>
        </w:rPr>
        <w:tab/>
      </w:r>
    </w:p>
    <w:p w:rsidR="00A968C1" w:rsidRDefault="00FF1FFA">
      <w:pPr>
        <w:widowControl w:val="0"/>
        <w:tabs>
          <w:tab w:val="left" w:pos="3686"/>
        </w:tabs>
        <w:spacing w:line="240" w:lineRule="auto"/>
      </w:pPr>
      <w:r>
        <w:rPr>
          <w:rFonts w:cs="Tahoma"/>
        </w:rPr>
        <w:t xml:space="preserve">Název ŠVP: </w:t>
      </w:r>
      <w:r>
        <w:rPr>
          <w:rFonts w:cs="Tahoma"/>
        </w:rPr>
        <w:tab/>
        <w:t>Stravovací a ubytovací práce</w:t>
      </w:r>
      <w:r>
        <w:rPr>
          <w:rFonts w:cs="Tahoma"/>
        </w:rPr>
        <w:tab/>
      </w:r>
      <w:r>
        <w:rPr>
          <w:rFonts w:cs="Tahoma"/>
          <w:bCs/>
        </w:rPr>
        <w:tab/>
      </w:r>
      <w:r>
        <w:rPr>
          <w:rFonts w:cs="Tahoma"/>
          <w:bCs/>
        </w:rPr>
        <w:tab/>
      </w:r>
    </w:p>
    <w:p w:rsidR="00A968C1" w:rsidRDefault="00FF1FFA">
      <w:pPr>
        <w:tabs>
          <w:tab w:val="left" w:pos="3686"/>
          <w:tab w:val="left" w:pos="4962"/>
        </w:tabs>
        <w:spacing w:line="240" w:lineRule="auto"/>
        <w:rPr>
          <w:rFonts w:cs="Tahoma"/>
        </w:rPr>
      </w:pPr>
      <w:r>
        <w:rPr>
          <w:rFonts w:cs="Tahoma"/>
        </w:rPr>
        <w:t xml:space="preserve">Předmět: </w:t>
      </w:r>
      <w:r>
        <w:rPr>
          <w:rFonts w:cs="Tahoma"/>
        </w:rPr>
        <w:tab/>
        <w:t>OBOROVÁ MATEMATIKA</w:t>
      </w:r>
      <w:r>
        <w:rPr>
          <w:rFonts w:cs="Tahoma"/>
        </w:rPr>
        <w:tab/>
      </w:r>
    </w:p>
    <w:p w:rsidR="00A968C1" w:rsidRDefault="00FF1FFA">
      <w:pPr>
        <w:tabs>
          <w:tab w:val="left" w:pos="3686"/>
          <w:tab w:val="left" w:pos="4962"/>
        </w:tabs>
        <w:spacing w:line="240" w:lineRule="auto"/>
        <w:rPr>
          <w:rFonts w:cs="Tahoma"/>
          <w:bCs/>
        </w:rPr>
      </w:pPr>
      <w:r>
        <w:rPr>
          <w:rFonts w:cs="Tahoma"/>
        </w:rPr>
        <w:t>Platnost:</w:t>
      </w:r>
      <w:r>
        <w:rPr>
          <w:rFonts w:cs="Tahoma"/>
          <w:bCs/>
        </w:rPr>
        <w:tab/>
        <w:t>od 1. 9. 2016</w:t>
      </w:r>
    </w:p>
    <w:p w:rsidR="00A968C1" w:rsidRDefault="00FF1FFA">
      <w:pPr>
        <w:tabs>
          <w:tab w:val="left" w:pos="3686"/>
          <w:tab w:val="left" w:pos="4962"/>
        </w:tabs>
        <w:spacing w:line="240" w:lineRule="auto"/>
        <w:rPr>
          <w:rFonts w:cs="Tahoma"/>
          <w:bCs/>
        </w:rPr>
      </w:pPr>
      <w:r>
        <w:rPr>
          <w:rFonts w:cs="Tahoma"/>
          <w:bCs/>
        </w:rPr>
        <w:t xml:space="preserve">Forma vzdělání: </w:t>
      </w:r>
      <w:r>
        <w:rPr>
          <w:rFonts w:cs="Tahoma"/>
          <w:bCs/>
        </w:rPr>
        <w:tab/>
        <w:t>denní</w:t>
      </w:r>
    </w:p>
    <w:p w:rsidR="00A968C1" w:rsidRDefault="00FF1FFA">
      <w:pPr>
        <w:tabs>
          <w:tab w:val="left" w:pos="3686"/>
          <w:tab w:val="left" w:pos="4962"/>
        </w:tabs>
        <w:spacing w:line="240" w:lineRule="auto"/>
        <w:rPr>
          <w:rFonts w:cs="Tahoma"/>
        </w:rPr>
      </w:pPr>
      <w:r>
        <w:rPr>
          <w:rFonts w:cs="Tahoma"/>
        </w:rPr>
        <w:t>Počet hodin za studium celkem:</w:t>
      </w:r>
      <w:r>
        <w:rPr>
          <w:rFonts w:cs="Tahoma"/>
        </w:rPr>
        <w:tab/>
        <w:t>16,5</w:t>
      </w:r>
    </w:p>
    <w:p w:rsidR="00A968C1" w:rsidRDefault="00A968C1">
      <w:pPr>
        <w:tabs>
          <w:tab w:val="left" w:pos="3686"/>
          <w:tab w:val="left" w:pos="4962"/>
        </w:tabs>
        <w:spacing w:line="240" w:lineRule="auto"/>
        <w:rPr>
          <w:rFonts w:cs="Tahoma"/>
        </w:rPr>
      </w:pPr>
    </w:p>
    <w:p w:rsidR="00A968C1" w:rsidRDefault="00A968C1">
      <w:pPr>
        <w:widowControl w:val="0"/>
        <w:spacing w:line="240" w:lineRule="auto"/>
        <w:rPr>
          <w:rFonts w:cs="Tahoma"/>
        </w:rPr>
      </w:pPr>
    </w:p>
    <w:p w:rsidR="00A968C1" w:rsidRDefault="00FF1FFA">
      <w:pPr>
        <w:tabs>
          <w:tab w:val="left" w:pos="6300"/>
        </w:tabs>
        <w:spacing w:line="240" w:lineRule="auto"/>
        <w:jc w:val="center"/>
        <w:rPr>
          <w:rFonts w:cs="Tahoma"/>
          <w:b/>
          <w:sz w:val="28"/>
          <w:szCs w:val="28"/>
        </w:rPr>
      </w:pPr>
      <w:r>
        <w:rPr>
          <w:rFonts w:cs="Tahoma"/>
          <w:b/>
          <w:sz w:val="28"/>
          <w:szCs w:val="28"/>
        </w:rPr>
        <w:t>Učební osnova předmětu</w:t>
      </w:r>
    </w:p>
    <w:p w:rsidR="00A968C1" w:rsidRDefault="00FF1FFA">
      <w:pPr>
        <w:pStyle w:val="Nadpis2"/>
        <w:rPr>
          <w:color w:val="00000A"/>
        </w:rPr>
      </w:pPr>
      <w:bookmarkStart w:id="21" w:name="_Toc368827647"/>
      <w:bookmarkStart w:id="22" w:name="_Toc426480283"/>
      <w:bookmarkStart w:id="23" w:name="_Toc486359878"/>
      <w:bookmarkEnd w:id="21"/>
      <w:bookmarkEnd w:id="22"/>
      <w:r>
        <w:rPr>
          <w:color w:val="00000A"/>
        </w:rPr>
        <w:t>O</w:t>
      </w:r>
      <w:r w:rsidR="00B35C43">
        <w:rPr>
          <w:color w:val="00000A"/>
        </w:rPr>
        <w:t>borová matematika</w:t>
      </w:r>
      <w:bookmarkEnd w:id="23"/>
    </w:p>
    <w:p w:rsidR="00A968C1" w:rsidRDefault="00A968C1">
      <w:pPr>
        <w:tabs>
          <w:tab w:val="left" w:pos="6300"/>
        </w:tabs>
        <w:spacing w:line="240" w:lineRule="auto"/>
        <w:jc w:val="center"/>
        <w:rPr>
          <w:rFonts w:cs="Tahoma"/>
        </w:rPr>
      </w:pPr>
    </w:p>
    <w:p w:rsidR="00A968C1" w:rsidRDefault="00FF1FFA">
      <w:pPr>
        <w:tabs>
          <w:tab w:val="left" w:pos="5580"/>
        </w:tabs>
        <w:spacing w:line="240" w:lineRule="auto"/>
        <w:rPr>
          <w:rFonts w:cs="Tahoma"/>
          <w:b/>
        </w:rPr>
      </w:pPr>
      <w:r>
        <w:rPr>
          <w:rFonts w:cs="Tahoma"/>
          <w:b/>
        </w:rPr>
        <w:t>Pojetí předmětu:</w:t>
      </w:r>
    </w:p>
    <w:p w:rsidR="00A968C1" w:rsidRDefault="00A968C1">
      <w:pPr>
        <w:tabs>
          <w:tab w:val="left" w:pos="5580"/>
        </w:tabs>
        <w:spacing w:line="240" w:lineRule="auto"/>
        <w:rPr>
          <w:rFonts w:cs="Tahoma"/>
          <w:b/>
        </w:rPr>
      </w:pPr>
    </w:p>
    <w:p w:rsidR="00A968C1" w:rsidRDefault="00FF1FFA">
      <w:pPr>
        <w:tabs>
          <w:tab w:val="left" w:pos="5580"/>
        </w:tabs>
        <w:spacing w:line="240" w:lineRule="auto"/>
        <w:jc w:val="both"/>
        <w:rPr>
          <w:rFonts w:cs="Tahoma"/>
          <w:b/>
        </w:rPr>
      </w:pPr>
      <w:r>
        <w:rPr>
          <w:rFonts w:cs="Tahoma"/>
          <w:b/>
          <w:bCs/>
        </w:rPr>
        <w:t>Cíl předmětu</w:t>
      </w:r>
    </w:p>
    <w:p w:rsidR="00A968C1" w:rsidRDefault="00FF1FFA">
      <w:pPr>
        <w:tabs>
          <w:tab w:val="left" w:pos="5580"/>
        </w:tabs>
        <w:spacing w:line="240" w:lineRule="auto"/>
        <w:jc w:val="both"/>
        <w:rPr>
          <w:rFonts w:cs="Tahoma"/>
        </w:rPr>
      </w:pPr>
      <w:r>
        <w:rPr>
          <w:rFonts w:cs="Tahoma"/>
        </w:rPr>
        <w:t>Oborová matematika plní funkci průpravnou pro odbornou složku vzdělávání. Rovněž zahrnuje  rozvoj finanční gramotnosti žáků. Vzdělávání směřuje k tomu, aby žáci dovedli využít matematických poznatků pro potřeby svého oboru, aby se dále rozvíjela paměť žáků prostřednictvím numerických výpočtů s reálnými čísly, aby správně používali a převáděli jednotky délky, obsahu, objemu, hmotnosti, prováděli výpočty spotřeby surovin, kalkulace cen, zpracovávali jednoduché doklady operativní evidence, s jistotou využívali procentový počet a prohloubila se jejich finanční gramotnost.</w:t>
      </w:r>
    </w:p>
    <w:p w:rsidR="00A968C1" w:rsidRDefault="00A968C1">
      <w:pPr>
        <w:tabs>
          <w:tab w:val="left" w:pos="5580"/>
        </w:tabs>
        <w:spacing w:line="240" w:lineRule="auto"/>
        <w:jc w:val="both"/>
        <w:rPr>
          <w:rFonts w:cs="Tahoma"/>
          <w:b/>
        </w:rPr>
      </w:pPr>
    </w:p>
    <w:p w:rsidR="00A968C1" w:rsidRDefault="00FF1FFA">
      <w:pPr>
        <w:tabs>
          <w:tab w:val="left" w:pos="5580"/>
        </w:tabs>
        <w:spacing w:line="240" w:lineRule="auto"/>
        <w:jc w:val="both"/>
        <w:rPr>
          <w:rFonts w:cs="Tahoma"/>
          <w:b/>
          <w:bCs/>
        </w:rPr>
      </w:pPr>
      <w:r>
        <w:rPr>
          <w:rFonts w:cs="Tahoma"/>
          <w:b/>
          <w:bCs/>
        </w:rPr>
        <w:t>Charakteristika učiva</w:t>
      </w:r>
    </w:p>
    <w:p w:rsidR="00A968C1" w:rsidRDefault="00FF1FFA">
      <w:pPr>
        <w:tabs>
          <w:tab w:val="left" w:pos="5580"/>
        </w:tabs>
        <w:spacing w:line="240" w:lineRule="auto"/>
        <w:jc w:val="both"/>
        <w:rPr>
          <w:rFonts w:cs="Tahoma"/>
        </w:rPr>
      </w:pPr>
      <w:r>
        <w:rPr>
          <w:rFonts w:cs="Tahoma"/>
        </w:rPr>
        <w:t xml:space="preserve">Obsah předmětu vychází ze vzdělávací oblasti RVP – </w:t>
      </w:r>
      <w:r>
        <w:rPr>
          <w:rFonts w:cs="Tahoma"/>
          <w:i/>
          <w:iCs/>
        </w:rPr>
        <w:t>Matematické vzdělávání</w:t>
      </w:r>
      <w:r>
        <w:rPr>
          <w:rFonts w:cs="Tahoma"/>
        </w:rPr>
        <w:t xml:space="preserve">, </w:t>
      </w:r>
      <w:r>
        <w:rPr>
          <w:rFonts w:cs="Tahoma"/>
          <w:i/>
        </w:rPr>
        <w:t xml:space="preserve">Společenskovědní vzdělávání – oblast finanční gramotnost. </w:t>
      </w:r>
      <w:r>
        <w:rPr>
          <w:rFonts w:cs="Tahoma"/>
        </w:rPr>
        <w:t>Předmět je zařazen v prvním ročníku a obsahuje okruhy: Operace s pojmenovanými čísly, Zmechanizované početní postupy, Finanční matematika a oborové výpočty. Odborné výpočty upevňují a prohlubují znalosti žáků z matematiky v úzkém kontextu s odborným výcvikem.</w:t>
      </w:r>
    </w:p>
    <w:p w:rsidR="00A968C1" w:rsidRDefault="00FF1FFA">
      <w:pPr>
        <w:tabs>
          <w:tab w:val="left" w:pos="5580"/>
        </w:tabs>
        <w:spacing w:line="240" w:lineRule="auto"/>
        <w:jc w:val="both"/>
        <w:rPr>
          <w:rFonts w:cs="Tahoma"/>
        </w:rPr>
      </w:pPr>
      <w:r>
        <w:rPr>
          <w:rFonts w:cs="Tahoma"/>
        </w:rPr>
        <w:t>Finanční gramotnost se zaměřuje na rozvoj schopnosti řešit své sociální a finanční záležitosti.</w:t>
      </w:r>
    </w:p>
    <w:p w:rsidR="00A968C1" w:rsidRDefault="00A968C1">
      <w:pPr>
        <w:tabs>
          <w:tab w:val="left" w:pos="5580"/>
        </w:tabs>
        <w:spacing w:line="240" w:lineRule="auto"/>
        <w:jc w:val="both"/>
        <w:rPr>
          <w:rFonts w:cs="Tahoma"/>
          <w:b/>
          <w:bCs/>
        </w:rPr>
      </w:pPr>
    </w:p>
    <w:p w:rsidR="00A968C1" w:rsidRDefault="00FF1FFA">
      <w:pPr>
        <w:tabs>
          <w:tab w:val="left" w:pos="5580"/>
        </w:tabs>
        <w:spacing w:line="240" w:lineRule="auto"/>
        <w:jc w:val="both"/>
        <w:rPr>
          <w:rFonts w:cs="Tahoma"/>
          <w:b/>
          <w:bCs/>
        </w:rPr>
      </w:pPr>
      <w:r>
        <w:rPr>
          <w:rFonts w:cs="Tahoma"/>
          <w:b/>
          <w:bCs/>
        </w:rPr>
        <w:t>Cíle vzdělávání v oblasti citů, postojů a preferencí</w:t>
      </w:r>
    </w:p>
    <w:p w:rsidR="00A968C1" w:rsidRDefault="00FF1FFA">
      <w:pPr>
        <w:tabs>
          <w:tab w:val="left" w:pos="5580"/>
        </w:tabs>
        <w:spacing w:line="240" w:lineRule="auto"/>
        <w:jc w:val="both"/>
        <w:rPr>
          <w:rFonts w:cs="Tahoma"/>
        </w:rPr>
      </w:pPr>
      <w:r>
        <w:rPr>
          <w:rFonts w:cs="Tahoma"/>
        </w:rPr>
        <w:t>Směřují k tomu, aby žáci získali důvěru ve vlastní schopnosti, vytrvalost, kritičnost a schopnost sebehodnocení.</w:t>
      </w:r>
    </w:p>
    <w:p w:rsidR="00A968C1" w:rsidRDefault="00A968C1">
      <w:pPr>
        <w:tabs>
          <w:tab w:val="left" w:pos="5580"/>
        </w:tabs>
        <w:spacing w:line="240" w:lineRule="auto"/>
        <w:jc w:val="both"/>
        <w:rPr>
          <w:rFonts w:cs="Tahoma"/>
          <w:b/>
          <w:bCs/>
        </w:rPr>
      </w:pPr>
    </w:p>
    <w:p w:rsidR="00A968C1" w:rsidRDefault="00FF1FFA">
      <w:pPr>
        <w:tabs>
          <w:tab w:val="left" w:pos="5580"/>
        </w:tabs>
        <w:spacing w:line="240" w:lineRule="auto"/>
        <w:jc w:val="both"/>
        <w:rPr>
          <w:rFonts w:cs="Tahoma"/>
          <w:b/>
          <w:bCs/>
        </w:rPr>
      </w:pPr>
      <w:r>
        <w:rPr>
          <w:rFonts w:cs="Tahoma"/>
          <w:b/>
          <w:bCs/>
        </w:rPr>
        <w:t>Metody a výuky</w:t>
      </w:r>
    </w:p>
    <w:p w:rsidR="00A968C1" w:rsidRDefault="00FF1FFA">
      <w:pPr>
        <w:tabs>
          <w:tab w:val="left" w:pos="6300"/>
        </w:tabs>
        <w:spacing w:line="240" w:lineRule="auto"/>
        <w:jc w:val="both"/>
        <w:rPr>
          <w:rFonts w:cs="Tahoma"/>
        </w:rPr>
      </w:pPr>
      <w:r>
        <w:rPr>
          <w:rFonts w:cs="Tahoma"/>
        </w:rPr>
        <w:t>Při výuce je používána forma výkladu, řízeného rozhovoru, samostatné práce žáků, testy dovedností.</w:t>
      </w:r>
    </w:p>
    <w:p w:rsidR="00A968C1" w:rsidRDefault="00FF1FFA">
      <w:pPr>
        <w:tabs>
          <w:tab w:val="left" w:pos="5580"/>
        </w:tabs>
        <w:spacing w:line="240" w:lineRule="auto"/>
        <w:jc w:val="both"/>
        <w:rPr>
          <w:rFonts w:cs="Tahoma"/>
        </w:rPr>
      </w:pPr>
      <w:r>
        <w:rPr>
          <w:rFonts w:cs="Tahoma"/>
        </w:rPr>
        <w:t>Důraz je kladen na názornost a srozumitelnost výkladu, procvičování učiva, návaznost na činnost na odloučeném pracovišti v rámci odborného výcviku.</w:t>
      </w:r>
    </w:p>
    <w:p w:rsidR="005976C4" w:rsidRDefault="005976C4">
      <w:pPr>
        <w:suppressAutoHyphens w:val="0"/>
        <w:spacing w:line="240" w:lineRule="auto"/>
        <w:rPr>
          <w:rFonts w:cs="Tahoma"/>
          <w:b/>
          <w:bCs/>
        </w:rPr>
      </w:pPr>
      <w:r>
        <w:rPr>
          <w:rFonts w:cs="Tahoma"/>
          <w:b/>
          <w:bCs/>
        </w:rPr>
        <w:br w:type="page"/>
      </w:r>
    </w:p>
    <w:p w:rsidR="00A968C1" w:rsidRDefault="00A968C1">
      <w:pPr>
        <w:tabs>
          <w:tab w:val="left" w:pos="5580"/>
        </w:tabs>
        <w:spacing w:line="240" w:lineRule="auto"/>
        <w:jc w:val="both"/>
        <w:rPr>
          <w:rFonts w:cs="Tahoma"/>
          <w:b/>
          <w:bCs/>
        </w:rPr>
      </w:pPr>
    </w:p>
    <w:p w:rsidR="00A968C1" w:rsidRDefault="00FF1FFA">
      <w:pPr>
        <w:tabs>
          <w:tab w:val="left" w:pos="5580"/>
        </w:tabs>
        <w:spacing w:line="240" w:lineRule="auto"/>
        <w:jc w:val="both"/>
        <w:rPr>
          <w:rFonts w:cs="Tahoma"/>
          <w:b/>
          <w:bCs/>
        </w:rPr>
      </w:pPr>
      <w:r>
        <w:rPr>
          <w:rFonts w:cs="Tahoma"/>
          <w:b/>
          <w:bCs/>
        </w:rPr>
        <w:t>Hodnocení žáků</w:t>
      </w:r>
    </w:p>
    <w:p w:rsidR="00A968C1" w:rsidRDefault="00FF1FFA">
      <w:pPr>
        <w:tabs>
          <w:tab w:val="left" w:pos="5580"/>
        </w:tabs>
        <w:spacing w:line="240" w:lineRule="auto"/>
        <w:jc w:val="both"/>
        <w:rPr>
          <w:rFonts w:cs="Tahoma"/>
          <w:b/>
        </w:rPr>
      </w:pPr>
      <w:r>
        <w:rPr>
          <w:rFonts w:cs="Tahoma"/>
        </w:rPr>
        <w:t>Podklady pro hodnocení učitel získává soustavným sledováním výkonu žáka, jeho aktivity v hodině, zkouškami písemnými, ústními. Výsledné hodnocení vychází z Hodnocení výsledků vzdělávání žáků SOŠ Bruntál.</w:t>
      </w:r>
      <w:r>
        <w:rPr>
          <w:rFonts w:cs="Tahoma"/>
          <w:b/>
        </w:rPr>
        <w:tab/>
      </w:r>
    </w:p>
    <w:p w:rsidR="00A968C1" w:rsidRDefault="00FF1FFA">
      <w:pPr>
        <w:tabs>
          <w:tab w:val="left" w:pos="5580"/>
        </w:tabs>
        <w:spacing w:line="240" w:lineRule="auto"/>
        <w:jc w:val="both"/>
        <w:rPr>
          <w:rFonts w:cs="Tahoma"/>
          <w:b/>
          <w:bCs/>
        </w:rPr>
      </w:pPr>
      <w:r>
        <w:rPr>
          <w:rFonts w:cs="Tahoma"/>
          <w:b/>
          <w:bCs/>
        </w:rPr>
        <w:t xml:space="preserve">Přínos předmětu pro rozvoj klíčových kompetencí </w:t>
      </w:r>
    </w:p>
    <w:p w:rsidR="00A968C1" w:rsidRDefault="00FF1FFA">
      <w:pPr>
        <w:tabs>
          <w:tab w:val="left" w:pos="5580"/>
        </w:tabs>
        <w:spacing w:line="240" w:lineRule="auto"/>
        <w:jc w:val="both"/>
        <w:rPr>
          <w:rFonts w:cs="Tahoma"/>
          <w:bCs/>
        </w:rPr>
      </w:pPr>
      <w:r>
        <w:rPr>
          <w:rFonts w:cs="Tahoma"/>
          <w:bCs/>
        </w:rPr>
        <w:t>Žák je veden tak, aby:</w:t>
      </w:r>
    </w:p>
    <w:p w:rsidR="00A968C1" w:rsidRDefault="00FF1FFA">
      <w:pPr>
        <w:tabs>
          <w:tab w:val="left" w:pos="6300"/>
        </w:tabs>
        <w:spacing w:line="240" w:lineRule="auto"/>
        <w:jc w:val="both"/>
        <w:rPr>
          <w:rFonts w:cs="Tahoma"/>
          <w:i/>
        </w:rPr>
      </w:pPr>
      <w:r>
        <w:rPr>
          <w:rFonts w:cs="Tahoma"/>
          <w:i/>
        </w:rPr>
        <w:t xml:space="preserve">Kompetence k učení </w:t>
      </w:r>
    </w:p>
    <w:p w:rsidR="00A968C1" w:rsidRDefault="00FF1FFA">
      <w:pPr>
        <w:tabs>
          <w:tab w:val="left" w:pos="0"/>
        </w:tabs>
        <w:spacing w:line="240" w:lineRule="auto"/>
        <w:jc w:val="both"/>
        <w:rPr>
          <w:rFonts w:cs="Tahoma"/>
        </w:rPr>
      </w:pPr>
      <w:r>
        <w:rPr>
          <w:rFonts w:cs="Tahoma"/>
        </w:rPr>
        <w:t>- byl motivován k učení vhodnou volbou příkladů přímo navazujících na obor a na osobní život,</w:t>
      </w:r>
    </w:p>
    <w:p w:rsidR="00A968C1" w:rsidRDefault="00FF1FFA">
      <w:pPr>
        <w:tabs>
          <w:tab w:val="left" w:pos="0"/>
        </w:tabs>
        <w:spacing w:line="240" w:lineRule="auto"/>
        <w:jc w:val="both"/>
        <w:rPr>
          <w:rFonts w:cs="Tahoma"/>
        </w:rPr>
      </w:pPr>
      <w:r>
        <w:rPr>
          <w:rFonts w:cs="Tahoma"/>
        </w:rPr>
        <w:t>- měl pozitivní vztah k učení,</w:t>
      </w:r>
    </w:p>
    <w:p w:rsidR="00A968C1" w:rsidRDefault="00FF1FFA">
      <w:pPr>
        <w:tabs>
          <w:tab w:val="left" w:pos="6300"/>
        </w:tabs>
        <w:spacing w:line="240" w:lineRule="auto"/>
        <w:jc w:val="both"/>
        <w:rPr>
          <w:rFonts w:cs="Tahoma"/>
          <w:i/>
        </w:rPr>
      </w:pPr>
      <w:r>
        <w:rPr>
          <w:rFonts w:cs="Tahoma"/>
          <w:i/>
        </w:rPr>
        <w:t>Komunikativní kompetence</w:t>
      </w:r>
    </w:p>
    <w:p w:rsidR="00A968C1" w:rsidRDefault="00FF1FFA">
      <w:pPr>
        <w:tabs>
          <w:tab w:val="left" w:pos="6300"/>
        </w:tabs>
        <w:spacing w:line="240" w:lineRule="auto"/>
        <w:jc w:val="both"/>
        <w:rPr>
          <w:rFonts w:cs="Tahoma"/>
        </w:rPr>
      </w:pPr>
      <w:r>
        <w:rPr>
          <w:rFonts w:cs="Tahoma"/>
        </w:rPr>
        <w:t xml:space="preserve">- vyjadřoval se odborně správně a přesně, </w:t>
      </w:r>
      <w:r>
        <w:rPr>
          <w:rFonts w:cs="Tahoma"/>
          <w:bCs/>
        </w:rPr>
        <w:t>k přesnosti a rychlosti při pamětném počítání, dbá na úpravu výpočtů,</w:t>
      </w:r>
    </w:p>
    <w:p w:rsidR="00A968C1" w:rsidRDefault="00FF1FFA">
      <w:pPr>
        <w:tabs>
          <w:tab w:val="left" w:pos="6300"/>
        </w:tabs>
        <w:spacing w:line="240" w:lineRule="auto"/>
        <w:jc w:val="both"/>
        <w:rPr>
          <w:rFonts w:cs="Tahoma"/>
          <w:i/>
        </w:rPr>
      </w:pPr>
      <w:r>
        <w:rPr>
          <w:rFonts w:cs="Tahoma"/>
          <w:i/>
        </w:rPr>
        <w:t>Kompetence sociální a personální</w:t>
      </w:r>
    </w:p>
    <w:p w:rsidR="00A968C1" w:rsidRDefault="00FF1FFA">
      <w:pPr>
        <w:tabs>
          <w:tab w:val="left" w:pos="6300"/>
        </w:tabs>
        <w:spacing w:line="240" w:lineRule="auto"/>
        <w:jc w:val="both"/>
        <w:rPr>
          <w:rFonts w:cs="Tahoma"/>
        </w:rPr>
      </w:pPr>
      <w:r>
        <w:rPr>
          <w:rFonts w:cs="Tahoma"/>
          <w:b/>
        </w:rPr>
        <w:t>-</w:t>
      </w:r>
      <w:r>
        <w:rPr>
          <w:rFonts w:cs="Tahoma"/>
        </w:rPr>
        <w:t xml:space="preserve"> kriticky hodnotil výsledky své práce, učí se odhadovat výsledky, přijímat radu a kritiku, spolupracovat v týmu při řešení složitějších úloh z oboru.</w:t>
      </w:r>
    </w:p>
    <w:p w:rsidR="00A968C1" w:rsidRDefault="00FF1FFA">
      <w:pPr>
        <w:tabs>
          <w:tab w:val="left" w:pos="6300"/>
        </w:tabs>
        <w:spacing w:line="240" w:lineRule="auto"/>
        <w:jc w:val="both"/>
        <w:rPr>
          <w:rFonts w:cs="Tahoma"/>
          <w:i/>
        </w:rPr>
      </w:pPr>
      <w:r>
        <w:rPr>
          <w:rFonts w:cs="Tahoma"/>
          <w:i/>
        </w:rPr>
        <w:t>Matematické kompetence</w:t>
      </w:r>
    </w:p>
    <w:p w:rsidR="00A968C1" w:rsidRDefault="00FF1FFA">
      <w:pPr>
        <w:tabs>
          <w:tab w:val="left" w:pos="6300"/>
        </w:tabs>
        <w:spacing w:line="240" w:lineRule="auto"/>
        <w:jc w:val="both"/>
        <w:rPr>
          <w:rFonts w:cs="Tahoma"/>
        </w:rPr>
      </w:pPr>
      <w:r>
        <w:rPr>
          <w:rFonts w:cs="Tahoma"/>
        </w:rPr>
        <w:t>- volil pro řešení úloh odpovídající matematické techniky a postupy, čte, využívá a vytváří různé formy grafického znázornění (tabulky, grafy, apod.),</w:t>
      </w:r>
    </w:p>
    <w:p w:rsidR="00A968C1" w:rsidRDefault="00FF1FFA">
      <w:pPr>
        <w:tabs>
          <w:tab w:val="left" w:pos="6300"/>
        </w:tabs>
        <w:spacing w:line="240" w:lineRule="auto"/>
        <w:jc w:val="both"/>
        <w:rPr>
          <w:rFonts w:cs="Tahoma"/>
        </w:rPr>
      </w:pPr>
      <w:r>
        <w:rPr>
          <w:rFonts w:cs="Tahoma"/>
        </w:rPr>
        <w:t>- správně používal a převáděl běžné jednotky, používal pojmy kvantifikujícího charakteru, aplikoval matematické postupy v běžných situacích,</w:t>
      </w:r>
    </w:p>
    <w:p w:rsidR="00A968C1" w:rsidRDefault="00FF1FFA">
      <w:pPr>
        <w:tabs>
          <w:tab w:val="left" w:pos="6300"/>
        </w:tabs>
        <w:spacing w:line="240" w:lineRule="auto"/>
        <w:jc w:val="both"/>
        <w:rPr>
          <w:rFonts w:cs="Tahoma"/>
          <w:i/>
        </w:rPr>
      </w:pPr>
      <w:r>
        <w:rPr>
          <w:rFonts w:cs="Tahoma"/>
          <w:i/>
        </w:rPr>
        <w:t xml:space="preserve">Kompetence využívat prostředky informačních a komunikačních technologií a pracovat s nimi </w:t>
      </w:r>
    </w:p>
    <w:p w:rsidR="00A968C1" w:rsidRDefault="00FF1FFA">
      <w:pPr>
        <w:tabs>
          <w:tab w:val="left" w:pos="6300"/>
        </w:tabs>
        <w:spacing w:line="240" w:lineRule="auto"/>
        <w:jc w:val="both"/>
        <w:rPr>
          <w:rFonts w:cs="Tahoma"/>
        </w:rPr>
      </w:pPr>
      <w:r>
        <w:rPr>
          <w:rFonts w:cs="Tahoma"/>
        </w:rPr>
        <w:t>- pracoval s kalkulátorem při složitějších úlohách finanční matematiky, využíval možností internetu,</w:t>
      </w:r>
    </w:p>
    <w:p w:rsidR="00A968C1" w:rsidRDefault="00FF1FFA">
      <w:pPr>
        <w:tabs>
          <w:tab w:val="left" w:pos="6300"/>
        </w:tabs>
        <w:spacing w:line="240" w:lineRule="auto"/>
        <w:jc w:val="both"/>
        <w:rPr>
          <w:rFonts w:cs="Tahoma"/>
          <w:i/>
        </w:rPr>
      </w:pPr>
      <w:r>
        <w:rPr>
          <w:rFonts w:cs="Tahoma"/>
          <w:i/>
        </w:rPr>
        <w:t>Kompetence k řešení problémů</w:t>
      </w:r>
    </w:p>
    <w:p w:rsidR="00A968C1" w:rsidRDefault="00FF1FFA">
      <w:pPr>
        <w:tabs>
          <w:tab w:val="left" w:pos="6300"/>
        </w:tabs>
        <w:spacing w:line="240" w:lineRule="auto"/>
        <w:jc w:val="both"/>
        <w:rPr>
          <w:rFonts w:cs="Tahoma"/>
        </w:rPr>
      </w:pPr>
      <w:r>
        <w:rPr>
          <w:rFonts w:cs="Tahoma"/>
          <w:b/>
        </w:rPr>
        <w:t>-</w:t>
      </w:r>
      <w:r>
        <w:rPr>
          <w:rFonts w:cs="Tahoma"/>
        </w:rPr>
        <w:t xml:space="preserve"> získal ze zadání úlohy informace potřebné k řešení problémů a navrhnout způsob řešení.</w:t>
      </w:r>
    </w:p>
    <w:p w:rsidR="00A968C1" w:rsidRDefault="00A968C1">
      <w:pPr>
        <w:tabs>
          <w:tab w:val="left" w:pos="6300"/>
        </w:tabs>
        <w:spacing w:line="240" w:lineRule="auto"/>
        <w:jc w:val="both"/>
        <w:rPr>
          <w:rFonts w:cs="Tahoma"/>
        </w:rPr>
      </w:pPr>
    </w:p>
    <w:p w:rsidR="00A968C1" w:rsidRDefault="00FF1FFA">
      <w:pPr>
        <w:widowControl w:val="0"/>
        <w:spacing w:line="240" w:lineRule="auto"/>
        <w:jc w:val="both"/>
        <w:rPr>
          <w:rFonts w:cs="Tahoma"/>
        </w:rPr>
      </w:pPr>
      <w:r>
        <w:rPr>
          <w:rFonts w:cs="Tahoma"/>
          <w:b/>
          <w:bCs/>
        </w:rPr>
        <w:t>Průřezová témata</w:t>
      </w:r>
    </w:p>
    <w:p w:rsidR="00A968C1" w:rsidRDefault="00FF1FFA">
      <w:pPr>
        <w:tabs>
          <w:tab w:val="left" w:pos="6300"/>
        </w:tabs>
        <w:spacing w:line="240" w:lineRule="auto"/>
        <w:jc w:val="both"/>
        <w:rPr>
          <w:rFonts w:cs="Tahoma"/>
        </w:rPr>
      </w:pPr>
      <w:r>
        <w:rPr>
          <w:rFonts w:cs="Tahoma"/>
          <w:i/>
        </w:rPr>
        <w:t>Občan v demokratické společnosti</w:t>
      </w:r>
      <w:r>
        <w:rPr>
          <w:rFonts w:cs="Tahoma"/>
        </w:rPr>
        <w:t xml:space="preserve">, žáci jsou vedeni k tomu, aby přebírali odpovědnost za rozvoj svých matematických dovedností pro obor a osobní život. </w:t>
      </w:r>
    </w:p>
    <w:p w:rsidR="00A968C1" w:rsidRDefault="00FF1FFA">
      <w:pPr>
        <w:spacing w:line="240" w:lineRule="auto"/>
        <w:jc w:val="both"/>
        <w:rPr>
          <w:rFonts w:cs="Tahoma"/>
        </w:rPr>
      </w:pPr>
      <w:r>
        <w:rPr>
          <w:rFonts w:cs="Tahoma"/>
          <w:i/>
        </w:rPr>
        <w:t>Člověk a svět práce,</w:t>
      </w:r>
      <w:r>
        <w:rPr>
          <w:rFonts w:cs="Tahoma"/>
        </w:rPr>
        <w:t xml:space="preserve"> žáci jsou vedeni na vhodně volených úlohách z oboru k chápání informací jako zboží.</w:t>
      </w:r>
    </w:p>
    <w:p w:rsidR="00A968C1" w:rsidRDefault="00FF1FFA">
      <w:pPr>
        <w:tabs>
          <w:tab w:val="left" w:pos="5580"/>
        </w:tabs>
        <w:spacing w:line="240" w:lineRule="auto"/>
        <w:jc w:val="both"/>
        <w:rPr>
          <w:rFonts w:cs="Tahoma"/>
          <w:b/>
        </w:rPr>
      </w:pPr>
      <w:r>
        <w:rPr>
          <w:rFonts w:cs="Tahoma"/>
          <w:i/>
        </w:rPr>
        <w:t>Informační a komunikační technologie</w:t>
      </w:r>
      <w:r>
        <w:rPr>
          <w:rFonts w:cs="Tahoma"/>
        </w:rPr>
        <w:t>, žáci jsou vedeni k efektivnímu využívání různých zdrojů informací (literatura, internet).</w:t>
      </w:r>
    </w:p>
    <w:p w:rsidR="00A968C1" w:rsidRDefault="00A968C1">
      <w:pPr>
        <w:pStyle w:val="Tlotextu"/>
        <w:spacing w:line="240" w:lineRule="auto"/>
        <w:rPr>
          <w:b/>
        </w:rPr>
      </w:pPr>
    </w:p>
    <w:p w:rsidR="00A968C1" w:rsidRDefault="00FF1FFA">
      <w:pPr>
        <w:pStyle w:val="Tlotextu"/>
        <w:spacing w:line="240" w:lineRule="auto"/>
        <w:rPr>
          <w:b/>
        </w:rPr>
      </w:pPr>
      <w:r>
        <w:rPr>
          <w:b/>
        </w:rPr>
        <w:t>Rozpis výsledků vzdělávání a učiva:</w:t>
      </w:r>
    </w:p>
    <w:p w:rsidR="00A968C1" w:rsidRDefault="00FF1FFA">
      <w:pPr>
        <w:spacing w:line="240" w:lineRule="auto"/>
        <w:rPr>
          <w:rFonts w:cs="Tahoma"/>
          <w:b/>
        </w:rPr>
      </w:pPr>
      <w:r>
        <w:rPr>
          <w:rFonts w:cs="Tahoma"/>
        </w:rPr>
        <w:t xml:space="preserve">Ročník: </w:t>
      </w:r>
      <w:r>
        <w:rPr>
          <w:rFonts w:cs="Tahoma"/>
          <w:b/>
        </w:rPr>
        <w:t>1.</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t>Počet hodin v ročníku: 16,5</w:t>
      </w:r>
    </w:p>
    <w:tbl>
      <w:tblPr>
        <w:tblW w:w="9354"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1E0" w:firstRow="1" w:lastRow="1" w:firstColumn="1" w:lastColumn="1" w:noHBand="0" w:noVBand="0"/>
      </w:tblPr>
      <w:tblGrid>
        <w:gridCol w:w="3855"/>
        <w:gridCol w:w="680"/>
        <w:gridCol w:w="3970"/>
        <w:gridCol w:w="849"/>
      </w:tblGrid>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Výsledky vzdělávání</w:t>
            </w:r>
          </w:p>
        </w:tc>
        <w:tc>
          <w:tcPr>
            <w:tcW w:w="465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b/>
              </w:rPr>
            </w:pPr>
            <w:r>
              <w:rPr>
                <w:rFonts w:cs="Tahoma"/>
                <w:b/>
              </w:rPr>
              <w:t>Rozpis učiva</w:t>
            </w:r>
          </w:p>
          <w:p w:rsidR="00A968C1" w:rsidRDefault="00A968C1">
            <w:pPr>
              <w:tabs>
                <w:tab w:val="left" w:pos="6300"/>
              </w:tabs>
              <w:spacing w:line="240" w:lineRule="auto"/>
              <w:jc w:val="center"/>
              <w:rPr>
                <w:rFonts w:cs="Tahoma"/>
              </w:rPr>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Počet hodin</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rPr>
            </w:pPr>
            <w:r>
              <w:rPr>
                <w:rFonts w:cs="Tahoma"/>
              </w:rPr>
              <w:t>Žák:</w:t>
            </w:r>
          </w:p>
          <w:p w:rsidR="00A968C1" w:rsidRDefault="00FF1FFA">
            <w:pPr>
              <w:spacing w:line="240" w:lineRule="auto"/>
              <w:rPr>
                <w:rFonts w:cs="Tahoma"/>
              </w:rPr>
            </w:pPr>
            <w:r>
              <w:rPr>
                <w:rFonts w:cs="Tahoma"/>
              </w:rPr>
              <w:t>-převádí jednotky hmotnosti, objemu a peněžní jednotky</w:t>
            </w:r>
          </w:p>
          <w:p w:rsidR="00A968C1" w:rsidRDefault="00FF1FFA">
            <w:pPr>
              <w:spacing w:line="240" w:lineRule="auto"/>
              <w:rPr>
                <w:rFonts w:cs="Tahoma"/>
              </w:rPr>
            </w:pPr>
            <w:r>
              <w:rPr>
                <w:rFonts w:cs="Tahoma"/>
              </w:rPr>
              <w:t>-používá správnou terminologii</w:t>
            </w:r>
          </w:p>
          <w:p w:rsidR="00A968C1" w:rsidRDefault="00A968C1">
            <w:pPr>
              <w:spacing w:line="240" w:lineRule="auto"/>
              <w:rPr>
                <w:rFonts w:cs="Tahoma"/>
              </w:rPr>
            </w:pPr>
          </w:p>
          <w:p w:rsidR="00A968C1" w:rsidRDefault="00FF1FFA">
            <w:pPr>
              <w:spacing w:line="240" w:lineRule="auto"/>
              <w:rPr>
                <w:rFonts w:cs="Tahoma"/>
              </w:rPr>
            </w:pPr>
            <w:r>
              <w:rPr>
                <w:rFonts w:cs="Tahoma"/>
              </w:rPr>
              <w:lastRenderedPageBreak/>
              <w:t xml:space="preserve">-vypočítá hmotnost potravin na jiný počet </w:t>
            </w:r>
            <w:proofErr w:type="gramStart"/>
            <w:r>
              <w:rPr>
                <w:rFonts w:cs="Tahoma"/>
              </w:rPr>
              <w:t>porcí než</w:t>
            </w:r>
            <w:proofErr w:type="gramEnd"/>
            <w:r>
              <w:rPr>
                <w:rFonts w:cs="Tahoma"/>
              </w:rPr>
              <w:t xml:space="preserve"> udávají tabulky receptur,</w:t>
            </w:r>
          </w:p>
          <w:p w:rsidR="00A968C1" w:rsidRDefault="00FF1FFA">
            <w:pPr>
              <w:spacing w:line="240" w:lineRule="auto"/>
              <w:rPr>
                <w:rFonts w:cs="Tahoma"/>
              </w:rPr>
            </w:pPr>
            <w:r>
              <w:rPr>
                <w:rFonts w:cs="Tahoma"/>
              </w:rPr>
              <w:t>-vypočítá nákupní, kalkulační a prodejní cenu pokrmů a nápojů ze zadaných údajů,</w:t>
            </w:r>
          </w:p>
          <w:p w:rsidR="00A968C1" w:rsidRDefault="00FF1FFA">
            <w:pPr>
              <w:spacing w:line="240" w:lineRule="auto"/>
              <w:rPr>
                <w:rFonts w:cs="Tahoma"/>
              </w:rPr>
            </w:pPr>
            <w:r>
              <w:rPr>
                <w:rFonts w:cs="Tahoma"/>
              </w:rPr>
              <w:t>-vypočítá normované přirozené ztráty vyjádřené v procentech</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lastRenderedPageBreak/>
              <w:t>1.</w:t>
            </w:r>
          </w:p>
          <w:p w:rsidR="00A968C1" w:rsidRDefault="00A968C1">
            <w:pPr>
              <w:tabs>
                <w:tab w:val="left" w:pos="6300"/>
              </w:tabs>
              <w:spacing w:line="240" w:lineRule="auto"/>
              <w:jc w:val="center"/>
              <w:rPr>
                <w:rFonts w:cs="Tahoma"/>
              </w:rPr>
            </w:pPr>
          </w:p>
          <w:p w:rsidR="00A968C1" w:rsidRDefault="00A968C1">
            <w:pPr>
              <w:tabs>
                <w:tab w:val="left" w:pos="6300"/>
              </w:tabs>
              <w:spacing w:line="240" w:lineRule="auto"/>
              <w:jc w:val="center"/>
              <w:rPr>
                <w:rFonts w:cs="Tahoma"/>
              </w:rPr>
            </w:pPr>
          </w:p>
          <w:p w:rsidR="00A968C1" w:rsidRDefault="00A968C1">
            <w:pPr>
              <w:tabs>
                <w:tab w:val="left" w:pos="6300"/>
              </w:tabs>
              <w:spacing w:line="240" w:lineRule="auto"/>
              <w:jc w:val="center"/>
              <w:rPr>
                <w:rFonts w:cs="Tahoma"/>
              </w:rPr>
            </w:pPr>
          </w:p>
          <w:p w:rsidR="00A968C1" w:rsidRDefault="00A968C1">
            <w:pPr>
              <w:tabs>
                <w:tab w:val="left" w:pos="6300"/>
              </w:tabs>
              <w:spacing w:line="240" w:lineRule="auto"/>
              <w:jc w:val="center"/>
              <w:rPr>
                <w:rFonts w:cs="Tahoma"/>
              </w:rPr>
            </w:pPr>
          </w:p>
          <w:p w:rsidR="00A968C1" w:rsidRDefault="00FF1FFA">
            <w:pPr>
              <w:tabs>
                <w:tab w:val="left" w:pos="6300"/>
              </w:tabs>
              <w:spacing w:line="240" w:lineRule="auto"/>
              <w:jc w:val="center"/>
              <w:rPr>
                <w:rFonts w:cs="Tahoma"/>
              </w:rPr>
            </w:pPr>
            <w:r>
              <w:rPr>
                <w:rFonts w:cs="Tahoma"/>
              </w:rPr>
              <w:lastRenderedPageBreak/>
              <w:t>2.</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lastRenderedPageBreak/>
              <w:t>Početní výkony s pojmenovanými čísly</w:t>
            </w:r>
          </w:p>
          <w:p w:rsidR="00A968C1" w:rsidRDefault="00FF1FFA">
            <w:pPr>
              <w:tabs>
                <w:tab w:val="left" w:pos="6300"/>
              </w:tabs>
              <w:spacing w:line="240" w:lineRule="auto"/>
              <w:rPr>
                <w:rFonts w:cs="Tahoma"/>
              </w:rPr>
            </w:pPr>
            <w:r>
              <w:rPr>
                <w:rFonts w:cs="Tahoma"/>
              </w:rPr>
              <w:t>převádění jednotek hmotnosti,</w:t>
            </w:r>
          </w:p>
          <w:p w:rsidR="00A968C1" w:rsidRDefault="00FF1FFA">
            <w:pPr>
              <w:tabs>
                <w:tab w:val="left" w:pos="6300"/>
              </w:tabs>
              <w:spacing w:line="240" w:lineRule="auto"/>
              <w:rPr>
                <w:rFonts w:cs="Tahoma"/>
              </w:rPr>
            </w:pPr>
            <w:r>
              <w:rPr>
                <w:rFonts w:cs="Tahoma"/>
              </w:rPr>
              <w:t>převádění jednotek objemu,</w:t>
            </w:r>
          </w:p>
          <w:p w:rsidR="00A968C1" w:rsidRDefault="00FF1FFA">
            <w:pPr>
              <w:tabs>
                <w:tab w:val="left" w:pos="6300"/>
              </w:tabs>
              <w:spacing w:line="240" w:lineRule="auto"/>
              <w:rPr>
                <w:rFonts w:cs="Tahoma"/>
              </w:rPr>
            </w:pPr>
            <w:r>
              <w:rPr>
                <w:rFonts w:cs="Tahoma"/>
              </w:rPr>
              <w:t>peněžní jednotky</w:t>
            </w:r>
          </w:p>
          <w:p w:rsidR="00A968C1" w:rsidRDefault="00FF1FFA">
            <w:pPr>
              <w:tabs>
                <w:tab w:val="left" w:pos="6300"/>
              </w:tabs>
              <w:spacing w:line="240" w:lineRule="auto"/>
              <w:rPr>
                <w:rFonts w:cs="Tahoma"/>
                <w:b/>
              </w:rPr>
            </w:pPr>
            <w:r>
              <w:rPr>
                <w:rFonts w:cs="Tahoma"/>
                <w:b/>
              </w:rPr>
              <w:lastRenderedPageBreak/>
              <w:t>Oborové výpočty</w:t>
            </w:r>
          </w:p>
          <w:p w:rsidR="00A968C1" w:rsidRDefault="00FF1FFA">
            <w:pPr>
              <w:tabs>
                <w:tab w:val="left" w:pos="6300"/>
              </w:tabs>
              <w:spacing w:line="240" w:lineRule="auto"/>
              <w:rPr>
                <w:rFonts w:cs="Tahoma"/>
              </w:rPr>
            </w:pPr>
            <w:r>
              <w:rPr>
                <w:rFonts w:cs="Tahoma"/>
              </w:rPr>
              <w:t>přepočty surovinových norem</w:t>
            </w:r>
          </w:p>
          <w:p w:rsidR="00A968C1" w:rsidRDefault="00FF1FFA">
            <w:pPr>
              <w:tabs>
                <w:tab w:val="left" w:pos="6300"/>
              </w:tabs>
              <w:spacing w:line="240" w:lineRule="auto"/>
              <w:rPr>
                <w:rFonts w:cs="Tahoma"/>
              </w:rPr>
            </w:pPr>
            <w:r>
              <w:rPr>
                <w:rFonts w:cs="Tahoma"/>
              </w:rPr>
              <w:t>výpočet ceny pokrmů a nápojů</w:t>
            </w:r>
          </w:p>
          <w:p w:rsidR="00A968C1" w:rsidRDefault="00FF1FFA">
            <w:pPr>
              <w:tabs>
                <w:tab w:val="left" w:pos="6300"/>
              </w:tabs>
              <w:spacing w:line="240" w:lineRule="auto"/>
              <w:rPr>
                <w:rFonts w:cs="Tahoma"/>
              </w:rPr>
            </w:pPr>
            <w:r>
              <w:rPr>
                <w:rFonts w:cs="Tahoma"/>
              </w:rPr>
              <w:t>výpočty zásob</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lastRenderedPageBreak/>
              <w:t>3</w:t>
            </w:r>
          </w:p>
          <w:p w:rsidR="00A968C1" w:rsidRDefault="00A968C1">
            <w:pPr>
              <w:tabs>
                <w:tab w:val="left" w:pos="6300"/>
              </w:tabs>
              <w:spacing w:line="240" w:lineRule="auto"/>
              <w:jc w:val="center"/>
              <w:rPr>
                <w:rFonts w:cs="Tahoma"/>
              </w:rPr>
            </w:pPr>
          </w:p>
          <w:p w:rsidR="00A968C1" w:rsidRDefault="00A968C1">
            <w:pPr>
              <w:tabs>
                <w:tab w:val="left" w:pos="6300"/>
              </w:tabs>
              <w:spacing w:line="240" w:lineRule="auto"/>
              <w:jc w:val="center"/>
              <w:rPr>
                <w:rFonts w:cs="Tahoma"/>
              </w:rPr>
            </w:pPr>
          </w:p>
          <w:p w:rsidR="00A968C1" w:rsidRDefault="00A968C1">
            <w:pPr>
              <w:tabs>
                <w:tab w:val="left" w:pos="6300"/>
              </w:tabs>
              <w:spacing w:line="240" w:lineRule="auto"/>
              <w:jc w:val="center"/>
              <w:rPr>
                <w:rFonts w:cs="Tahoma"/>
              </w:rPr>
            </w:pPr>
          </w:p>
          <w:p w:rsidR="00A968C1" w:rsidRDefault="00A968C1">
            <w:pPr>
              <w:tabs>
                <w:tab w:val="left" w:pos="6300"/>
              </w:tabs>
              <w:spacing w:line="240" w:lineRule="auto"/>
              <w:jc w:val="center"/>
              <w:rPr>
                <w:rFonts w:cs="Tahoma"/>
              </w:rPr>
            </w:pPr>
          </w:p>
          <w:p w:rsidR="00A968C1" w:rsidRDefault="00A968C1">
            <w:pPr>
              <w:tabs>
                <w:tab w:val="left" w:pos="6300"/>
              </w:tabs>
              <w:spacing w:line="240" w:lineRule="auto"/>
              <w:jc w:val="center"/>
              <w:rPr>
                <w:rFonts w:cs="Tahoma"/>
              </w:rPr>
            </w:pPr>
          </w:p>
          <w:p w:rsidR="00A968C1" w:rsidRDefault="00FF1FFA">
            <w:pPr>
              <w:tabs>
                <w:tab w:val="left" w:pos="6300"/>
              </w:tabs>
              <w:spacing w:line="240" w:lineRule="auto"/>
              <w:jc w:val="center"/>
              <w:rPr>
                <w:rFonts w:cs="Tahoma"/>
              </w:rPr>
            </w:pPr>
            <w:r>
              <w:rPr>
                <w:rFonts w:cs="Tahoma"/>
              </w:rPr>
              <w:t>6,5</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lastRenderedPageBreak/>
              <w:t xml:space="preserve">-sestaví rozpočet jednotlivce a domácnosti, rozliší pravidelné a nepravidelné příjmy a výdaje, </w:t>
            </w:r>
          </w:p>
          <w:p w:rsidR="00A968C1" w:rsidRDefault="00FF1FFA">
            <w:pPr>
              <w:tabs>
                <w:tab w:val="left" w:pos="6300"/>
              </w:tabs>
              <w:spacing w:line="240" w:lineRule="auto"/>
              <w:rPr>
                <w:rFonts w:cs="Tahoma"/>
              </w:rPr>
            </w:pPr>
            <w:r>
              <w:rPr>
                <w:rFonts w:cs="Tahoma"/>
              </w:rPr>
              <w:t>-navrhne jak řešit schodkový rozpočet a jak naložit s přebytkovým rozpočtem;</w:t>
            </w:r>
          </w:p>
          <w:p w:rsidR="00A968C1" w:rsidRPr="005976C4" w:rsidRDefault="00FF1FFA">
            <w:pPr>
              <w:tabs>
                <w:tab w:val="left" w:pos="6300"/>
              </w:tabs>
              <w:spacing w:line="240" w:lineRule="auto"/>
              <w:rPr>
                <w:rFonts w:cs="Tahoma"/>
              </w:rPr>
            </w:pPr>
            <w:r>
              <w:rPr>
                <w:rFonts w:cs="Tahoma"/>
              </w:rPr>
              <w:t>-</w:t>
            </w:r>
            <w:r w:rsidRPr="005976C4">
              <w:rPr>
                <w:rFonts w:cs="Tahoma"/>
              </w:rPr>
              <w:t>navrhne způsoby, jak využít své volné finanční prostředky, vybere nejvhodnější produkt pro investování volných finančních prostředků.</w:t>
            </w:r>
          </w:p>
          <w:p w:rsidR="00A968C1" w:rsidRDefault="00FF1FFA">
            <w:pPr>
              <w:tabs>
                <w:tab w:val="left" w:pos="6300"/>
              </w:tabs>
              <w:spacing w:line="240" w:lineRule="auto"/>
              <w:rPr>
                <w:rFonts w:cs="Tahoma"/>
              </w:rPr>
            </w:pPr>
            <w:r>
              <w:rPr>
                <w:rFonts w:cs="Tahoma"/>
              </w:rPr>
              <w:t>-vybere nejvýhodnější úvěrový produkt s ohledem na své potřeby a zdůvodní svou volbu, vysvětlí jak se vyvarovat předlužení, posoudí výši úrokových sazeb a na příkladu ukáže rozdíl mezi úrokovou sazbou a RPSN</w:t>
            </w:r>
          </w:p>
          <w:p w:rsidR="00A968C1" w:rsidRDefault="00FF1FFA">
            <w:pPr>
              <w:tabs>
                <w:tab w:val="left" w:pos="6300"/>
              </w:tabs>
              <w:spacing w:line="240" w:lineRule="auto"/>
              <w:rPr>
                <w:rFonts w:cs="Tahoma"/>
              </w:rPr>
            </w:pPr>
            <w:r>
              <w:rPr>
                <w:rFonts w:cs="Tahoma"/>
              </w:rPr>
              <w:t>-dovede si zřídit peněžní účet, provést bezhotovostní platbu, sledovat pohyb peněz na svém účtu; používá nejběžnější platební nástroje, smění peníze za použití kursovního lístku,</w:t>
            </w:r>
          </w:p>
          <w:p w:rsidR="00A968C1" w:rsidRDefault="00FF1FFA">
            <w:pPr>
              <w:tabs>
                <w:tab w:val="left" w:pos="6300"/>
              </w:tabs>
              <w:spacing w:line="240" w:lineRule="auto"/>
              <w:rPr>
                <w:rFonts w:cs="Tahoma"/>
              </w:rPr>
            </w:pPr>
            <w:r>
              <w:rPr>
                <w:rFonts w:cs="Tahoma"/>
              </w:rPr>
              <w:t>-vysvětlí podstatu inflace a její důsledky na příjmy obyvatelstva, vklady a úvěry, dlouhodobé finanční plánování a uvede příklady, jak se důsledkům inflace bránit,</w:t>
            </w:r>
          </w:p>
          <w:p w:rsidR="00A968C1" w:rsidRDefault="00FF1FFA">
            <w:pPr>
              <w:tabs>
                <w:tab w:val="left" w:pos="6300"/>
              </w:tabs>
              <w:spacing w:line="240" w:lineRule="auto"/>
              <w:rPr>
                <w:rFonts w:cs="Tahoma"/>
              </w:rPr>
            </w:pPr>
            <w:r>
              <w:rPr>
                <w:rFonts w:cs="Tahoma"/>
              </w:rPr>
              <w:t>-dovede zjistit, jaké služby poskytuje konkrétní peněžní ústav (banka, pojišťovna) a na základě zjištěných informací posoudit, zda konkrétní služby jsou pro něho únosné (např. půjčka), nebo nutné a výhodné;</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3.</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Finanční matematika</w:t>
            </w:r>
          </w:p>
          <w:p w:rsidR="00A968C1" w:rsidRDefault="00FF1FFA">
            <w:pPr>
              <w:tabs>
                <w:tab w:val="left" w:pos="6300"/>
              </w:tabs>
              <w:spacing w:line="240" w:lineRule="auto"/>
              <w:ind w:left="360"/>
              <w:rPr>
                <w:rFonts w:cs="Tahoma"/>
              </w:rPr>
            </w:pPr>
            <w:r>
              <w:rPr>
                <w:rFonts w:cs="Tahoma"/>
              </w:rPr>
              <w:t>- rozpočet jednotlivce a domácnosti;</w:t>
            </w:r>
          </w:p>
          <w:p w:rsidR="00A968C1" w:rsidRDefault="00FF1FFA">
            <w:pPr>
              <w:tabs>
                <w:tab w:val="left" w:pos="6300"/>
              </w:tabs>
              <w:spacing w:line="240" w:lineRule="auto"/>
              <w:ind w:left="360"/>
              <w:rPr>
                <w:rFonts w:cs="Tahoma"/>
              </w:rPr>
            </w:pPr>
            <w:r>
              <w:rPr>
                <w:rFonts w:cs="Tahoma"/>
              </w:rPr>
              <w:t>- řešení krizových finančních situací</w:t>
            </w:r>
          </w:p>
          <w:p w:rsidR="00A968C1" w:rsidRDefault="00FF1FFA">
            <w:pPr>
              <w:tabs>
                <w:tab w:val="left" w:pos="6300"/>
              </w:tabs>
              <w:spacing w:line="240" w:lineRule="auto"/>
              <w:ind w:left="360"/>
              <w:rPr>
                <w:rFonts w:cs="Tahoma"/>
              </w:rPr>
            </w:pPr>
            <w:r>
              <w:rPr>
                <w:rFonts w:cs="Tahoma"/>
              </w:rPr>
              <w:t>- sociální zajištění občanů</w:t>
            </w:r>
          </w:p>
          <w:p w:rsidR="00A968C1" w:rsidRDefault="00A968C1">
            <w:pPr>
              <w:tabs>
                <w:tab w:val="left" w:pos="6300"/>
              </w:tabs>
              <w:spacing w:line="240" w:lineRule="auto"/>
              <w:ind w:left="360"/>
              <w:rPr>
                <w:rFonts w:cs="Tahoma"/>
              </w:rPr>
            </w:pPr>
          </w:p>
          <w:p w:rsidR="00A968C1" w:rsidRDefault="00A968C1">
            <w:pPr>
              <w:tabs>
                <w:tab w:val="left" w:pos="6300"/>
              </w:tabs>
              <w:spacing w:line="240" w:lineRule="auto"/>
              <w:ind w:left="360"/>
              <w:rPr>
                <w:rFonts w:cs="Tahoma"/>
              </w:rPr>
            </w:pPr>
          </w:p>
          <w:p w:rsidR="00A968C1" w:rsidRDefault="00A968C1">
            <w:pPr>
              <w:tabs>
                <w:tab w:val="left" w:pos="6300"/>
              </w:tabs>
              <w:spacing w:line="240" w:lineRule="auto"/>
              <w:ind w:left="360"/>
              <w:rPr>
                <w:rFonts w:cs="Tahoma"/>
              </w:rPr>
            </w:pPr>
          </w:p>
          <w:p w:rsidR="00A968C1" w:rsidRDefault="00A968C1">
            <w:pPr>
              <w:tabs>
                <w:tab w:val="left" w:pos="6300"/>
              </w:tabs>
              <w:spacing w:line="240" w:lineRule="auto"/>
              <w:ind w:left="360"/>
              <w:rPr>
                <w:rFonts w:cs="Tahoma"/>
              </w:rPr>
            </w:pPr>
          </w:p>
          <w:p w:rsidR="00A968C1" w:rsidRDefault="00A968C1">
            <w:pPr>
              <w:tabs>
                <w:tab w:val="left" w:pos="6300"/>
              </w:tabs>
              <w:spacing w:line="240" w:lineRule="auto"/>
              <w:ind w:left="360"/>
              <w:rPr>
                <w:rFonts w:cs="Tahoma"/>
              </w:rPr>
            </w:pPr>
          </w:p>
          <w:p w:rsidR="00A968C1" w:rsidRDefault="00A968C1">
            <w:pPr>
              <w:tabs>
                <w:tab w:val="left" w:pos="6300"/>
              </w:tabs>
              <w:spacing w:line="240" w:lineRule="auto"/>
              <w:ind w:left="360"/>
              <w:rPr>
                <w:rFonts w:cs="Tahoma"/>
              </w:rPr>
            </w:pPr>
          </w:p>
          <w:p w:rsidR="00A968C1" w:rsidRDefault="00A968C1">
            <w:pPr>
              <w:tabs>
                <w:tab w:val="left" w:pos="6300"/>
              </w:tabs>
              <w:spacing w:line="240" w:lineRule="auto"/>
              <w:ind w:left="360"/>
              <w:rPr>
                <w:rFonts w:cs="Tahoma"/>
              </w:rPr>
            </w:pPr>
          </w:p>
          <w:p w:rsidR="00A968C1" w:rsidRDefault="00A968C1">
            <w:pPr>
              <w:tabs>
                <w:tab w:val="left" w:pos="6300"/>
              </w:tabs>
              <w:spacing w:line="240" w:lineRule="auto"/>
              <w:ind w:left="360"/>
              <w:rPr>
                <w:rFonts w:cs="Tahoma"/>
              </w:rPr>
            </w:pPr>
          </w:p>
          <w:p w:rsidR="00A968C1" w:rsidRDefault="00A968C1">
            <w:pPr>
              <w:tabs>
                <w:tab w:val="left" w:pos="6300"/>
              </w:tabs>
              <w:spacing w:line="240" w:lineRule="auto"/>
              <w:ind w:left="360"/>
              <w:rPr>
                <w:rFonts w:cs="Tahoma"/>
              </w:rPr>
            </w:pPr>
          </w:p>
          <w:p w:rsidR="00A968C1" w:rsidRDefault="00A968C1">
            <w:pPr>
              <w:tabs>
                <w:tab w:val="left" w:pos="6300"/>
              </w:tabs>
              <w:spacing w:line="240" w:lineRule="auto"/>
              <w:ind w:left="360"/>
              <w:rPr>
                <w:rFonts w:cs="Tahoma"/>
              </w:rPr>
            </w:pPr>
          </w:p>
          <w:p w:rsidR="00A968C1" w:rsidRDefault="00A968C1">
            <w:pPr>
              <w:tabs>
                <w:tab w:val="left" w:pos="6300"/>
              </w:tabs>
              <w:spacing w:line="240" w:lineRule="auto"/>
              <w:ind w:left="360"/>
              <w:rPr>
                <w:rFonts w:cs="Tahoma"/>
              </w:rPr>
            </w:pPr>
          </w:p>
          <w:p w:rsidR="00A968C1" w:rsidRDefault="00A968C1">
            <w:pPr>
              <w:tabs>
                <w:tab w:val="left" w:pos="6300"/>
              </w:tabs>
              <w:spacing w:line="240" w:lineRule="auto"/>
              <w:ind w:left="360"/>
              <w:rPr>
                <w:rFonts w:cs="Tahoma"/>
              </w:rPr>
            </w:pPr>
          </w:p>
          <w:p w:rsidR="00A968C1" w:rsidRDefault="00A968C1">
            <w:pPr>
              <w:tabs>
                <w:tab w:val="left" w:pos="6300"/>
              </w:tabs>
              <w:spacing w:line="240" w:lineRule="auto"/>
              <w:ind w:left="360"/>
              <w:rPr>
                <w:rFonts w:cs="Tahoma"/>
              </w:rPr>
            </w:pPr>
          </w:p>
          <w:p w:rsidR="00A968C1" w:rsidRDefault="00A968C1">
            <w:pPr>
              <w:tabs>
                <w:tab w:val="left" w:pos="6300"/>
              </w:tabs>
              <w:spacing w:line="240" w:lineRule="auto"/>
              <w:ind w:left="360"/>
              <w:rPr>
                <w:rFonts w:cs="Tahoma"/>
              </w:rPr>
            </w:pPr>
          </w:p>
          <w:p w:rsidR="00A968C1" w:rsidRDefault="00FF1FFA">
            <w:pPr>
              <w:tabs>
                <w:tab w:val="left" w:pos="6300"/>
              </w:tabs>
              <w:spacing w:line="240" w:lineRule="auto"/>
              <w:ind w:left="360"/>
              <w:rPr>
                <w:rFonts w:cs="Tahoma"/>
              </w:rPr>
            </w:pPr>
            <w:r>
              <w:rPr>
                <w:rFonts w:cs="Tahoma"/>
              </w:rPr>
              <w:t>- peníze, hotovostní a bezhotovostní peněžní styk;</w:t>
            </w:r>
          </w:p>
          <w:p w:rsidR="00A968C1" w:rsidRDefault="00A968C1">
            <w:pPr>
              <w:tabs>
                <w:tab w:val="left" w:pos="6300"/>
              </w:tabs>
              <w:spacing w:line="240" w:lineRule="auto"/>
              <w:ind w:left="360"/>
              <w:rPr>
                <w:rFonts w:cs="Tahoma"/>
              </w:rPr>
            </w:pPr>
          </w:p>
          <w:p w:rsidR="00A968C1" w:rsidRDefault="00A968C1">
            <w:pPr>
              <w:tabs>
                <w:tab w:val="left" w:pos="6300"/>
              </w:tabs>
              <w:spacing w:line="240" w:lineRule="auto"/>
              <w:ind w:left="360"/>
              <w:rPr>
                <w:rFonts w:cs="Tahoma"/>
              </w:rPr>
            </w:pPr>
          </w:p>
          <w:p w:rsidR="00A968C1" w:rsidRDefault="00A968C1">
            <w:pPr>
              <w:tabs>
                <w:tab w:val="left" w:pos="6300"/>
              </w:tabs>
              <w:spacing w:line="240" w:lineRule="auto"/>
              <w:ind w:left="360"/>
              <w:rPr>
                <w:rFonts w:cs="Tahoma"/>
              </w:rPr>
            </w:pPr>
          </w:p>
          <w:p w:rsidR="00A968C1" w:rsidRDefault="00A968C1">
            <w:pPr>
              <w:tabs>
                <w:tab w:val="left" w:pos="6300"/>
              </w:tabs>
              <w:spacing w:line="240" w:lineRule="auto"/>
              <w:ind w:left="360"/>
              <w:rPr>
                <w:rFonts w:cs="Tahoma"/>
              </w:rPr>
            </w:pPr>
          </w:p>
          <w:p w:rsidR="00A968C1" w:rsidRDefault="00FF1FFA">
            <w:pPr>
              <w:tabs>
                <w:tab w:val="left" w:pos="6300"/>
              </w:tabs>
              <w:spacing w:line="240" w:lineRule="auto"/>
              <w:ind w:left="360"/>
              <w:rPr>
                <w:rFonts w:cs="Tahoma"/>
              </w:rPr>
            </w:pPr>
            <w:r>
              <w:rPr>
                <w:rFonts w:cs="Tahoma"/>
              </w:rPr>
              <w:t>- inflace</w:t>
            </w:r>
          </w:p>
          <w:p w:rsidR="00A968C1" w:rsidRDefault="00A968C1">
            <w:pPr>
              <w:tabs>
                <w:tab w:val="left" w:pos="6300"/>
              </w:tabs>
              <w:spacing w:line="240" w:lineRule="auto"/>
              <w:ind w:left="360"/>
              <w:rPr>
                <w:rFonts w:cs="Tahoma"/>
              </w:rPr>
            </w:pPr>
          </w:p>
          <w:p w:rsidR="00A968C1" w:rsidRDefault="00A968C1">
            <w:pPr>
              <w:tabs>
                <w:tab w:val="left" w:pos="6300"/>
              </w:tabs>
              <w:spacing w:line="240" w:lineRule="auto"/>
              <w:ind w:left="360"/>
              <w:rPr>
                <w:rFonts w:cs="Tahoma"/>
              </w:rPr>
            </w:pPr>
          </w:p>
          <w:p w:rsidR="00A968C1" w:rsidRDefault="00A968C1">
            <w:pPr>
              <w:tabs>
                <w:tab w:val="left" w:pos="6300"/>
              </w:tabs>
              <w:spacing w:line="240" w:lineRule="auto"/>
              <w:ind w:left="360"/>
              <w:rPr>
                <w:rFonts w:cs="Tahoma"/>
              </w:rPr>
            </w:pPr>
          </w:p>
          <w:p w:rsidR="00A968C1" w:rsidRDefault="00A968C1">
            <w:pPr>
              <w:tabs>
                <w:tab w:val="left" w:pos="6300"/>
              </w:tabs>
              <w:spacing w:line="240" w:lineRule="auto"/>
              <w:ind w:left="360"/>
              <w:rPr>
                <w:rFonts w:cs="Tahoma"/>
              </w:rPr>
            </w:pPr>
          </w:p>
          <w:p w:rsidR="00A968C1" w:rsidRDefault="00A968C1">
            <w:pPr>
              <w:tabs>
                <w:tab w:val="left" w:pos="6300"/>
              </w:tabs>
              <w:spacing w:line="240" w:lineRule="auto"/>
              <w:ind w:left="360"/>
              <w:rPr>
                <w:rFonts w:cs="Tahoma"/>
              </w:rPr>
            </w:pPr>
          </w:p>
          <w:p w:rsidR="00A968C1" w:rsidRDefault="00FF1FFA">
            <w:pPr>
              <w:tabs>
                <w:tab w:val="left" w:pos="6300"/>
              </w:tabs>
              <w:spacing w:line="240" w:lineRule="auto"/>
              <w:ind w:left="360"/>
              <w:rPr>
                <w:rFonts w:cs="Tahoma"/>
              </w:rPr>
            </w:pPr>
            <w:r>
              <w:rPr>
                <w:rFonts w:cs="Tahoma"/>
              </w:rPr>
              <w:t>- mzda časová a úkolová;</w:t>
            </w:r>
          </w:p>
          <w:p w:rsidR="00A968C1" w:rsidRDefault="00FF1FFA">
            <w:pPr>
              <w:tabs>
                <w:tab w:val="left" w:pos="6300"/>
              </w:tabs>
              <w:spacing w:line="240" w:lineRule="auto"/>
              <w:ind w:left="360"/>
              <w:rPr>
                <w:rFonts w:cs="Tahoma"/>
              </w:rPr>
            </w:pPr>
            <w:r>
              <w:rPr>
                <w:rFonts w:cs="Tahoma"/>
              </w:rPr>
              <w:t>-investice volných finančních prostředků;</w:t>
            </w:r>
          </w:p>
          <w:p w:rsidR="00A968C1" w:rsidRDefault="00FF1FFA">
            <w:pPr>
              <w:tabs>
                <w:tab w:val="left" w:pos="6300"/>
              </w:tabs>
              <w:spacing w:line="240" w:lineRule="auto"/>
              <w:ind w:left="360"/>
              <w:rPr>
                <w:rFonts w:cs="Tahoma"/>
                <w:b/>
              </w:rPr>
            </w:pPr>
            <w:r>
              <w:rPr>
                <w:rFonts w:cs="Tahoma"/>
              </w:rPr>
              <w:t>- úvěrové produkty.</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8</w:t>
            </w:r>
          </w:p>
        </w:tc>
      </w:tr>
    </w:tbl>
    <w:p w:rsidR="00A968C1" w:rsidRDefault="00A968C1">
      <w:pPr>
        <w:suppressAutoHyphens w:val="0"/>
        <w:spacing w:line="240" w:lineRule="auto"/>
      </w:pPr>
    </w:p>
    <w:p w:rsidR="00A968C1" w:rsidRDefault="00A968C1">
      <w:pPr>
        <w:widowControl w:val="0"/>
        <w:tabs>
          <w:tab w:val="left" w:pos="3686"/>
        </w:tabs>
        <w:spacing w:line="240" w:lineRule="auto"/>
        <w:rPr>
          <w:rFonts w:cs="Tahoma"/>
        </w:rPr>
      </w:pPr>
    </w:p>
    <w:p w:rsidR="00A968C1" w:rsidRDefault="00A968C1">
      <w:pPr>
        <w:widowControl w:val="0"/>
        <w:tabs>
          <w:tab w:val="left" w:pos="3686"/>
        </w:tabs>
        <w:spacing w:line="240" w:lineRule="auto"/>
        <w:rPr>
          <w:rFonts w:cs="Tahoma"/>
        </w:rPr>
      </w:pPr>
    </w:p>
    <w:p w:rsidR="00A968C1" w:rsidRDefault="00FF1FFA">
      <w:pPr>
        <w:widowControl w:val="0"/>
        <w:tabs>
          <w:tab w:val="left" w:pos="3686"/>
        </w:tabs>
        <w:spacing w:line="240" w:lineRule="auto"/>
        <w:rPr>
          <w:rFonts w:cs="Tahoma"/>
        </w:rPr>
      </w:pPr>
      <w:r>
        <w:rPr>
          <w:rFonts w:cs="Tahoma"/>
        </w:rPr>
        <w:t xml:space="preserve">Obor vzdělání: </w:t>
      </w:r>
      <w:r>
        <w:rPr>
          <w:rFonts w:cs="Tahoma"/>
        </w:rPr>
        <w:tab/>
        <w:t xml:space="preserve">65-51-E/01 Stravovací a ubytovací služby </w:t>
      </w:r>
      <w:r>
        <w:rPr>
          <w:rFonts w:cs="Tahoma"/>
        </w:rPr>
        <w:tab/>
      </w:r>
    </w:p>
    <w:p w:rsidR="00A968C1" w:rsidRDefault="00FF1FFA">
      <w:pPr>
        <w:widowControl w:val="0"/>
        <w:tabs>
          <w:tab w:val="left" w:pos="3686"/>
        </w:tabs>
        <w:spacing w:line="240" w:lineRule="auto"/>
      </w:pPr>
      <w:r>
        <w:rPr>
          <w:rFonts w:cs="Tahoma"/>
        </w:rPr>
        <w:t xml:space="preserve">Název ŠVP: </w:t>
      </w:r>
      <w:r>
        <w:rPr>
          <w:rFonts w:cs="Tahoma"/>
        </w:rPr>
        <w:tab/>
        <w:t>Stravovací a ubytovací práce</w:t>
      </w:r>
      <w:r>
        <w:rPr>
          <w:rFonts w:cs="Tahoma"/>
        </w:rPr>
        <w:tab/>
      </w:r>
      <w:r>
        <w:rPr>
          <w:rFonts w:cs="Tahoma"/>
          <w:bCs/>
        </w:rPr>
        <w:tab/>
      </w:r>
      <w:r>
        <w:rPr>
          <w:rFonts w:cs="Tahoma"/>
          <w:bCs/>
        </w:rPr>
        <w:tab/>
      </w:r>
    </w:p>
    <w:p w:rsidR="00A968C1" w:rsidRDefault="00FF1FFA">
      <w:pPr>
        <w:tabs>
          <w:tab w:val="left" w:pos="3686"/>
          <w:tab w:val="left" w:pos="4962"/>
        </w:tabs>
        <w:spacing w:line="240" w:lineRule="auto"/>
        <w:rPr>
          <w:rFonts w:cs="Tahoma"/>
        </w:rPr>
      </w:pPr>
      <w:r>
        <w:rPr>
          <w:rFonts w:cs="Tahoma"/>
        </w:rPr>
        <w:t xml:space="preserve">Předmět: </w:t>
      </w:r>
      <w:r>
        <w:rPr>
          <w:rFonts w:cs="Tahoma"/>
        </w:rPr>
        <w:tab/>
        <w:t>EKOLOGIE A ZDRAVÍ</w:t>
      </w:r>
      <w:r>
        <w:rPr>
          <w:rFonts w:cs="Tahoma"/>
        </w:rPr>
        <w:tab/>
      </w:r>
    </w:p>
    <w:p w:rsidR="00A968C1" w:rsidRDefault="00FF1FFA">
      <w:pPr>
        <w:tabs>
          <w:tab w:val="left" w:pos="3686"/>
          <w:tab w:val="left" w:pos="4962"/>
        </w:tabs>
        <w:spacing w:line="240" w:lineRule="auto"/>
        <w:rPr>
          <w:rFonts w:cs="Tahoma"/>
          <w:bCs/>
        </w:rPr>
      </w:pPr>
      <w:r>
        <w:rPr>
          <w:rFonts w:cs="Tahoma"/>
        </w:rPr>
        <w:t>Platnost:</w:t>
      </w:r>
      <w:r>
        <w:rPr>
          <w:rFonts w:cs="Tahoma"/>
          <w:bCs/>
        </w:rPr>
        <w:tab/>
        <w:t>od 1. 9. 2017</w:t>
      </w:r>
    </w:p>
    <w:p w:rsidR="00A968C1" w:rsidRDefault="00FF1FFA">
      <w:pPr>
        <w:tabs>
          <w:tab w:val="left" w:pos="3686"/>
          <w:tab w:val="left" w:pos="4962"/>
        </w:tabs>
        <w:spacing w:line="240" w:lineRule="auto"/>
        <w:rPr>
          <w:rFonts w:cs="Tahoma"/>
          <w:bCs/>
        </w:rPr>
      </w:pPr>
      <w:r>
        <w:rPr>
          <w:rFonts w:cs="Tahoma"/>
          <w:bCs/>
        </w:rPr>
        <w:t xml:space="preserve">Forma vzdělání: </w:t>
      </w:r>
      <w:r>
        <w:rPr>
          <w:rFonts w:cs="Tahoma"/>
          <w:bCs/>
        </w:rPr>
        <w:tab/>
        <w:t>denní</w:t>
      </w:r>
    </w:p>
    <w:p w:rsidR="00A968C1" w:rsidRDefault="00FF1FFA">
      <w:pPr>
        <w:tabs>
          <w:tab w:val="left" w:pos="3686"/>
          <w:tab w:val="left" w:pos="4962"/>
        </w:tabs>
        <w:spacing w:line="240" w:lineRule="auto"/>
        <w:rPr>
          <w:rFonts w:cs="Tahoma"/>
        </w:rPr>
      </w:pPr>
      <w:r>
        <w:rPr>
          <w:rFonts w:cs="Tahoma"/>
        </w:rPr>
        <w:t>Počet hodin za studium celkem:</w:t>
      </w:r>
      <w:r>
        <w:rPr>
          <w:rFonts w:cs="Tahoma"/>
        </w:rPr>
        <w:tab/>
        <w:t>16,5</w:t>
      </w:r>
    </w:p>
    <w:p w:rsidR="00A968C1" w:rsidRDefault="00A968C1"/>
    <w:p w:rsidR="00A968C1" w:rsidRDefault="00A968C1">
      <w:pPr>
        <w:tabs>
          <w:tab w:val="left" w:pos="6300"/>
        </w:tabs>
        <w:spacing w:line="240" w:lineRule="auto"/>
        <w:jc w:val="center"/>
        <w:rPr>
          <w:rFonts w:cs="Tahoma"/>
          <w:b/>
          <w:sz w:val="28"/>
          <w:szCs w:val="28"/>
        </w:rPr>
      </w:pPr>
    </w:p>
    <w:p w:rsidR="00A968C1" w:rsidRDefault="00FF1FFA">
      <w:pPr>
        <w:tabs>
          <w:tab w:val="left" w:pos="6300"/>
        </w:tabs>
        <w:spacing w:line="240" w:lineRule="auto"/>
        <w:jc w:val="center"/>
        <w:rPr>
          <w:rFonts w:cs="Tahoma"/>
          <w:b/>
          <w:sz w:val="28"/>
          <w:szCs w:val="28"/>
        </w:rPr>
      </w:pPr>
      <w:r>
        <w:rPr>
          <w:rFonts w:cs="Tahoma"/>
          <w:b/>
          <w:sz w:val="28"/>
          <w:szCs w:val="28"/>
        </w:rPr>
        <w:t>Učební osnova předmětu</w:t>
      </w:r>
    </w:p>
    <w:p w:rsidR="00A968C1" w:rsidRDefault="00FF1FFA">
      <w:pPr>
        <w:pStyle w:val="Nadpis2"/>
        <w:rPr>
          <w:color w:val="00000A"/>
        </w:rPr>
      </w:pPr>
      <w:bookmarkStart w:id="24" w:name="_Toc368827648"/>
      <w:bookmarkStart w:id="25" w:name="_Toc426480284"/>
      <w:bookmarkStart w:id="26" w:name="_Toc486359879"/>
      <w:bookmarkEnd w:id="24"/>
      <w:bookmarkEnd w:id="25"/>
      <w:r>
        <w:rPr>
          <w:color w:val="00000A"/>
        </w:rPr>
        <w:t>E</w:t>
      </w:r>
      <w:r w:rsidR="00B35C43">
        <w:rPr>
          <w:color w:val="00000A"/>
        </w:rPr>
        <w:t>kologie a zdraví</w:t>
      </w:r>
      <w:bookmarkEnd w:id="26"/>
    </w:p>
    <w:p w:rsidR="00A968C1" w:rsidRDefault="00FF1FFA">
      <w:pPr>
        <w:tabs>
          <w:tab w:val="left" w:pos="6300"/>
        </w:tabs>
        <w:spacing w:line="240" w:lineRule="auto"/>
        <w:rPr>
          <w:rFonts w:cs="Tahoma"/>
          <w:b/>
          <w:bCs/>
        </w:rPr>
      </w:pPr>
      <w:r>
        <w:rPr>
          <w:rFonts w:cs="Tahoma"/>
          <w:b/>
          <w:bCs/>
        </w:rPr>
        <w:tab/>
      </w:r>
    </w:p>
    <w:p w:rsidR="00A968C1" w:rsidRDefault="00FF1FFA">
      <w:pPr>
        <w:tabs>
          <w:tab w:val="left" w:pos="5162"/>
        </w:tabs>
        <w:spacing w:line="240" w:lineRule="auto"/>
        <w:rPr>
          <w:rFonts w:cs="Tahoma"/>
          <w:b/>
        </w:rPr>
      </w:pPr>
      <w:r>
        <w:rPr>
          <w:rFonts w:cs="Tahoma"/>
          <w:b/>
        </w:rPr>
        <w:t>Pojetí předmětu:</w:t>
      </w:r>
    </w:p>
    <w:p w:rsidR="00A968C1" w:rsidRDefault="00FF1FFA">
      <w:pPr>
        <w:tabs>
          <w:tab w:val="left" w:pos="5162"/>
        </w:tabs>
        <w:spacing w:line="240" w:lineRule="auto"/>
      </w:pPr>
      <w:r>
        <w:rPr>
          <w:rFonts w:cs="Tahoma"/>
          <w:b/>
        </w:rPr>
        <w:tab/>
      </w:r>
    </w:p>
    <w:p w:rsidR="00A968C1" w:rsidRDefault="00FF1FFA">
      <w:pPr>
        <w:tabs>
          <w:tab w:val="left" w:pos="6300"/>
        </w:tabs>
        <w:spacing w:line="240" w:lineRule="auto"/>
      </w:pPr>
      <w:r>
        <w:rPr>
          <w:rFonts w:cs="Tahoma"/>
          <w:b/>
          <w:bCs/>
        </w:rPr>
        <w:t>Cíl předmětu</w:t>
      </w:r>
    </w:p>
    <w:p w:rsidR="00A968C1" w:rsidRDefault="00FF1FFA">
      <w:pPr>
        <w:tabs>
          <w:tab w:val="left" w:pos="6300"/>
        </w:tabs>
        <w:spacing w:line="240" w:lineRule="auto"/>
        <w:jc w:val="both"/>
      </w:pPr>
      <w:r>
        <w:rPr>
          <w:rFonts w:cs="Tahoma"/>
        </w:rPr>
        <w:t>Cílem předmětu Ekologie a  zdraví je vybavit žáka přírodovědnými teoretickými poznatky potřebnými pro kvalifikovaný výkon činností ve svém oboru. Seznamuje žáky s vědecky podloženými poznatky z oblasti Péče o zdraví. Zdůrazněn je význam znalostí v oblasti životosprávy, anatomie a fyziologie lidského organismu. Cílem předmětu v oblasti ekologie je připravit žáka k aktivní ochraně životního prostředí, ke kladení otázek o okolním světě a k vyhledávání vědecky podložených odpovědí o dalším vývoji lidstva a o odpovědnosti každého jedince za ochranu přírody, krajiny a životního prostředí.</w:t>
      </w:r>
    </w:p>
    <w:p w:rsidR="00A968C1" w:rsidRDefault="00A968C1">
      <w:pPr>
        <w:tabs>
          <w:tab w:val="left" w:pos="6300"/>
        </w:tabs>
        <w:spacing w:line="240" w:lineRule="auto"/>
        <w:jc w:val="both"/>
        <w:rPr>
          <w:rFonts w:cs="Tahoma"/>
        </w:rPr>
      </w:pPr>
    </w:p>
    <w:p w:rsidR="00A968C1" w:rsidRDefault="00FF1FFA">
      <w:pPr>
        <w:tabs>
          <w:tab w:val="left" w:pos="6300"/>
        </w:tabs>
        <w:spacing w:line="240" w:lineRule="auto"/>
        <w:jc w:val="both"/>
        <w:rPr>
          <w:rFonts w:cs="Tahoma"/>
          <w:b/>
        </w:rPr>
      </w:pPr>
      <w:r>
        <w:rPr>
          <w:rFonts w:cs="Tahoma"/>
          <w:b/>
        </w:rPr>
        <w:t>Charakteristika učiva</w:t>
      </w:r>
    </w:p>
    <w:p w:rsidR="00A968C1" w:rsidRDefault="00FF1FFA">
      <w:pPr>
        <w:tabs>
          <w:tab w:val="left" w:pos="6300"/>
        </w:tabs>
        <w:spacing w:line="240" w:lineRule="auto"/>
        <w:jc w:val="both"/>
      </w:pPr>
      <w:r>
        <w:rPr>
          <w:rFonts w:cs="Tahoma"/>
        </w:rPr>
        <w:t xml:space="preserve">Obsah předmětu vychází ze vzdělávací oblasti RVP – </w:t>
      </w:r>
      <w:r>
        <w:rPr>
          <w:rFonts w:cs="Tahoma"/>
          <w:i/>
        </w:rPr>
        <w:t>Vzdělávání pro zdraví</w:t>
      </w:r>
      <w:r>
        <w:rPr>
          <w:rFonts w:cs="Tahoma"/>
        </w:rPr>
        <w:t xml:space="preserve">, </w:t>
      </w:r>
      <w:r>
        <w:rPr>
          <w:rFonts w:cs="Tahoma"/>
          <w:i/>
        </w:rPr>
        <w:t>obsahový okruh Péče o zdraví,</w:t>
      </w:r>
      <w:r>
        <w:rPr>
          <w:rFonts w:cs="Tahoma"/>
        </w:rPr>
        <w:t xml:space="preserve"> dále je zařazeno komplexně průřezové téma </w:t>
      </w:r>
      <w:r>
        <w:rPr>
          <w:rFonts w:cs="Tahoma"/>
          <w:i/>
        </w:rPr>
        <w:t>Člověk a životní prostředí</w:t>
      </w:r>
      <w:r>
        <w:rPr>
          <w:rFonts w:cs="Tahoma"/>
        </w:rPr>
        <w:t>. Učivo předmětu Ekologie a  zdraví je zařazeno do prvního ročníku a je rozčleněno do dvou částí. V první části žáci rozšiřují své poznatky o péči o zdraví., zásady jednání v situacích ohrožení a PP. Ve druhé části se žáci seznamují s vzájemným ovlivňováním člověka a životního prostředí, získávají informace o současném i budoucím vývoji životního prostředí a zaujímají vlastní postoje k aktivní ochraně životního prostředí.</w:t>
      </w:r>
    </w:p>
    <w:p w:rsidR="00A968C1" w:rsidRDefault="00A968C1">
      <w:pPr>
        <w:tabs>
          <w:tab w:val="left" w:pos="6300"/>
        </w:tabs>
        <w:spacing w:line="240" w:lineRule="auto"/>
        <w:jc w:val="both"/>
      </w:pPr>
    </w:p>
    <w:p w:rsidR="00A968C1" w:rsidRDefault="00FF1FFA">
      <w:pPr>
        <w:tabs>
          <w:tab w:val="left" w:pos="6300"/>
        </w:tabs>
        <w:spacing w:line="240" w:lineRule="auto"/>
        <w:jc w:val="both"/>
      </w:pPr>
      <w:r>
        <w:rPr>
          <w:rFonts w:cs="Tahoma"/>
          <w:b/>
          <w:bCs/>
        </w:rPr>
        <w:t>Cíle vzdělávání v oblasti citů, postojů a preferencí</w:t>
      </w:r>
    </w:p>
    <w:p w:rsidR="00A968C1" w:rsidRDefault="00FF1FFA">
      <w:pPr>
        <w:tabs>
          <w:tab w:val="left" w:pos="6300"/>
        </w:tabs>
        <w:spacing w:line="240" w:lineRule="auto"/>
        <w:jc w:val="both"/>
      </w:pPr>
      <w:r>
        <w:rPr>
          <w:rFonts w:cs="Tahoma"/>
        </w:rPr>
        <w:t>Směřují k tomu, aby žáci získali motivaci přispět k dodržování zásad udržitelného rozvoje v občanském životě i odborné pracovní činnosti, vytvořili si pozitivní postoj k přírodě a získali motivaci k celoživotnímu vzdělávání v přírodovědné oblasti.</w:t>
      </w:r>
      <w:r>
        <w:br w:type="page"/>
      </w:r>
    </w:p>
    <w:p w:rsidR="00A968C1" w:rsidRDefault="00A968C1">
      <w:pPr>
        <w:suppressAutoHyphens w:val="0"/>
        <w:spacing w:line="240" w:lineRule="auto"/>
        <w:rPr>
          <w:rFonts w:cs="Tahoma"/>
        </w:rPr>
      </w:pPr>
    </w:p>
    <w:p w:rsidR="00A968C1" w:rsidRDefault="00A968C1">
      <w:pPr>
        <w:tabs>
          <w:tab w:val="left" w:pos="6300"/>
        </w:tabs>
        <w:spacing w:line="240" w:lineRule="auto"/>
        <w:jc w:val="both"/>
      </w:pPr>
    </w:p>
    <w:p w:rsidR="00A968C1" w:rsidRDefault="00FF1FFA">
      <w:pPr>
        <w:tabs>
          <w:tab w:val="left" w:pos="6300"/>
        </w:tabs>
        <w:spacing w:line="240" w:lineRule="auto"/>
        <w:jc w:val="both"/>
      </w:pPr>
      <w:r>
        <w:rPr>
          <w:rFonts w:cs="Tahoma"/>
          <w:b/>
          <w:bCs/>
        </w:rPr>
        <w:t>Metody a strategie výuky</w:t>
      </w:r>
    </w:p>
    <w:p w:rsidR="00A968C1" w:rsidRDefault="00FF1FFA">
      <w:pPr>
        <w:tabs>
          <w:tab w:val="left" w:pos="6300"/>
        </w:tabs>
        <w:spacing w:line="240" w:lineRule="auto"/>
        <w:jc w:val="both"/>
        <w:rPr>
          <w:rFonts w:cs="Tahoma"/>
        </w:rPr>
      </w:pPr>
      <w:r>
        <w:rPr>
          <w:rFonts w:cs="Tahoma"/>
        </w:rPr>
        <w:t xml:space="preserve">Při výuce je používána forma výkladu, řízeného rozhovoru, práce s textem, samostatné, skupinové a týmové práce žáků. Důraz je kladen na názornost a srozumitelnost, jsou používány ukázky s využitím PC a dataprojektoru. K získávání nových informací jsou používány elektronické zdroje, odborné publikace, vzorky přírodnin a vycházky do přírody. Pokud </w:t>
      </w:r>
      <w:proofErr w:type="gramStart"/>
      <w:r>
        <w:rPr>
          <w:rFonts w:cs="Tahoma"/>
        </w:rPr>
        <w:t>jsou</w:t>
      </w:r>
      <w:proofErr w:type="gramEnd"/>
      <w:r>
        <w:rPr>
          <w:rFonts w:cs="Tahoma"/>
        </w:rPr>
        <w:t xml:space="preserve"> vhodné podmínky </w:t>
      </w:r>
      <w:proofErr w:type="gramStart"/>
      <w:r>
        <w:rPr>
          <w:rFonts w:cs="Tahoma"/>
        </w:rPr>
        <w:t>jsou</w:t>
      </w:r>
      <w:proofErr w:type="gramEnd"/>
      <w:r>
        <w:rPr>
          <w:rFonts w:cs="Tahoma"/>
        </w:rPr>
        <w:t xml:space="preserve"> některá témata plněna formou přednášek, besed s externími lektory a oblast Ochrana obyvatel za mimořádných událostí a první pomoc je realizována také formou cvičení.</w:t>
      </w:r>
    </w:p>
    <w:p w:rsidR="00A968C1" w:rsidRDefault="00FF1FFA">
      <w:pPr>
        <w:tabs>
          <w:tab w:val="left" w:pos="6300"/>
        </w:tabs>
        <w:spacing w:line="240" w:lineRule="auto"/>
        <w:jc w:val="both"/>
        <w:rPr>
          <w:rFonts w:cs="Tahoma"/>
        </w:rPr>
      </w:pPr>
      <w:r>
        <w:rPr>
          <w:rFonts w:cs="Tahoma"/>
        </w:rPr>
        <w:t>Součásti výuky jsou besedy s odborníky a exkurze na odborná pracoviště dle probíraného tématu.</w:t>
      </w:r>
    </w:p>
    <w:p w:rsidR="00A968C1" w:rsidRDefault="00A968C1">
      <w:pPr>
        <w:tabs>
          <w:tab w:val="left" w:pos="6300"/>
        </w:tabs>
        <w:spacing w:line="240" w:lineRule="auto"/>
        <w:jc w:val="both"/>
      </w:pPr>
    </w:p>
    <w:p w:rsidR="00A968C1" w:rsidRDefault="00FF1FFA">
      <w:pPr>
        <w:tabs>
          <w:tab w:val="left" w:pos="6300"/>
        </w:tabs>
        <w:spacing w:line="240" w:lineRule="auto"/>
        <w:jc w:val="both"/>
      </w:pPr>
      <w:r>
        <w:rPr>
          <w:rFonts w:cs="Tahoma"/>
          <w:b/>
          <w:bCs/>
        </w:rPr>
        <w:t>Hodnocení žáků</w:t>
      </w:r>
    </w:p>
    <w:p w:rsidR="00A968C1" w:rsidRDefault="00FF1FFA">
      <w:pPr>
        <w:tabs>
          <w:tab w:val="left" w:pos="6300"/>
        </w:tabs>
        <w:spacing w:line="240" w:lineRule="auto"/>
        <w:jc w:val="both"/>
        <w:rPr>
          <w:rFonts w:cs="Tahoma"/>
        </w:rPr>
      </w:pPr>
      <w:r>
        <w:rPr>
          <w:rFonts w:cs="Tahoma"/>
        </w:rPr>
        <w:t>Hodnocení žáka vyplývá z dílčí klasifikace, sleduje se průběžně také aktivita žáka při vyučování a přístup žáka k vyučovacímu procesu. Žák je hodnocen za samostatnou i skupinovou práci, při ústním a písemném zkoušení a za aktivitu při výuce. Žáci jsou hodnoceni kombinací klasifikace a slovního hodnocení. Při hodnocení je kladen důraz nejen na teoretické znalosti žáka, ale také na hloubku porozumění poznatkům a na používání odborné terminologie. Požadováno je spojování vědomostí, třídění poznatků a jejich aplikace, řešení úkolů, práce ve skupinách, práce v týmu. Kritéria hodnocení žáka vychází z Řádu hodnocení výsledků vzdělávání žáků SOŠ Bruntál.</w:t>
      </w:r>
    </w:p>
    <w:p w:rsidR="00A968C1" w:rsidRDefault="00A968C1">
      <w:pPr>
        <w:tabs>
          <w:tab w:val="left" w:pos="6300"/>
        </w:tabs>
        <w:spacing w:line="240" w:lineRule="auto"/>
        <w:jc w:val="both"/>
      </w:pPr>
    </w:p>
    <w:p w:rsidR="00A968C1" w:rsidRDefault="00FF1FFA">
      <w:pPr>
        <w:tabs>
          <w:tab w:val="left" w:pos="6300"/>
        </w:tabs>
        <w:spacing w:line="240" w:lineRule="auto"/>
        <w:jc w:val="both"/>
      </w:pPr>
      <w:r>
        <w:rPr>
          <w:rFonts w:cs="Tahoma"/>
          <w:b/>
          <w:bCs/>
        </w:rPr>
        <w:t>Přínos předmětu pro rozvoj klíčových kompetencí a průřezových témat</w:t>
      </w:r>
    </w:p>
    <w:p w:rsidR="00A968C1" w:rsidRDefault="00FF1FFA">
      <w:pPr>
        <w:widowControl w:val="0"/>
        <w:spacing w:line="240" w:lineRule="auto"/>
        <w:jc w:val="both"/>
      </w:pPr>
      <w:r>
        <w:rPr>
          <w:rFonts w:cs="Tahoma"/>
          <w:b/>
          <w:bCs/>
        </w:rPr>
        <w:t>Klíčové kompetence:</w:t>
      </w:r>
    </w:p>
    <w:p w:rsidR="00A968C1" w:rsidRDefault="00FF1FFA">
      <w:pPr>
        <w:widowControl w:val="0"/>
        <w:tabs>
          <w:tab w:val="left" w:pos="6300"/>
        </w:tabs>
        <w:spacing w:line="240" w:lineRule="auto"/>
        <w:jc w:val="both"/>
      </w:pPr>
      <w:r>
        <w:rPr>
          <w:rFonts w:cs="Tahoma"/>
          <w:i/>
          <w:iCs/>
        </w:rPr>
        <w:t>Komunikativní kompetence,</w:t>
      </w:r>
      <w:r>
        <w:rPr>
          <w:rFonts w:cs="Tahoma"/>
          <w:iCs/>
        </w:rPr>
        <w:t xml:space="preserve"> žáci jsou vedeni k přiměřenému vyjadřování k dané problematice, k tomu aby se vyjadřovali srozumitelně a věcně správně, důraz je kladen na používání odborné terminologie, své názory obhajují v diskuzi.</w:t>
      </w:r>
    </w:p>
    <w:p w:rsidR="00A968C1" w:rsidRDefault="00FF1FFA">
      <w:pPr>
        <w:widowControl w:val="0"/>
        <w:tabs>
          <w:tab w:val="left" w:pos="6300"/>
        </w:tabs>
        <w:spacing w:line="240" w:lineRule="auto"/>
        <w:jc w:val="both"/>
      </w:pPr>
      <w:r>
        <w:rPr>
          <w:rFonts w:cs="Tahoma"/>
          <w:i/>
          <w:iCs/>
        </w:rPr>
        <w:t xml:space="preserve">Kompetence k učení, </w:t>
      </w:r>
      <w:r>
        <w:rPr>
          <w:rFonts w:cs="Tahoma"/>
          <w:iCs/>
        </w:rPr>
        <w:t>žáci ve výuce pracují s přiměřeně náročnými texty, vyhledávají a zpracovávají informace, z výkladu si pořizují poznámky, hledají vhodné formy ke zpracování poznatků a jejich utřídění, využívají ke svému učení různé informační zdroje včetně zkušeností svých i zkušenosti jiných lidí. Sledují a hodnotí pokroky při dosahování cílů svého učení, přijímají hodnocení výsledků svého učení od jiných lidí.</w:t>
      </w:r>
    </w:p>
    <w:p w:rsidR="00A968C1" w:rsidRDefault="00FF1FFA">
      <w:pPr>
        <w:widowControl w:val="0"/>
        <w:spacing w:line="240" w:lineRule="auto"/>
        <w:ind w:firstLine="4"/>
        <w:jc w:val="both"/>
      </w:pPr>
      <w:r>
        <w:rPr>
          <w:rFonts w:cs="Tahoma"/>
          <w:i/>
          <w:iCs/>
        </w:rPr>
        <w:t>Personální kompetence,</w:t>
      </w:r>
      <w:r>
        <w:rPr>
          <w:rFonts w:cs="Tahoma"/>
          <w:iCs/>
        </w:rPr>
        <w:t xml:space="preserve"> žáci spolupracují na řešení skupinových úkolů, plní svěřené úkoly, prezentují své výsledky a hodnotí splnění zadání, přiměřeným způsobem sdělují a přijímají kritiku.</w:t>
      </w:r>
    </w:p>
    <w:p w:rsidR="00A968C1" w:rsidRDefault="00FF1FFA">
      <w:pPr>
        <w:widowControl w:val="0"/>
        <w:spacing w:line="240" w:lineRule="auto"/>
        <w:ind w:firstLine="4"/>
        <w:jc w:val="both"/>
      </w:pPr>
      <w:r>
        <w:rPr>
          <w:rFonts w:cs="Tahoma"/>
          <w:i/>
          <w:iCs/>
        </w:rPr>
        <w:t xml:space="preserve">Kompetence k pracovnímu uplatnění, </w:t>
      </w:r>
      <w:r>
        <w:rPr>
          <w:rFonts w:cs="Tahoma"/>
          <w:iCs/>
        </w:rPr>
        <w:t xml:space="preserve">žáci získávají ucelený přehled o pracovních podmínkách, ochraně zdraví při práci a seznamují se s poskytováním první pomoci. </w:t>
      </w:r>
    </w:p>
    <w:p w:rsidR="00A968C1" w:rsidRDefault="00FF1FFA">
      <w:pPr>
        <w:widowControl w:val="0"/>
        <w:tabs>
          <w:tab w:val="left" w:pos="6300"/>
        </w:tabs>
        <w:spacing w:line="240" w:lineRule="auto"/>
        <w:ind w:firstLine="4"/>
        <w:jc w:val="both"/>
        <w:rPr>
          <w:rFonts w:cs="Tahoma"/>
          <w:iCs/>
        </w:rPr>
      </w:pPr>
      <w:r>
        <w:rPr>
          <w:rFonts w:cs="Tahoma"/>
          <w:i/>
          <w:iCs/>
        </w:rPr>
        <w:t>Občanské kompetence</w:t>
      </w:r>
      <w:r>
        <w:rPr>
          <w:rFonts w:cs="Tahoma"/>
          <w:iCs/>
        </w:rPr>
        <w:t>, žáci se seznamují s vhodnými způsoby jednání v situacích ohrožení a za mimořádných situací.</w:t>
      </w:r>
    </w:p>
    <w:p w:rsidR="00A968C1" w:rsidRDefault="00A968C1">
      <w:pPr>
        <w:widowControl w:val="0"/>
        <w:tabs>
          <w:tab w:val="left" w:pos="6300"/>
        </w:tabs>
        <w:spacing w:line="240" w:lineRule="auto"/>
        <w:ind w:firstLine="4"/>
        <w:jc w:val="both"/>
      </w:pPr>
    </w:p>
    <w:p w:rsidR="00A968C1" w:rsidRDefault="00FF1FFA">
      <w:pPr>
        <w:widowControl w:val="0"/>
        <w:tabs>
          <w:tab w:val="left" w:pos="6300"/>
        </w:tabs>
        <w:spacing w:line="240" w:lineRule="auto"/>
        <w:ind w:firstLine="4"/>
        <w:jc w:val="both"/>
      </w:pPr>
      <w:r>
        <w:rPr>
          <w:rFonts w:cs="Tahoma"/>
          <w:b/>
          <w:bCs/>
          <w:iCs/>
        </w:rPr>
        <w:t>Průřezová témata:</w:t>
      </w:r>
    </w:p>
    <w:p w:rsidR="00A968C1" w:rsidRDefault="00FF1FFA">
      <w:pPr>
        <w:widowControl w:val="0"/>
        <w:spacing w:line="240" w:lineRule="auto"/>
        <w:ind w:firstLine="4"/>
        <w:jc w:val="both"/>
      </w:pPr>
      <w:r>
        <w:rPr>
          <w:rFonts w:cs="Tahoma"/>
          <w:i/>
          <w:iCs/>
        </w:rPr>
        <w:t>Občan v demokratické společnosti</w:t>
      </w:r>
      <w:r>
        <w:rPr>
          <w:rFonts w:cs="Tahoma"/>
        </w:rPr>
        <w:t>; v předmětu je rozvíjena komunikační dovednost, zejména prezentace odborných témat, jejich analýza a přiměřené hodnocení, žáci jsou vedeni k přijímání názorů druhých, kultivovanému vyjadřování.</w:t>
      </w:r>
    </w:p>
    <w:p w:rsidR="00A968C1" w:rsidRDefault="00FF1FFA">
      <w:pPr>
        <w:widowControl w:val="0"/>
        <w:tabs>
          <w:tab w:val="left" w:pos="6300"/>
        </w:tabs>
        <w:spacing w:line="240" w:lineRule="auto"/>
        <w:ind w:firstLine="4"/>
        <w:jc w:val="both"/>
      </w:pPr>
      <w:r>
        <w:rPr>
          <w:rFonts w:cs="Tahoma"/>
          <w:i/>
          <w:iCs/>
        </w:rPr>
        <w:t>Člověk a životní prostředí,</w:t>
      </w:r>
      <w:r>
        <w:rPr>
          <w:rFonts w:cs="Tahoma"/>
          <w:iCs/>
        </w:rPr>
        <w:t xml:space="preserve"> p</w:t>
      </w:r>
      <w:r>
        <w:rPr>
          <w:rFonts w:cs="Tahoma"/>
          <w:bCs/>
          <w:iCs/>
        </w:rPr>
        <w:t xml:space="preserve">ředmět zahrnuje celé průřezové téma Člověk a životní </w:t>
      </w:r>
      <w:r>
        <w:rPr>
          <w:rFonts w:cs="Tahoma"/>
          <w:bCs/>
          <w:iCs/>
        </w:rPr>
        <w:lastRenderedPageBreak/>
        <w:t xml:space="preserve">prostředí, </w:t>
      </w:r>
      <w:r>
        <w:rPr>
          <w:rFonts w:cs="Tahoma"/>
          <w:iCs/>
        </w:rPr>
        <w:t xml:space="preserve">v předmětu je zdůrazňován význam člověka jako součásti ekologických systémů, vazby mezi chováním člověka a jeho zdravím, význam odpovědnosti jedince za své jednání a předvídání důsledků lidského chování, jsou zařazena všechna témata PT Člověk a životní prostředí. </w:t>
      </w:r>
    </w:p>
    <w:p w:rsidR="00A968C1" w:rsidRDefault="00FF1FFA">
      <w:pPr>
        <w:widowControl w:val="0"/>
        <w:tabs>
          <w:tab w:val="left" w:pos="6300"/>
        </w:tabs>
        <w:spacing w:line="240" w:lineRule="auto"/>
        <w:ind w:firstLine="4"/>
        <w:jc w:val="both"/>
        <w:rPr>
          <w:rFonts w:cs="Tahoma"/>
          <w:iCs/>
        </w:rPr>
      </w:pPr>
      <w:r>
        <w:rPr>
          <w:rFonts w:cs="Tahoma"/>
          <w:i/>
          <w:iCs/>
        </w:rPr>
        <w:t>Člověk a svět práce,</w:t>
      </w:r>
      <w:r>
        <w:rPr>
          <w:rFonts w:cs="Tahoma"/>
          <w:iCs/>
        </w:rPr>
        <w:t xml:space="preserve"> v předmětu žáci vyhledávají aktivně nové informace ze svého oboru, aplikují získané poznatky do činnosti, je pěstován kladný vztah k oboru a profesní hrdost.</w:t>
      </w:r>
      <w:r>
        <w:rPr>
          <w:rFonts w:cs="Tahoma"/>
          <w:i/>
          <w:iCs/>
        </w:rPr>
        <w:t xml:space="preserve"> Informační a komunikační technologie:</w:t>
      </w:r>
      <w:r>
        <w:rPr>
          <w:rFonts w:cs="Tahoma"/>
          <w:iCs/>
        </w:rPr>
        <w:t xml:space="preserve"> žáci řeší praktické úkoly, vyhledávají a pracují s informacemi, řeší testové úlohy, pracují s výukovým programem.</w:t>
      </w:r>
    </w:p>
    <w:p w:rsidR="00A968C1" w:rsidRDefault="00A968C1">
      <w:pPr>
        <w:suppressAutoHyphens w:val="0"/>
        <w:spacing w:line="240" w:lineRule="auto"/>
        <w:rPr>
          <w:rFonts w:cs="Tahoma"/>
          <w:iCs/>
        </w:rPr>
      </w:pPr>
    </w:p>
    <w:p w:rsidR="00A968C1" w:rsidRDefault="00FF1FFA">
      <w:pPr>
        <w:pStyle w:val="Tlotextu"/>
        <w:spacing w:line="240" w:lineRule="auto"/>
        <w:rPr>
          <w:b/>
        </w:rPr>
      </w:pPr>
      <w:r>
        <w:rPr>
          <w:b/>
        </w:rPr>
        <w:t>Rozpis výsledků vzdělávání a učiva:</w:t>
      </w:r>
    </w:p>
    <w:p w:rsidR="00A968C1" w:rsidRDefault="00FF1FFA">
      <w:pPr>
        <w:spacing w:line="240" w:lineRule="auto"/>
      </w:pPr>
      <w:r>
        <w:rPr>
          <w:rFonts w:cs="Tahoma"/>
        </w:rPr>
        <w:t xml:space="preserve">Ročník: </w:t>
      </w:r>
      <w:r>
        <w:rPr>
          <w:rFonts w:cs="Tahoma"/>
          <w:b/>
        </w:rPr>
        <w:t>1.</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t xml:space="preserve">Počet hodin v ročníku: </w:t>
      </w:r>
      <w:r>
        <w:rPr>
          <w:b/>
        </w:rPr>
        <w:t>16,5</w:t>
      </w:r>
    </w:p>
    <w:tbl>
      <w:tblPr>
        <w:tblW w:w="9354"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1E0" w:firstRow="1" w:lastRow="1" w:firstColumn="1" w:lastColumn="1" w:noHBand="0" w:noVBand="0"/>
      </w:tblPr>
      <w:tblGrid>
        <w:gridCol w:w="3855"/>
        <w:gridCol w:w="680"/>
        <w:gridCol w:w="3970"/>
        <w:gridCol w:w="849"/>
      </w:tblGrid>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Výsledky vzdělávání</w:t>
            </w:r>
          </w:p>
        </w:tc>
        <w:tc>
          <w:tcPr>
            <w:tcW w:w="465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b/>
              </w:rPr>
            </w:pPr>
            <w:r>
              <w:rPr>
                <w:rFonts w:cs="Tahoma"/>
                <w:b/>
              </w:rPr>
              <w:t>Rozpis učiva</w:t>
            </w:r>
          </w:p>
          <w:p w:rsidR="00A968C1" w:rsidRDefault="00A968C1">
            <w:pPr>
              <w:tabs>
                <w:tab w:val="left" w:pos="6300"/>
              </w:tabs>
              <w:spacing w:line="240" w:lineRule="auto"/>
              <w:jc w:val="center"/>
              <w:rPr>
                <w:rFonts w:cs="Tahoma"/>
              </w:rPr>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Počet hodin</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rPr>
            </w:pPr>
            <w:r>
              <w:rPr>
                <w:rFonts w:cs="Tahoma"/>
              </w:rPr>
              <w:t>Žák:</w:t>
            </w:r>
          </w:p>
          <w:p w:rsidR="00A968C1" w:rsidRDefault="00FF1FFA">
            <w:pPr>
              <w:spacing w:line="240" w:lineRule="auto"/>
              <w:rPr>
                <w:rFonts w:cs="Tahoma"/>
              </w:rPr>
            </w:pPr>
            <w:r>
              <w:rPr>
                <w:rFonts w:cs="Tahoma"/>
              </w:rPr>
              <w:t>- objasní na příkladech, jak životní prostředí ovlivňuje zdraví lidí;</w:t>
            </w:r>
          </w:p>
          <w:p w:rsidR="00A968C1" w:rsidRDefault="00FF1FFA">
            <w:pPr>
              <w:spacing w:line="240" w:lineRule="auto"/>
              <w:rPr>
                <w:rFonts w:cs="Tahoma"/>
              </w:rPr>
            </w:pPr>
            <w:r>
              <w:rPr>
                <w:rFonts w:cs="Tahoma"/>
              </w:rPr>
              <w:t>- vysvětlí stručně, co se myslí označením „zdravý životní styl“;</w:t>
            </w:r>
          </w:p>
          <w:p w:rsidR="00A968C1" w:rsidRDefault="00FF1FFA">
            <w:pPr>
              <w:spacing w:line="240" w:lineRule="auto"/>
              <w:rPr>
                <w:rFonts w:cs="Tahoma"/>
              </w:rPr>
            </w:pPr>
            <w:r>
              <w:rPr>
                <w:rFonts w:cs="Tahoma"/>
              </w:rPr>
              <w:t>- obj</w:t>
            </w:r>
            <w:r w:rsidR="00D22AD7">
              <w:rPr>
                <w:rFonts w:cs="Tahoma"/>
              </w:rPr>
              <w:t xml:space="preserve">asní vliv pracovních podmínek a </w:t>
            </w:r>
            <w:r>
              <w:rPr>
                <w:rFonts w:cs="Tahoma"/>
              </w:rPr>
              <w:t>povolání na své zdraví a uvede, jak může kompenzovat jejich nežádoucí důsledky;</w:t>
            </w:r>
          </w:p>
          <w:p w:rsidR="00A968C1" w:rsidRDefault="00FF1FFA">
            <w:pPr>
              <w:spacing w:line="240" w:lineRule="auto"/>
              <w:rPr>
                <w:rFonts w:cs="Tahoma"/>
              </w:rPr>
            </w:pPr>
            <w:r>
              <w:rPr>
                <w:rFonts w:cs="Tahoma"/>
              </w:rPr>
              <w:t>- uvede hlavní zásady zdravé výživy a příklady jejích alternativních směrů;</w:t>
            </w:r>
          </w:p>
          <w:p w:rsidR="00A968C1" w:rsidRDefault="00FF1FFA">
            <w:pPr>
              <w:spacing w:line="240" w:lineRule="auto"/>
              <w:rPr>
                <w:rFonts w:cs="Tahoma"/>
              </w:rPr>
            </w:pPr>
            <w:r>
              <w:rPr>
                <w:rFonts w:cs="Tahoma"/>
              </w:rPr>
              <w:t>- dovede uplatňovat naučené modelové situace k řešení konfliktních situací;</w:t>
            </w:r>
          </w:p>
          <w:p w:rsidR="00A968C1" w:rsidRDefault="00FF1FFA">
            <w:pPr>
              <w:spacing w:line="240" w:lineRule="auto"/>
              <w:rPr>
                <w:rFonts w:cs="Tahoma"/>
              </w:rPr>
            </w:pPr>
            <w:r>
              <w:rPr>
                <w:rFonts w:cs="Tahoma"/>
              </w:rPr>
              <w:t>- objasní důsledky sociálně patologických závislostí na život jednotlivce, rodiny a společnosti a vysvětlí, jak aktivně chránit své zdraví;</w:t>
            </w:r>
          </w:p>
          <w:p w:rsidR="00A968C1" w:rsidRDefault="00FF1FFA">
            <w:pPr>
              <w:spacing w:line="240" w:lineRule="auto"/>
              <w:rPr>
                <w:rFonts w:cs="Tahoma"/>
              </w:rPr>
            </w:pPr>
            <w:r>
              <w:rPr>
                <w:rFonts w:cs="Tahoma"/>
              </w:rPr>
              <w:t>- popíše úlohu státu a místní samosprávy při ochraně zdraví a života obyvatel;</w:t>
            </w:r>
          </w:p>
          <w:p w:rsidR="00A968C1" w:rsidRDefault="00FF1FFA">
            <w:pPr>
              <w:spacing w:line="240" w:lineRule="auto"/>
              <w:rPr>
                <w:rFonts w:cs="Tahoma"/>
              </w:rPr>
            </w:pPr>
            <w:r>
              <w:rPr>
                <w:rFonts w:cs="Tahoma"/>
              </w:rPr>
              <w:t>- dovede rozpoznat hrozící nebezpečí</w:t>
            </w:r>
          </w:p>
          <w:p w:rsidR="00A968C1" w:rsidRDefault="00FF1FFA">
            <w:pPr>
              <w:spacing w:line="240" w:lineRule="auto"/>
              <w:rPr>
                <w:rFonts w:cs="Tahoma"/>
              </w:rPr>
            </w:pPr>
            <w:r>
              <w:rPr>
                <w:rFonts w:cs="Tahoma"/>
              </w:rPr>
              <w:t>a racionálně reagovat v situacích osobního ohrožení a za mimořádných událostí;</w:t>
            </w:r>
          </w:p>
          <w:p w:rsidR="00A968C1" w:rsidRDefault="00FF1FFA">
            <w:pPr>
              <w:spacing w:line="240" w:lineRule="auto"/>
              <w:rPr>
                <w:rFonts w:cs="Tahoma"/>
              </w:rPr>
            </w:pPr>
            <w:r>
              <w:rPr>
                <w:rFonts w:cs="Tahoma"/>
              </w:rPr>
              <w:t>- prokáže dovednosti poskytnutí první</w:t>
            </w:r>
          </w:p>
          <w:p w:rsidR="00A968C1" w:rsidRDefault="00FF1FFA">
            <w:pPr>
              <w:widowControl w:val="0"/>
              <w:spacing w:line="240" w:lineRule="auto"/>
              <w:rPr>
                <w:rFonts w:cs="Tahoma"/>
              </w:rPr>
            </w:pPr>
            <w:r>
              <w:rPr>
                <w:rFonts w:cs="Tahoma"/>
              </w:rPr>
              <w:t>pomoci sobě a jiným;</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b/>
                <w:bCs/>
              </w:rPr>
            </w:pPr>
            <w:r>
              <w:rPr>
                <w:rFonts w:cs="Tahoma"/>
                <w:b/>
                <w:bCs/>
              </w:rPr>
              <w:t>Péče o zdraví</w:t>
            </w:r>
          </w:p>
          <w:p w:rsidR="00A968C1" w:rsidRDefault="00FF1FFA">
            <w:pPr>
              <w:spacing w:line="240" w:lineRule="auto"/>
              <w:rPr>
                <w:rFonts w:cs="Tahoma"/>
                <w:b/>
                <w:bCs/>
              </w:rPr>
            </w:pPr>
            <w:r>
              <w:rPr>
                <w:rFonts w:cs="Tahoma"/>
                <w:b/>
                <w:bCs/>
              </w:rPr>
              <w:t>Zdraví</w:t>
            </w:r>
          </w:p>
          <w:p w:rsidR="00A968C1" w:rsidRDefault="00FF1FFA">
            <w:pPr>
              <w:spacing w:line="240" w:lineRule="auto"/>
              <w:rPr>
                <w:rFonts w:cs="Tahoma"/>
              </w:rPr>
            </w:pPr>
            <w:r>
              <w:rPr>
                <w:rFonts w:cs="Tahoma"/>
              </w:rPr>
              <w:t>- činitelé ovlivňující zdraví: životní</w:t>
            </w:r>
          </w:p>
          <w:p w:rsidR="00A968C1" w:rsidRDefault="00FF1FFA">
            <w:pPr>
              <w:spacing w:line="240" w:lineRule="auto"/>
              <w:rPr>
                <w:rFonts w:cs="Tahoma"/>
              </w:rPr>
            </w:pPr>
            <w:r>
              <w:rPr>
                <w:rFonts w:cs="Tahoma"/>
              </w:rPr>
              <w:t>prostředí, životní styl, pracovní podmínky, pohybové aktivity, výživa a stravovací návyky, rizikové chování aj.,</w:t>
            </w:r>
          </w:p>
          <w:p w:rsidR="00A968C1" w:rsidRDefault="00FF1FFA">
            <w:pPr>
              <w:tabs>
                <w:tab w:val="left" w:pos="6300"/>
              </w:tabs>
              <w:spacing w:line="240" w:lineRule="auto"/>
              <w:jc w:val="both"/>
              <w:rPr>
                <w:rFonts w:cs="Tahoma"/>
              </w:rPr>
            </w:pPr>
            <w:r>
              <w:rPr>
                <w:rFonts w:cs="Tahoma"/>
              </w:rPr>
              <w:t>- duševní zdraví a rozvoj osobnosti; sociální dovednosti; rizikové faktory poškozující zdraví,</w:t>
            </w:r>
          </w:p>
          <w:p w:rsidR="00A968C1" w:rsidRDefault="00FF1FFA">
            <w:pPr>
              <w:spacing w:line="240" w:lineRule="auto"/>
              <w:rPr>
                <w:rFonts w:cs="Tahoma"/>
              </w:rPr>
            </w:pPr>
            <w:r>
              <w:rPr>
                <w:rFonts w:cs="Tahoma"/>
              </w:rPr>
              <w:t xml:space="preserve">- odpovědnost za zdraví své </w:t>
            </w:r>
          </w:p>
          <w:p w:rsidR="00A968C1" w:rsidRDefault="00FF1FFA">
            <w:pPr>
              <w:spacing w:line="240" w:lineRule="auto"/>
              <w:rPr>
                <w:rFonts w:cs="Tahoma"/>
              </w:rPr>
            </w:pPr>
            <w:r>
              <w:rPr>
                <w:rFonts w:cs="Tahoma"/>
              </w:rPr>
              <w:t xml:space="preserve">i druhých; péče o veřejné zdraví </w:t>
            </w:r>
          </w:p>
          <w:p w:rsidR="00A968C1" w:rsidRDefault="00FF1FFA">
            <w:pPr>
              <w:spacing w:line="240" w:lineRule="auto"/>
              <w:rPr>
                <w:rFonts w:cs="Tahoma"/>
              </w:rPr>
            </w:pPr>
            <w:r>
              <w:rPr>
                <w:rFonts w:cs="Tahoma"/>
              </w:rPr>
              <w:t xml:space="preserve">v ČR, zabezpečení v nemoci; práva </w:t>
            </w:r>
          </w:p>
          <w:p w:rsidR="00A968C1" w:rsidRDefault="00FF1FFA">
            <w:pPr>
              <w:spacing w:line="240" w:lineRule="auto"/>
              <w:rPr>
                <w:rFonts w:cs="Tahoma"/>
              </w:rPr>
            </w:pPr>
            <w:r>
              <w:rPr>
                <w:rFonts w:cs="Tahoma"/>
              </w:rPr>
              <w:t>a povinnosti v případě nemoci nebo úrazu,</w:t>
            </w:r>
          </w:p>
          <w:p w:rsidR="00A968C1" w:rsidRDefault="00FF1FFA">
            <w:pPr>
              <w:spacing w:line="240" w:lineRule="auto"/>
              <w:rPr>
                <w:rFonts w:cs="Tahoma"/>
              </w:rPr>
            </w:pPr>
            <w:r>
              <w:rPr>
                <w:rFonts w:cs="Tahoma"/>
              </w:rPr>
              <w:t>- partnerské vztahy, lidská sexualita</w:t>
            </w:r>
          </w:p>
          <w:p w:rsidR="00A968C1" w:rsidRDefault="00FF1FFA">
            <w:pPr>
              <w:spacing w:line="240" w:lineRule="auto"/>
              <w:rPr>
                <w:rFonts w:cs="Tahoma"/>
              </w:rPr>
            </w:pPr>
            <w:r>
              <w:rPr>
                <w:rFonts w:cs="Tahoma"/>
              </w:rPr>
              <w:t>- prevence úrazů, nemocí a rizik ohrožujících zdraví,</w:t>
            </w:r>
          </w:p>
          <w:p w:rsidR="00A968C1" w:rsidRDefault="00FF1FFA">
            <w:pPr>
              <w:spacing w:line="240" w:lineRule="auto"/>
              <w:rPr>
                <w:rFonts w:cs="Tahoma"/>
                <w:b/>
              </w:rPr>
            </w:pPr>
            <w:r>
              <w:rPr>
                <w:rFonts w:cs="Tahoma"/>
                <w:b/>
                <w:bCs/>
              </w:rPr>
              <w:t>Zásady jednání v situacích osobního ohrožení a za mimořádných událostí</w:t>
            </w:r>
            <w:r>
              <w:rPr>
                <w:rFonts w:cs="Tahoma"/>
                <w:b/>
              </w:rPr>
              <w:t>,</w:t>
            </w:r>
          </w:p>
          <w:p w:rsidR="00A968C1" w:rsidRDefault="00FF1FFA">
            <w:pPr>
              <w:spacing w:line="240" w:lineRule="auto"/>
              <w:rPr>
                <w:rFonts w:cs="Tahoma"/>
              </w:rPr>
            </w:pPr>
            <w:r>
              <w:rPr>
                <w:rFonts w:cs="Tahoma"/>
              </w:rPr>
              <w:t>- mimořádné události (živelní pohromy, havárie, krizové situace,</w:t>
            </w:r>
          </w:p>
          <w:p w:rsidR="00A968C1" w:rsidRDefault="00FF1FFA">
            <w:pPr>
              <w:spacing w:line="240" w:lineRule="auto"/>
              <w:rPr>
                <w:rFonts w:cs="Tahoma"/>
              </w:rPr>
            </w:pPr>
            <w:r>
              <w:rPr>
                <w:rFonts w:cs="Tahoma"/>
              </w:rPr>
              <w:t>- základní úkoly ochrany obyvatelstva</w:t>
            </w:r>
          </w:p>
          <w:p w:rsidR="00A968C1" w:rsidRDefault="00FF1FFA">
            <w:pPr>
              <w:spacing w:line="240" w:lineRule="auto"/>
              <w:rPr>
                <w:rFonts w:cs="Tahoma"/>
              </w:rPr>
            </w:pPr>
            <w:r>
              <w:rPr>
                <w:rFonts w:cs="Tahoma"/>
              </w:rPr>
              <w:t>(varování, evakuace)</w:t>
            </w:r>
          </w:p>
          <w:p w:rsidR="00A968C1" w:rsidRDefault="00FF1FFA">
            <w:pPr>
              <w:spacing w:line="240" w:lineRule="auto"/>
              <w:rPr>
                <w:rFonts w:cs="Tahoma"/>
                <w:b/>
                <w:bCs/>
              </w:rPr>
            </w:pPr>
            <w:r>
              <w:rPr>
                <w:rFonts w:cs="Tahoma"/>
                <w:b/>
                <w:bCs/>
              </w:rPr>
              <w:t>První pomoc</w:t>
            </w:r>
          </w:p>
          <w:p w:rsidR="00A968C1" w:rsidRDefault="00FF1FFA">
            <w:pPr>
              <w:spacing w:line="240" w:lineRule="auto"/>
              <w:rPr>
                <w:rFonts w:cs="Tahoma"/>
              </w:rPr>
            </w:pPr>
            <w:r>
              <w:rPr>
                <w:rFonts w:cs="Tahoma"/>
              </w:rPr>
              <w:t>- úrazy a náhlé zdravotní příhody</w:t>
            </w:r>
          </w:p>
          <w:p w:rsidR="00A968C1" w:rsidRDefault="00FF1FFA">
            <w:pPr>
              <w:spacing w:line="240" w:lineRule="auto"/>
              <w:rPr>
                <w:rFonts w:cs="Tahoma"/>
              </w:rPr>
            </w:pPr>
            <w:r>
              <w:rPr>
                <w:rFonts w:cs="Tahoma"/>
              </w:rPr>
              <w:t>- poranění při hromadném zasažení obyvatel</w:t>
            </w:r>
          </w:p>
          <w:p w:rsidR="00A968C1" w:rsidRDefault="00FF1FFA">
            <w:pPr>
              <w:tabs>
                <w:tab w:val="left" w:pos="6300"/>
              </w:tabs>
              <w:spacing w:line="240" w:lineRule="auto"/>
              <w:jc w:val="both"/>
              <w:rPr>
                <w:rFonts w:cs="Tahoma"/>
              </w:rPr>
            </w:pPr>
            <w:r>
              <w:rPr>
                <w:rFonts w:cs="Tahoma"/>
              </w:rPr>
              <w:t>-stavy bezprostředně ohrožující život</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10</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widowControl w:val="0"/>
              <w:spacing w:line="240" w:lineRule="auto"/>
              <w:rPr>
                <w:rFonts w:cs="Tahoma"/>
              </w:rPr>
            </w:pPr>
            <w:r>
              <w:rPr>
                <w:rFonts w:cs="Tahoma"/>
              </w:rPr>
              <w:lastRenderedPageBreak/>
              <w:t>- popíše historii vzájemného ovlivňování člověka a přírody;</w:t>
            </w:r>
          </w:p>
          <w:p w:rsidR="00A968C1" w:rsidRDefault="00FF1FFA">
            <w:pPr>
              <w:widowControl w:val="0"/>
              <w:spacing w:line="240" w:lineRule="auto"/>
              <w:rPr>
                <w:rFonts w:cs="Tahoma"/>
              </w:rPr>
            </w:pPr>
            <w:r>
              <w:rPr>
                <w:rFonts w:cs="Tahoma"/>
              </w:rPr>
              <w:t>-hodnotí vliv různých činností člověka na jednotlivé složky životního prostředí;</w:t>
            </w:r>
          </w:p>
          <w:p w:rsidR="00A968C1" w:rsidRDefault="00FF1FFA">
            <w:pPr>
              <w:widowControl w:val="0"/>
              <w:spacing w:line="240" w:lineRule="auto"/>
              <w:rPr>
                <w:rFonts w:cs="Tahoma"/>
              </w:rPr>
            </w:pPr>
            <w:r>
              <w:rPr>
                <w:rFonts w:cs="Tahoma"/>
              </w:rPr>
              <w:t>- charakterizuje působení životního prostředí na člověka a jeho zdraví;</w:t>
            </w:r>
          </w:p>
          <w:p w:rsidR="00A968C1" w:rsidRDefault="00FF1FFA">
            <w:pPr>
              <w:widowControl w:val="0"/>
              <w:spacing w:line="240" w:lineRule="auto"/>
              <w:rPr>
                <w:rFonts w:cs="Tahoma"/>
              </w:rPr>
            </w:pPr>
            <w:r>
              <w:rPr>
                <w:rFonts w:cs="Tahoma"/>
              </w:rPr>
              <w:t>- charakterizuje přírodní zdroje surovin a energie z hlediska jejich obnovitelnosti, posoudí vliv jejich využívání na prostředí;</w:t>
            </w:r>
          </w:p>
          <w:p w:rsidR="00A968C1" w:rsidRDefault="00FF1FFA">
            <w:pPr>
              <w:widowControl w:val="0"/>
              <w:spacing w:line="240" w:lineRule="auto"/>
              <w:rPr>
                <w:rFonts w:cs="Tahoma"/>
              </w:rPr>
            </w:pPr>
            <w:r>
              <w:rPr>
                <w:rFonts w:cs="Tahoma"/>
              </w:rPr>
              <w:t>- popíše způsoby nakládání s odpady;</w:t>
            </w:r>
          </w:p>
          <w:p w:rsidR="00A968C1" w:rsidRDefault="00FF1FFA">
            <w:pPr>
              <w:widowControl w:val="0"/>
              <w:spacing w:line="240" w:lineRule="auto"/>
              <w:rPr>
                <w:rFonts w:cs="Tahoma"/>
              </w:rPr>
            </w:pPr>
            <w:r>
              <w:rPr>
                <w:rFonts w:cs="Tahoma"/>
              </w:rPr>
              <w:t>- uvede základní znečišťující látky</w:t>
            </w:r>
          </w:p>
          <w:p w:rsidR="00A968C1" w:rsidRDefault="00FF1FFA">
            <w:pPr>
              <w:widowControl w:val="0"/>
              <w:spacing w:line="240" w:lineRule="auto"/>
              <w:rPr>
                <w:rFonts w:cs="Tahoma"/>
              </w:rPr>
            </w:pPr>
            <w:r>
              <w:rPr>
                <w:rFonts w:cs="Tahoma"/>
              </w:rPr>
              <w:t>v ovzduší, ve vodě a v půdě a vyhledá informace o aktuální situaci;</w:t>
            </w:r>
          </w:p>
          <w:p w:rsidR="00A968C1" w:rsidRDefault="00FF1FFA">
            <w:pPr>
              <w:widowControl w:val="0"/>
              <w:spacing w:line="240" w:lineRule="auto"/>
              <w:rPr>
                <w:rFonts w:cs="Tahoma"/>
              </w:rPr>
            </w:pPr>
            <w:r>
              <w:rPr>
                <w:rFonts w:cs="Tahoma"/>
              </w:rPr>
              <w:t>- uvede příklady chráněných území v ČR a v regionu;</w:t>
            </w:r>
          </w:p>
          <w:p w:rsidR="00A968C1" w:rsidRDefault="00FF1FFA">
            <w:pPr>
              <w:widowControl w:val="0"/>
              <w:spacing w:line="240" w:lineRule="auto"/>
              <w:rPr>
                <w:rFonts w:cs="Tahoma"/>
              </w:rPr>
            </w:pPr>
            <w:r>
              <w:rPr>
                <w:rFonts w:cs="Tahoma"/>
              </w:rPr>
              <w:t>- zdůvodní odpovědnost každého jedince za ochranu přírody, krajiny a životního prostředí;</w:t>
            </w:r>
          </w:p>
          <w:p w:rsidR="00A968C1" w:rsidRDefault="00FF1FFA">
            <w:pPr>
              <w:widowControl w:val="0"/>
              <w:spacing w:line="240" w:lineRule="auto"/>
              <w:rPr>
                <w:rFonts w:cs="Tahoma"/>
              </w:rPr>
            </w:pPr>
            <w:r>
              <w:rPr>
                <w:rFonts w:cs="Tahoma"/>
              </w:rPr>
              <w:t>- vysvětlí základní ekologické pojmy;</w:t>
            </w:r>
          </w:p>
          <w:p w:rsidR="00A968C1" w:rsidRDefault="00FF1FFA">
            <w:pPr>
              <w:widowControl w:val="0"/>
              <w:spacing w:line="240" w:lineRule="auto"/>
              <w:rPr>
                <w:rFonts w:cs="Tahoma"/>
              </w:rPr>
            </w:pPr>
            <w:r>
              <w:rPr>
                <w:rFonts w:cs="Tahoma"/>
              </w:rPr>
              <w:t>charakterizuje základní vztahy mezi organismy ve společenstvu;</w:t>
            </w:r>
          </w:p>
          <w:p w:rsidR="00A968C1" w:rsidRDefault="00FF1FFA">
            <w:pPr>
              <w:spacing w:line="240" w:lineRule="auto"/>
              <w:rPr>
                <w:rFonts w:cs="Tahoma"/>
              </w:rPr>
            </w:pPr>
            <w:r>
              <w:rPr>
                <w:rFonts w:cs="Tahoma"/>
              </w:rPr>
              <w:t>- uvede příklad potravního řetězce;</w:t>
            </w:r>
          </w:p>
          <w:p w:rsidR="00A968C1" w:rsidRDefault="00FF1FFA">
            <w:pPr>
              <w:widowControl w:val="0"/>
              <w:spacing w:line="240" w:lineRule="auto"/>
              <w:ind w:hanging="170"/>
              <w:rPr>
                <w:rFonts w:cs="Tahoma"/>
              </w:rPr>
            </w:pPr>
            <w:r>
              <w:rPr>
                <w:rFonts w:cs="Tahoma"/>
              </w:rPr>
              <w:t>- charakterizuje různé typy krajiny a její využívání člověkem;</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2.</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widowControl w:val="0"/>
              <w:tabs>
                <w:tab w:val="left" w:pos="480"/>
              </w:tabs>
              <w:spacing w:before="58" w:line="240" w:lineRule="auto"/>
              <w:ind w:left="102"/>
              <w:rPr>
                <w:rFonts w:cs="Tahoma"/>
              </w:rPr>
            </w:pPr>
            <w:r>
              <w:rPr>
                <w:rFonts w:cs="Tahoma"/>
                <w:b/>
                <w:bCs/>
              </w:rPr>
              <w:t>Člověk a životní prostředí</w:t>
            </w:r>
          </w:p>
          <w:p w:rsidR="00A968C1" w:rsidRDefault="00FF1FFA">
            <w:pPr>
              <w:widowControl w:val="0"/>
              <w:spacing w:line="240" w:lineRule="auto"/>
              <w:rPr>
                <w:rFonts w:cs="Tahoma"/>
              </w:rPr>
            </w:pPr>
            <w:r>
              <w:rPr>
                <w:rFonts w:cs="Tahoma"/>
              </w:rPr>
              <w:t>- vzájemné vztahy mezi člověkem a životním prostředím</w:t>
            </w:r>
          </w:p>
          <w:p w:rsidR="00A968C1" w:rsidRDefault="00FF1FFA">
            <w:pPr>
              <w:widowControl w:val="0"/>
              <w:spacing w:line="240" w:lineRule="auto"/>
              <w:rPr>
                <w:rFonts w:cs="Tahoma"/>
              </w:rPr>
            </w:pPr>
            <w:r>
              <w:rPr>
                <w:rFonts w:cs="Tahoma"/>
              </w:rPr>
              <w:t>- dopady činností člověka na životní prostředí</w:t>
            </w:r>
          </w:p>
          <w:p w:rsidR="00A968C1" w:rsidRDefault="00FF1FFA">
            <w:pPr>
              <w:spacing w:line="240" w:lineRule="auto"/>
              <w:rPr>
                <w:rFonts w:cs="Tahoma"/>
              </w:rPr>
            </w:pPr>
            <w:r>
              <w:rPr>
                <w:rFonts w:cs="Tahoma"/>
              </w:rPr>
              <w:t>- přírodní zdroje energie a surovin</w:t>
            </w:r>
          </w:p>
          <w:p w:rsidR="00A968C1" w:rsidRDefault="00FF1FFA">
            <w:pPr>
              <w:spacing w:line="240" w:lineRule="auto"/>
              <w:rPr>
                <w:rFonts w:cs="Tahoma"/>
              </w:rPr>
            </w:pPr>
            <w:r>
              <w:rPr>
                <w:rFonts w:cs="Tahoma"/>
              </w:rPr>
              <w:t>- odpady</w:t>
            </w:r>
          </w:p>
          <w:p w:rsidR="00A968C1" w:rsidRDefault="00FF1FFA">
            <w:pPr>
              <w:spacing w:line="240" w:lineRule="auto"/>
              <w:rPr>
                <w:rFonts w:cs="Tahoma"/>
              </w:rPr>
            </w:pPr>
            <w:r>
              <w:rPr>
                <w:rFonts w:cs="Tahoma"/>
              </w:rPr>
              <w:t>- globální problémy</w:t>
            </w:r>
          </w:p>
          <w:p w:rsidR="00A968C1" w:rsidRDefault="00FF1FFA">
            <w:pPr>
              <w:spacing w:line="240" w:lineRule="auto"/>
              <w:rPr>
                <w:rFonts w:cs="Tahoma"/>
              </w:rPr>
            </w:pPr>
            <w:r>
              <w:rPr>
                <w:rFonts w:cs="Tahoma"/>
              </w:rPr>
              <w:t>- ochrana přírody a krajiny</w:t>
            </w:r>
          </w:p>
          <w:p w:rsidR="00A968C1" w:rsidRDefault="00FF1FFA">
            <w:pPr>
              <w:spacing w:line="240" w:lineRule="auto"/>
              <w:rPr>
                <w:rFonts w:cs="Tahoma"/>
              </w:rPr>
            </w:pPr>
            <w:r>
              <w:rPr>
                <w:rFonts w:cs="Tahoma"/>
              </w:rPr>
              <w:t>- nástroje společnosti na ochranu životního prostředí</w:t>
            </w:r>
          </w:p>
          <w:p w:rsidR="00A968C1" w:rsidRDefault="00FF1FFA">
            <w:pPr>
              <w:spacing w:line="240" w:lineRule="auto"/>
              <w:rPr>
                <w:rFonts w:cs="Tahoma"/>
              </w:rPr>
            </w:pPr>
            <w:r>
              <w:rPr>
                <w:rFonts w:cs="Tahoma"/>
              </w:rPr>
              <w:t>- zásady udržitelného rozvoje</w:t>
            </w:r>
          </w:p>
          <w:p w:rsidR="00D22AD7" w:rsidRDefault="00FF1FFA">
            <w:pPr>
              <w:widowControl w:val="0"/>
              <w:tabs>
                <w:tab w:val="left" w:pos="480"/>
              </w:tabs>
              <w:spacing w:line="240" w:lineRule="auto"/>
              <w:rPr>
                <w:rFonts w:cs="Tahoma"/>
                <w:b/>
                <w:bCs/>
              </w:rPr>
            </w:pPr>
            <w:r>
              <w:rPr>
                <w:rFonts w:cs="Tahoma"/>
              </w:rPr>
              <w:t>- odpovědnost jedince za ochranu přírody a životního prostředí</w:t>
            </w:r>
            <w:r>
              <w:rPr>
                <w:rFonts w:cs="Tahoma"/>
                <w:b/>
                <w:bCs/>
              </w:rPr>
              <w:t xml:space="preserve"> </w:t>
            </w:r>
          </w:p>
          <w:p w:rsidR="00D22AD7" w:rsidRDefault="00D22AD7">
            <w:pPr>
              <w:widowControl w:val="0"/>
              <w:tabs>
                <w:tab w:val="left" w:pos="480"/>
              </w:tabs>
              <w:spacing w:line="240" w:lineRule="auto"/>
              <w:rPr>
                <w:rFonts w:cs="Tahoma"/>
                <w:b/>
                <w:bCs/>
              </w:rPr>
            </w:pPr>
          </w:p>
          <w:p w:rsidR="00A968C1" w:rsidRDefault="00FF1FFA">
            <w:pPr>
              <w:widowControl w:val="0"/>
              <w:tabs>
                <w:tab w:val="left" w:pos="480"/>
              </w:tabs>
              <w:spacing w:line="240" w:lineRule="auto"/>
              <w:rPr>
                <w:rFonts w:cs="Tahoma"/>
              </w:rPr>
            </w:pPr>
            <w:r>
              <w:rPr>
                <w:rFonts w:cs="Tahoma"/>
                <w:b/>
                <w:bCs/>
              </w:rPr>
              <w:t>Ekologie</w:t>
            </w:r>
          </w:p>
          <w:p w:rsidR="00A968C1" w:rsidRDefault="00FF1FFA">
            <w:pPr>
              <w:widowControl w:val="0"/>
              <w:spacing w:before="58" w:line="240" w:lineRule="auto"/>
              <w:ind w:left="74" w:hanging="74"/>
              <w:rPr>
                <w:rFonts w:cs="Tahoma"/>
              </w:rPr>
            </w:pPr>
            <w:r>
              <w:rPr>
                <w:rFonts w:cs="Tahoma"/>
              </w:rPr>
              <w:t>- základní ekologické pojmy</w:t>
            </w:r>
          </w:p>
          <w:p w:rsidR="00A968C1" w:rsidRDefault="00FF1FFA">
            <w:pPr>
              <w:widowControl w:val="0"/>
              <w:spacing w:before="60" w:line="240" w:lineRule="auto"/>
              <w:ind w:left="74" w:hanging="74"/>
              <w:rPr>
                <w:rFonts w:cs="Tahoma"/>
              </w:rPr>
            </w:pPr>
            <w:r>
              <w:rPr>
                <w:rFonts w:cs="Tahoma"/>
              </w:rPr>
              <w:t>- ekologické faktory prostředí</w:t>
            </w:r>
          </w:p>
          <w:p w:rsidR="00A968C1" w:rsidRDefault="00FF1FFA">
            <w:pPr>
              <w:widowControl w:val="0"/>
              <w:spacing w:before="60" w:line="240" w:lineRule="auto"/>
              <w:ind w:left="74" w:hanging="74"/>
              <w:rPr>
                <w:rFonts w:cs="Tahoma"/>
              </w:rPr>
            </w:pPr>
            <w:r>
              <w:rPr>
                <w:rFonts w:cs="Tahoma"/>
              </w:rPr>
              <w:t>- potravní řetězce</w:t>
            </w:r>
          </w:p>
          <w:p w:rsidR="00A968C1" w:rsidRDefault="00FF1FFA">
            <w:pPr>
              <w:widowControl w:val="0"/>
              <w:spacing w:before="60" w:line="240" w:lineRule="auto"/>
              <w:ind w:left="74" w:hanging="74"/>
              <w:rPr>
                <w:rFonts w:cs="Tahoma"/>
              </w:rPr>
            </w:pPr>
            <w:r>
              <w:rPr>
                <w:rFonts w:cs="Tahoma"/>
              </w:rPr>
              <w:t>- koloběh látek v přírodě a tok energie</w:t>
            </w:r>
          </w:p>
          <w:p w:rsidR="00A968C1" w:rsidRDefault="00FF1FFA">
            <w:pPr>
              <w:spacing w:line="240" w:lineRule="auto"/>
              <w:rPr>
                <w:rFonts w:cs="Tahoma"/>
              </w:rPr>
            </w:pPr>
            <w:r>
              <w:rPr>
                <w:rFonts w:cs="Tahoma"/>
              </w:rPr>
              <w:t>- typy krajiny</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6,5</w:t>
            </w:r>
          </w:p>
        </w:tc>
      </w:tr>
    </w:tbl>
    <w:p w:rsidR="00A968C1" w:rsidRDefault="00FF1FFA">
      <w:r>
        <w:br w:type="page"/>
      </w:r>
    </w:p>
    <w:p w:rsidR="00A968C1" w:rsidRDefault="00A968C1">
      <w:pPr>
        <w:suppressAutoHyphens w:val="0"/>
        <w:spacing w:line="240" w:lineRule="auto"/>
      </w:pPr>
    </w:p>
    <w:p w:rsidR="00A968C1" w:rsidRDefault="00A968C1">
      <w:pPr>
        <w:tabs>
          <w:tab w:val="left" w:pos="3686"/>
          <w:tab w:val="left" w:pos="5580"/>
          <w:tab w:val="left" w:pos="5760"/>
        </w:tabs>
        <w:spacing w:line="240" w:lineRule="auto"/>
        <w:rPr>
          <w:rFonts w:cs="Tahoma"/>
        </w:rPr>
      </w:pPr>
    </w:p>
    <w:p w:rsidR="00A968C1" w:rsidRDefault="00FF1FFA">
      <w:pPr>
        <w:tabs>
          <w:tab w:val="left" w:pos="3686"/>
          <w:tab w:val="left" w:pos="5580"/>
          <w:tab w:val="left" w:pos="5760"/>
        </w:tabs>
        <w:spacing w:line="240" w:lineRule="auto"/>
      </w:pPr>
      <w:r>
        <w:rPr>
          <w:rFonts w:cs="Tahoma"/>
        </w:rPr>
        <w:t xml:space="preserve">Obor vzdělání: </w:t>
      </w:r>
      <w:r>
        <w:rPr>
          <w:rFonts w:cs="Tahoma"/>
        </w:rPr>
        <w:tab/>
        <w:t>65-52-E/01 Stravovací a ubytovací služby</w:t>
      </w:r>
      <w:r>
        <w:rPr>
          <w:rFonts w:cs="Tahoma"/>
        </w:rPr>
        <w:tab/>
      </w:r>
    </w:p>
    <w:p w:rsidR="00A968C1" w:rsidRDefault="00FF1FFA">
      <w:pPr>
        <w:tabs>
          <w:tab w:val="left" w:pos="3686"/>
          <w:tab w:val="left" w:pos="5580"/>
          <w:tab w:val="left" w:pos="5760"/>
        </w:tabs>
        <w:spacing w:line="240" w:lineRule="auto"/>
      </w:pPr>
      <w:r>
        <w:rPr>
          <w:rFonts w:cs="Tahoma"/>
        </w:rPr>
        <w:t xml:space="preserve">Název ŠVP: </w:t>
      </w:r>
      <w:r>
        <w:rPr>
          <w:rFonts w:cs="Tahoma"/>
        </w:rPr>
        <w:tab/>
        <w:t>Stravovací a ubytovací práce</w:t>
      </w:r>
      <w:r>
        <w:rPr>
          <w:rFonts w:cs="Tahoma"/>
        </w:rPr>
        <w:tab/>
      </w:r>
      <w:r>
        <w:rPr>
          <w:rFonts w:cs="Tahoma"/>
        </w:rPr>
        <w:tab/>
      </w:r>
      <w:r>
        <w:rPr>
          <w:rFonts w:cs="Tahoma"/>
        </w:rPr>
        <w:tab/>
      </w:r>
    </w:p>
    <w:p w:rsidR="00A968C1" w:rsidRDefault="00FF1FFA">
      <w:pPr>
        <w:tabs>
          <w:tab w:val="left" w:pos="3686"/>
          <w:tab w:val="left" w:pos="3960"/>
          <w:tab w:val="left" w:pos="4140"/>
          <w:tab w:val="left" w:pos="5268"/>
          <w:tab w:val="left" w:pos="5940"/>
        </w:tabs>
        <w:spacing w:line="240" w:lineRule="auto"/>
        <w:rPr>
          <w:rFonts w:cs="Tahoma"/>
        </w:rPr>
      </w:pPr>
      <w:r>
        <w:rPr>
          <w:rFonts w:cs="Tahoma"/>
        </w:rPr>
        <w:t xml:space="preserve">Předmět: </w:t>
      </w:r>
      <w:r>
        <w:rPr>
          <w:rFonts w:cs="Tahoma"/>
        </w:rPr>
        <w:tab/>
        <w:t>TĚLESNÁ VÝCHOVA</w:t>
      </w:r>
      <w:r>
        <w:rPr>
          <w:rFonts w:cs="Tahoma"/>
        </w:rPr>
        <w:tab/>
      </w:r>
      <w:r>
        <w:rPr>
          <w:rFonts w:cs="Tahoma"/>
        </w:rPr>
        <w:tab/>
      </w:r>
      <w:r>
        <w:rPr>
          <w:rFonts w:cs="Tahoma"/>
        </w:rPr>
        <w:tab/>
      </w:r>
      <w:r>
        <w:rPr>
          <w:rFonts w:cs="Tahoma"/>
        </w:rPr>
        <w:tab/>
      </w:r>
    </w:p>
    <w:p w:rsidR="00A968C1" w:rsidRDefault="00FF1FFA">
      <w:pPr>
        <w:tabs>
          <w:tab w:val="left" w:pos="3686"/>
          <w:tab w:val="left" w:pos="3960"/>
          <w:tab w:val="left" w:pos="4140"/>
          <w:tab w:val="left" w:pos="5268"/>
          <w:tab w:val="left" w:pos="5940"/>
        </w:tabs>
        <w:spacing w:line="240" w:lineRule="auto"/>
        <w:rPr>
          <w:rFonts w:cs="Tahoma"/>
        </w:rPr>
      </w:pPr>
      <w:r>
        <w:rPr>
          <w:rFonts w:cs="Tahoma"/>
        </w:rPr>
        <w:t xml:space="preserve">Platnost: </w:t>
      </w:r>
      <w:r>
        <w:rPr>
          <w:rFonts w:cs="Tahoma"/>
        </w:rPr>
        <w:tab/>
        <w:t>od 1. 9. 2016</w:t>
      </w:r>
    </w:p>
    <w:p w:rsidR="00A968C1" w:rsidRDefault="00FF1FFA">
      <w:pPr>
        <w:tabs>
          <w:tab w:val="left" w:pos="3686"/>
          <w:tab w:val="left" w:pos="3960"/>
          <w:tab w:val="left" w:pos="4140"/>
          <w:tab w:val="left" w:pos="5268"/>
          <w:tab w:val="left" w:pos="5940"/>
        </w:tabs>
        <w:spacing w:line="240" w:lineRule="auto"/>
        <w:rPr>
          <w:rFonts w:cs="Tahoma"/>
        </w:rPr>
      </w:pPr>
      <w:r>
        <w:rPr>
          <w:rFonts w:cs="Tahoma"/>
        </w:rPr>
        <w:t xml:space="preserve">Forma vzdělání: </w:t>
      </w:r>
      <w:r>
        <w:rPr>
          <w:rFonts w:cs="Tahoma"/>
        </w:rPr>
        <w:tab/>
        <w:t>denní</w:t>
      </w:r>
    </w:p>
    <w:p w:rsidR="00A968C1" w:rsidRDefault="00FF1FFA">
      <w:pPr>
        <w:tabs>
          <w:tab w:val="left" w:pos="3686"/>
          <w:tab w:val="left" w:pos="3960"/>
          <w:tab w:val="left" w:pos="4140"/>
          <w:tab w:val="left" w:pos="5268"/>
          <w:tab w:val="left" w:pos="5940"/>
        </w:tabs>
        <w:spacing w:line="240" w:lineRule="auto"/>
        <w:rPr>
          <w:rFonts w:cs="Tahoma"/>
        </w:rPr>
      </w:pPr>
      <w:r>
        <w:rPr>
          <w:rFonts w:cs="Tahoma"/>
        </w:rPr>
        <w:t>Počet hodin za studium:</w:t>
      </w:r>
      <w:r>
        <w:rPr>
          <w:rFonts w:cs="Tahoma"/>
        </w:rPr>
        <w:tab/>
        <w:t>96</w:t>
      </w:r>
    </w:p>
    <w:p w:rsidR="00A968C1" w:rsidRDefault="00A968C1">
      <w:pPr>
        <w:tabs>
          <w:tab w:val="left" w:pos="3686"/>
          <w:tab w:val="left" w:pos="3960"/>
          <w:tab w:val="left" w:pos="4140"/>
          <w:tab w:val="left" w:pos="5268"/>
          <w:tab w:val="left" w:pos="5940"/>
        </w:tabs>
        <w:spacing w:line="240" w:lineRule="auto"/>
        <w:rPr>
          <w:rFonts w:cs="Tahoma"/>
        </w:rPr>
      </w:pPr>
    </w:p>
    <w:p w:rsidR="00A968C1" w:rsidRDefault="00A968C1">
      <w:pPr>
        <w:tabs>
          <w:tab w:val="left" w:pos="3960"/>
          <w:tab w:val="left" w:pos="4140"/>
          <w:tab w:val="left" w:pos="5268"/>
          <w:tab w:val="left" w:pos="5940"/>
        </w:tabs>
        <w:spacing w:line="240" w:lineRule="auto"/>
        <w:rPr>
          <w:rFonts w:cs="Tahoma"/>
          <w:b/>
        </w:rPr>
      </w:pPr>
    </w:p>
    <w:p w:rsidR="00A968C1" w:rsidRDefault="00FF1FFA">
      <w:pPr>
        <w:tabs>
          <w:tab w:val="left" w:pos="3960"/>
          <w:tab w:val="left" w:pos="4140"/>
          <w:tab w:val="left" w:pos="5268"/>
          <w:tab w:val="left" w:pos="5940"/>
        </w:tabs>
        <w:spacing w:line="240" w:lineRule="auto"/>
        <w:jc w:val="center"/>
        <w:rPr>
          <w:rFonts w:cs="Tahoma"/>
          <w:b/>
          <w:sz w:val="28"/>
          <w:szCs w:val="28"/>
        </w:rPr>
      </w:pPr>
      <w:r>
        <w:rPr>
          <w:rFonts w:cs="Tahoma"/>
          <w:b/>
          <w:sz w:val="28"/>
          <w:szCs w:val="28"/>
        </w:rPr>
        <w:t xml:space="preserve">Učební osnova předmětu </w:t>
      </w:r>
    </w:p>
    <w:p w:rsidR="00A968C1" w:rsidRDefault="00FF1FFA">
      <w:pPr>
        <w:pStyle w:val="Nadpis2"/>
        <w:rPr>
          <w:color w:val="00000A"/>
        </w:rPr>
      </w:pPr>
      <w:bookmarkStart w:id="27" w:name="_Toc426480285"/>
      <w:bookmarkStart w:id="28" w:name="_Toc486359880"/>
      <w:bookmarkEnd w:id="27"/>
      <w:r>
        <w:rPr>
          <w:color w:val="00000A"/>
        </w:rPr>
        <w:t>T</w:t>
      </w:r>
      <w:r w:rsidR="00B35C43">
        <w:rPr>
          <w:color w:val="00000A"/>
        </w:rPr>
        <w:t>ělesná výchova</w:t>
      </w:r>
      <w:bookmarkEnd w:id="28"/>
    </w:p>
    <w:p w:rsidR="00A968C1" w:rsidRDefault="00FF1FFA">
      <w:pPr>
        <w:tabs>
          <w:tab w:val="left" w:pos="6300"/>
        </w:tabs>
        <w:spacing w:line="240" w:lineRule="auto"/>
      </w:pPr>
      <w:r>
        <w:rPr>
          <w:rFonts w:cs="Tahoma"/>
        </w:rPr>
        <w:tab/>
      </w:r>
    </w:p>
    <w:p w:rsidR="00A968C1" w:rsidRDefault="00FF1FFA">
      <w:pPr>
        <w:tabs>
          <w:tab w:val="left" w:pos="5580"/>
        </w:tabs>
        <w:spacing w:line="240" w:lineRule="auto"/>
        <w:rPr>
          <w:rFonts w:cs="Tahoma"/>
          <w:b/>
        </w:rPr>
      </w:pPr>
      <w:r>
        <w:rPr>
          <w:rFonts w:cs="Tahoma"/>
          <w:b/>
        </w:rPr>
        <w:t>Pojetí předmětu:</w:t>
      </w:r>
    </w:p>
    <w:p w:rsidR="00A968C1" w:rsidRDefault="00A968C1">
      <w:pPr>
        <w:tabs>
          <w:tab w:val="left" w:pos="5580"/>
        </w:tabs>
        <w:spacing w:line="240" w:lineRule="auto"/>
      </w:pPr>
    </w:p>
    <w:p w:rsidR="00A968C1" w:rsidRDefault="00FF1FFA">
      <w:pPr>
        <w:tabs>
          <w:tab w:val="left" w:pos="6300"/>
        </w:tabs>
        <w:spacing w:line="240" w:lineRule="auto"/>
        <w:rPr>
          <w:rFonts w:cs="Tahoma"/>
          <w:b/>
          <w:bCs/>
        </w:rPr>
      </w:pPr>
      <w:r>
        <w:rPr>
          <w:rFonts w:cs="Tahoma"/>
          <w:b/>
          <w:bCs/>
        </w:rPr>
        <w:t>Cíl předmětu:</w:t>
      </w:r>
    </w:p>
    <w:p w:rsidR="00A968C1" w:rsidRDefault="00FF1FFA">
      <w:pPr>
        <w:tabs>
          <w:tab w:val="left" w:pos="6300"/>
        </w:tabs>
        <w:spacing w:line="240" w:lineRule="auto"/>
        <w:jc w:val="both"/>
        <w:rPr>
          <w:rFonts w:cs="Tahoma"/>
        </w:rPr>
      </w:pPr>
      <w:r>
        <w:rPr>
          <w:rFonts w:cs="Tahoma"/>
        </w:rPr>
        <w:t>Cílem je vést žáky ke zdravému způsobu života a pocitu radosti z provádění sportovní činnosti. Vychovávat a směrovat žáky k celoživotnímu provádění pohybových aktivit. Naučit žáky chápat význam zvyšování své fyzické zdatnosti. Vést žáky k dosažení sportovní a pohybové gramotnosti.</w:t>
      </w:r>
    </w:p>
    <w:p w:rsidR="00A968C1" w:rsidRDefault="00A968C1">
      <w:pPr>
        <w:tabs>
          <w:tab w:val="left" w:pos="6300"/>
        </w:tabs>
        <w:spacing w:line="240" w:lineRule="auto"/>
        <w:jc w:val="both"/>
        <w:rPr>
          <w:rFonts w:cs="Tahoma"/>
        </w:rPr>
      </w:pPr>
    </w:p>
    <w:p w:rsidR="00A968C1" w:rsidRDefault="00FF1FFA">
      <w:pPr>
        <w:tabs>
          <w:tab w:val="left" w:pos="6300"/>
        </w:tabs>
        <w:spacing w:line="240" w:lineRule="auto"/>
        <w:rPr>
          <w:rFonts w:cs="Tahoma"/>
          <w:b/>
          <w:bCs/>
        </w:rPr>
      </w:pPr>
      <w:r>
        <w:rPr>
          <w:rFonts w:cs="Tahoma"/>
          <w:b/>
          <w:bCs/>
        </w:rPr>
        <w:t>Charakteristika učiva</w:t>
      </w:r>
    </w:p>
    <w:p w:rsidR="00A968C1" w:rsidRDefault="00FF1FFA">
      <w:pPr>
        <w:tabs>
          <w:tab w:val="left" w:pos="6300"/>
        </w:tabs>
        <w:spacing w:line="240" w:lineRule="auto"/>
        <w:jc w:val="both"/>
        <w:rPr>
          <w:rFonts w:cs="Tahoma"/>
        </w:rPr>
      </w:pPr>
      <w:r>
        <w:rPr>
          <w:rFonts w:cs="Tahoma"/>
        </w:rPr>
        <w:t xml:space="preserve">Obsah předmětu vychází z obsahového okruhu RVP- </w:t>
      </w:r>
      <w:r>
        <w:rPr>
          <w:rFonts w:cs="Tahoma"/>
          <w:i/>
        </w:rPr>
        <w:t>Vzdělávání pro zdraví, oblast Tělesná výchova</w:t>
      </w:r>
      <w:r>
        <w:rPr>
          <w:rFonts w:cs="Tahoma"/>
        </w:rPr>
        <w:t xml:space="preserve">. Obsahem výuky je teoretická a praktická průprava a nácvik vybraných atletických disciplín, sportovních a míčových her, sportovní gymnastiky, úpolů. Součástí jsou pohybové a drobné hry, kondiční cvičení, protahovací a relaxační cvičení, základy pořadového cvičení. Důraz je kladen na dodržování zásad bezpečnosti a péče o ochranu zdraví. Tvoří mezipředmětové vztahy s předmětem Ekologie a zdraví. Okruh </w:t>
      </w:r>
      <w:r>
        <w:rPr>
          <w:rFonts w:cs="Tahoma"/>
          <w:i/>
        </w:rPr>
        <w:t>Turistika a pohyb v přírodě</w:t>
      </w:r>
      <w:r>
        <w:rPr>
          <w:rFonts w:cs="Tahoma"/>
        </w:rPr>
        <w:t xml:space="preserve"> je zařazen na konci prvního a druhého ročnímu v rámci praktického jednodenního cvičení Ochrany obyvatel za mimořádných událostí.</w:t>
      </w:r>
    </w:p>
    <w:p w:rsidR="00A968C1" w:rsidRDefault="00A968C1">
      <w:pPr>
        <w:tabs>
          <w:tab w:val="left" w:pos="6300"/>
        </w:tabs>
        <w:spacing w:line="240" w:lineRule="auto"/>
        <w:jc w:val="both"/>
        <w:rPr>
          <w:rFonts w:cs="Tahoma"/>
        </w:rPr>
      </w:pPr>
    </w:p>
    <w:p w:rsidR="00A968C1" w:rsidRDefault="00FF1FFA">
      <w:pPr>
        <w:tabs>
          <w:tab w:val="left" w:pos="6300"/>
        </w:tabs>
        <w:spacing w:line="240" w:lineRule="auto"/>
        <w:rPr>
          <w:rFonts w:cs="Tahoma"/>
          <w:b/>
          <w:bCs/>
        </w:rPr>
      </w:pPr>
      <w:r>
        <w:rPr>
          <w:rFonts w:cs="Tahoma"/>
          <w:b/>
          <w:bCs/>
        </w:rPr>
        <w:t>Cíle vzdělávání v oblasti citů, postojů a preferencí</w:t>
      </w:r>
    </w:p>
    <w:p w:rsidR="00A968C1" w:rsidRDefault="00FF1FFA">
      <w:pPr>
        <w:tabs>
          <w:tab w:val="left" w:pos="6300"/>
        </w:tabs>
        <w:spacing w:line="240" w:lineRule="auto"/>
        <w:jc w:val="both"/>
        <w:rPr>
          <w:rFonts w:cs="Tahoma"/>
        </w:rPr>
      </w:pPr>
      <w:r>
        <w:rPr>
          <w:rFonts w:cs="Tahoma"/>
        </w:rPr>
        <w:t>Vést žáky k čestnému jednání, preferovat zdravý životní styl, naučit se spolupracovat, umět správně reagovat v situacích ohrožení, uvědomit si význam pohybových aktivit pro rozvoj pozitivních vlastností osobnosti.</w:t>
      </w:r>
    </w:p>
    <w:p w:rsidR="00A968C1" w:rsidRDefault="00A968C1">
      <w:pPr>
        <w:tabs>
          <w:tab w:val="left" w:pos="6300"/>
        </w:tabs>
        <w:spacing w:line="240" w:lineRule="auto"/>
        <w:jc w:val="both"/>
        <w:rPr>
          <w:rFonts w:cs="Tahoma"/>
        </w:rPr>
      </w:pPr>
    </w:p>
    <w:p w:rsidR="00A968C1" w:rsidRDefault="00FF1FFA">
      <w:pPr>
        <w:tabs>
          <w:tab w:val="left" w:pos="6300"/>
        </w:tabs>
        <w:spacing w:line="240" w:lineRule="auto"/>
        <w:rPr>
          <w:rFonts w:cs="Tahoma"/>
          <w:b/>
          <w:bCs/>
        </w:rPr>
      </w:pPr>
      <w:r>
        <w:rPr>
          <w:rFonts w:cs="Tahoma"/>
          <w:b/>
          <w:bCs/>
        </w:rPr>
        <w:t>Metody a strategie výuky</w:t>
      </w:r>
    </w:p>
    <w:p w:rsidR="00A968C1" w:rsidRDefault="00FF1FFA">
      <w:pPr>
        <w:tabs>
          <w:tab w:val="left" w:pos="6300"/>
        </w:tabs>
        <w:spacing w:line="240" w:lineRule="auto"/>
        <w:jc w:val="both"/>
        <w:rPr>
          <w:rFonts w:cs="Tahoma"/>
        </w:rPr>
      </w:pPr>
      <w:r>
        <w:rPr>
          <w:rFonts w:cs="Tahoma"/>
        </w:rPr>
        <w:t>Základem je vzájemná spolupráce mezi učitelem a žákem, spolupráce mezi žáky navzájem. Používají se demonstrační a výkladové metody. Výuka se provádí individuální i skupinovou formou. Nácvik se provádí od jednoduššího cviku k složitějšímu s důrazem na individuální schopnosti žáků. Součástí jsou i školní a mimoškolní soutěže, turistické pochody, přednášky a besedy.</w:t>
      </w:r>
    </w:p>
    <w:p w:rsidR="00D22AD7" w:rsidRDefault="00D22AD7">
      <w:pPr>
        <w:suppressAutoHyphens w:val="0"/>
        <w:spacing w:line="240" w:lineRule="auto"/>
        <w:rPr>
          <w:rFonts w:cs="Tahoma"/>
        </w:rPr>
      </w:pPr>
      <w:r>
        <w:rPr>
          <w:rFonts w:cs="Tahoma"/>
        </w:rPr>
        <w:br w:type="page"/>
      </w:r>
    </w:p>
    <w:p w:rsidR="00A968C1" w:rsidRDefault="00A968C1">
      <w:pPr>
        <w:tabs>
          <w:tab w:val="left" w:pos="6300"/>
        </w:tabs>
        <w:spacing w:line="240" w:lineRule="auto"/>
        <w:jc w:val="both"/>
        <w:rPr>
          <w:rFonts w:cs="Tahoma"/>
        </w:rPr>
      </w:pPr>
    </w:p>
    <w:p w:rsidR="00A968C1" w:rsidRDefault="00FF1FFA">
      <w:pPr>
        <w:tabs>
          <w:tab w:val="left" w:pos="6300"/>
        </w:tabs>
        <w:spacing w:line="240" w:lineRule="auto"/>
        <w:rPr>
          <w:rFonts w:cs="Tahoma"/>
          <w:b/>
          <w:bCs/>
        </w:rPr>
      </w:pPr>
      <w:r>
        <w:rPr>
          <w:rFonts w:cs="Tahoma"/>
          <w:b/>
          <w:bCs/>
        </w:rPr>
        <w:t>Hodnocení žáků</w:t>
      </w:r>
    </w:p>
    <w:p w:rsidR="00A968C1" w:rsidRDefault="00FF1FFA">
      <w:pPr>
        <w:tabs>
          <w:tab w:val="left" w:pos="6300"/>
        </w:tabs>
        <w:spacing w:line="240" w:lineRule="auto"/>
        <w:jc w:val="both"/>
        <w:rPr>
          <w:rFonts w:cs="Tahoma"/>
        </w:rPr>
      </w:pPr>
      <w:r>
        <w:rPr>
          <w:rFonts w:cs="Tahoma"/>
        </w:rPr>
        <w:t>Hodnocení žáků vychází z Hodnocení výsledků vzdělávání SŠS Bruntál, pomocí výkonnostních limitů, podle snahy, přístupu, aktivity, zvyšování osobní úrovně a samostatnosti.</w:t>
      </w:r>
    </w:p>
    <w:p w:rsidR="00A968C1" w:rsidRDefault="00FF1FFA">
      <w:pPr>
        <w:tabs>
          <w:tab w:val="left" w:pos="6300"/>
        </w:tabs>
        <w:spacing w:line="240" w:lineRule="auto"/>
        <w:jc w:val="both"/>
        <w:rPr>
          <w:rFonts w:cs="Tahoma"/>
        </w:rPr>
      </w:pPr>
      <w:r>
        <w:rPr>
          <w:rFonts w:cs="Tahoma"/>
        </w:rPr>
        <w:t>Používá se numerické i slovní hodnocení.</w:t>
      </w:r>
    </w:p>
    <w:p w:rsidR="00A968C1" w:rsidRDefault="00FF1FFA">
      <w:pPr>
        <w:tabs>
          <w:tab w:val="left" w:pos="6300"/>
        </w:tabs>
        <w:spacing w:line="240" w:lineRule="auto"/>
        <w:rPr>
          <w:rFonts w:cs="Tahoma"/>
          <w:b/>
          <w:bCs/>
        </w:rPr>
      </w:pPr>
      <w:r>
        <w:rPr>
          <w:rFonts w:cs="Tahoma"/>
          <w:b/>
          <w:bCs/>
        </w:rPr>
        <w:t>Přínos předmětu pro rozvoj klíčových kompetencí a průřezových témat: informace ze světa sportu a práce s nimi.</w:t>
      </w:r>
    </w:p>
    <w:p w:rsidR="00A968C1" w:rsidRDefault="00A968C1">
      <w:pPr>
        <w:tabs>
          <w:tab w:val="left" w:pos="6300"/>
        </w:tabs>
        <w:spacing w:line="240" w:lineRule="auto"/>
      </w:pPr>
    </w:p>
    <w:p w:rsidR="00A968C1" w:rsidRDefault="00FF1FFA">
      <w:pPr>
        <w:widowControl w:val="0"/>
        <w:spacing w:line="240" w:lineRule="auto"/>
        <w:ind w:left="66"/>
        <w:jc w:val="both"/>
      </w:pPr>
      <w:r>
        <w:rPr>
          <w:rFonts w:cs="Tahoma"/>
          <w:b/>
          <w:bCs/>
        </w:rPr>
        <w:t xml:space="preserve">Klíčové kompetence: </w:t>
      </w:r>
    </w:p>
    <w:p w:rsidR="00A968C1" w:rsidRDefault="00FF1FFA">
      <w:pPr>
        <w:widowControl w:val="0"/>
        <w:spacing w:line="240" w:lineRule="auto"/>
        <w:ind w:left="66"/>
        <w:jc w:val="both"/>
      </w:pPr>
      <w:r>
        <w:rPr>
          <w:rFonts w:cs="Tahoma"/>
          <w:i/>
        </w:rPr>
        <w:t>Komunikační kompetence</w:t>
      </w:r>
      <w:r>
        <w:rPr>
          <w:rFonts w:cs="Tahoma"/>
          <w:b/>
          <w:bCs/>
        </w:rPr>
        <w:t xml:space="preserve">: </w:t>
      </w:r>
      <w:r>
        <w:rPr>
          <w:rFonts w:cs="Tahoma"/>
        </w:rPr>
        <w:t>žáci vyjadřují svůj názor a vhodně se vyjadřují k probraným komunikačním situacím.</w:t>
      </w:r>
    </w:p>
    <w:p w:rsidR="00A968C1" w:rsidRDefault="00FF1FFA">
      <w:pPr>
        <w:widowControl w:val="0"/>
        <w:spacing w:line="240" w:lineRule="auto"/>
        <w:ind w:left="66"/>
        <w:jc w:val="both"/>
        <w:rPr>
          <w:rFonts w:cs="Tahoma"/>
        </w:rPr>
      </w:pPr>
      <w:r>
        <w:rPr>
          <w:rFonts w:cs="Tahoma"/>
          <w:i/>
        </w:rPr>
        <w:t>Personální kompetence</w:t>
      </w:r>
      <w:r>
        <w:rPr>
          <w:rFonts w:cs="Tahoma"/>
        </w:rPr>
        <w:t>: pečovat o svůj tělesný rozvoj, správně zhodnotit své osobní dispozice.</w:t>
      </w:r>
    </w:p>
    <w:p w:rsidR="00A968C1" w:rsidRDefault="00FF1FFA">
      <w:pPr>
        <w:widowControl w:val="0"/>
        <w:spacing w:line="240" w:lineRule="auto"/>
        <w:ind w:left="66"/>
        <w:jc w:val="both"/>
        <w:rPr>
          <w:rFonts w:cs="Tahoma"/>
        </w:rPr>
      </w:pPr>
      <w:r>
        <w:rPr>
          <w:rFonts w:cs="Tahoma"/>
          <w:i/>
        </w:rPr>
        <w:t>Sociální kompetence</w:t>
      </w:r>
      <w:r>
        <w:rPr>
          <w:rFonts w:cs="Tahoma"/>
        </w:rPr>
        <w:t>: spolupracovat v týmu, uznávat autoritu nadřízených.</w:t>
      </w:r>
    </w:p>
    <w:p w:rsidR="00A968C1" w:rsidRDefault="00A968C1">
      <w:pPr>
        <w:widowControl w:val="0"/>
        <w:spacing w:line="240" w:lineRule="auto"/>
        <w:ind w:left="66"/>
        <w:jc w:val="both"/>
        <w:rPr>
          <w:rFonts w:cs="Tahoma"/>
        </w:rPr>
      </w:pPr>
    </w:p>
    <w:p w:rsidR="00A968C1" w:rsidRDefault="00FF1FFA">
      <w:pPr>
        <w:widowControl w:val="0"/>
        <w:spacing w:before="4" w:line="240" w:lineRule="auto"/>
        <w:ind w:left="66"/>
        <w:jc w:val="both"/>
      </w:pPr>
      <w:r>
        <w:rPr>
          <w:rFonts w:cs="Tahoma"/>
          <w:b/>
          <w:bCs/>
        </w:rPr>
        <w:t>Průřezová témata:</w:t>
      </w:r>
    </w:p>
    <w:p w:rsidR="00A968C1" w:rsidRDefault="00FF1FFA">
      <w:pPr>
        <w:widowControl w:val="0"/>
        <w:spacing w:before="4" w:line="240" w:lineRule="auto"/>
        <w:ind w:left="66"/>
        <w:jc w:val="both"/>
        <w:rPr>
          <w:rFonts w:cs="Tahoma"/>
        </w:rPr>
      </w:pPr>
      <w:r>
        <w:rPr>
          <w:rFonts w:cs="Tahoma"/>
          <w:i/>
        </w:rPr>
        <w:t>Občan v demokratické společnosti</w:t>
      </w:r>
      <w:r>
        <w:rPr>
          <w:rFonts w:cs="Tahoma"/>
        </w:rPr>
        <w:t>: výuka napomáhá rozvoji osobnosti.</w:t>
      </w:r>
    </w:p>
    <w:p w:rsidR="00A968C1" w:rsidRDefault="00FF1FFA">
      <w:pPr>
        <w:widowControl w:val="0"/>
        <w:spacing w:before="4" w:line="240" w:lineRule="auto"/>
        <w:ind w:left="66"/>
        <w:jc w:val="both"/>
        <w:rPr>
          <w:rFonts w:cs="Tahoma"/>
        </w:rPr>
      </w:pPr>
      <w:r>
        <w:rPr>
          <w:rFonts w:cs="Tahoma"/>
          <w:i/>
        </w:rPr>
        <w:t>Člověk a životní prostředí</w:t>
      </w:r>
      <w:r>
        <w:rPr>
          <w:rFonts w:cs="Tahoma"/>
        </w:rPr>
        <w:t>: výuka směruje žáky k odpovědnému vztahu k prostředí, ve kterém žijí.</w:t>
      </w:r>
    </w:p>
    <w:p w:rsidR="00A968C1" w:rsidRDefault="00FF1FFA">
      <w:pPr>
        <w:widowControl w:val="0"/>
        <w:spacing w:before="4" w:line="240" w:lineRule="auto"/>
        <w:ind w:left="66"/>
        <w:jc w:val="both"/>
        <w:rPr>
          <w:rFonts w:cs="Tahoma"/>
        </w:rPr>
      </w:pPr>
      <w:r>
        <w:rPr>
          <w:rFonts w:cs="Tahoma"/>
          <w:i/>
        </w:rPr>
        <w:t>Člověk a svět práce</w:t>
      </w:r>
      <w:r>
        <w:rPr>
          <w:rFonts w:cs="Tahoma"/>
        </w:rPr>
        <w:t>: žáci jsou vedeni k tomu, aby si uvědomovali práva a povinnosti zaměstnance a zaměstnavatele v pracovním poměru v souvislosti se Zákoníkem práce.</w:t>
      </w:r>
    </w:p>
    <w:p w:rsidR="00A968C1" w:rsidRDefault="00FF1FFA">
      <w:pPr>
        <w:widowControl w:val="0"/>
        <w:tabs>
          <w:tab w:val="left" w:pos="6300"/>
        </w:tabs>
        <w:spacing w:before="4" w:line="240" w:lineRule="auto"/>
        <w:ind w:left="66"/>
        <w:jc w:val="both"/>
        <w:rPr>
          <w:rFonts w:cs="Tahoma"/>
        </w:rPr>
      </w:pPr>
      <w:r>
        <w:rPr>
          <w:rFonts w:cs="Tahoma"/>
          <w:i/>
        </w:rPr>
        <w:t>Informační a komunikační technologie</w:t>
      </w:r>
      <w:r>
        <w:rPr>
          <w:rFonts w:cs="Tahoma"/>
        </w:rPr>
        <w:t>: žáci si vyhledávají informace ze světa sportu a pracují s nimi.</w:t>
      </w:r>
    </w:p>
    <w:p w:rsidR="00A968C1" w:rsidRDefault="00A968C1">
      <w:pPr>
        <w:tabs>
          <w:tab w:val="left" w:pos="6300"/>
        </w:tabs>
        <w:spacing w:line="240" w:lineRule="auto"/>
        <w:rPr>
          <w:rFonts w:cs="Tahoma"/>
        </w:rPr>
      </w:pPr>
    </w:p>
    <w:p w:rsidR="00A968C1" w:rsidRDefault="00FF1FFA">
      <w:pPr>
        <w:pStyle w:val="Tlotextu"/>
        <w:spacing w:line="240" w:lineRule="auto"/>
        <w:rPr>
          <w:b/>
        </w:rPr>
      </w:pPr>
      <w:r>
        <w:rPr>
          <w:b/>
        </w:rPr>
        <w:t>Rozpis výsledků vzdělávání a učiva:</w:t>
      </w:r>
    </w:p>
    <w:p w:rsidR="00A968C1" w:rsidRDefault="00FF1FFA">
      <w:pPr>
        <w:tabs>
          <w:tab w:val="left" w:pos="4704"/>
        </w:tabs>
        <w:spacing w:line="240" w:lineRule="auto"/>
        <w:rPr>
          <w:rFonts w:cs="Tahoma"/>
          <w:b/>
        </w:rPr>
      </w:pPr>
      <w:r>
        <w:rPr>
          <w:rFonts w:cs="Tahoma"/>
        </w:rPr>
        <w:t xml:space="preserve">Ročník: </w:t>
      </w:r>
      <w:r>
        <w:rPr>
          <w:rFonts w:cs="Tahoma"/>
          <w:b/>
        </w:rPr>
        <w:t>1.</w:t>
      </w:r>
      <w:r>
        <w:rPr>
          <w:rFonts w:cs="Tahoma"/>
        </w:rPr>
        <w:tab/>
      </w:r>
      <w:r>
        <w:rPr>
          <w:rFonts w:cs="Tahoma"/>
        </w:rPr>
        <w:tab/>
      </w:r>
      <w:r>
        <w:rPr>
          <w:rFonts w:cs="Tahoma"/>
        </w:rPr>
        <w:tab/>
      </w:r>
      <w:r>
        <w:t xml:space="preserve">Počet hodin v ročníku: </w:t>
      </w:r>
      <w:r>
        <w:rPr>
          <w:b/>
        </w:rPr>
        <w:t>33</w:t>
      </w:r>
    </w:p>
    <w:tbl>
      <w:tblPr>
        <w:tblW w:w="9525" w:type="dxa"/>
        <w:tblInd w:w="-94" w:type="dxa"/>
        <w:tblBorders>
          <w:top w:val="single" w:sz="4" w:space="0" w:color="000001"/>
          <w:left w:val="single" w:sz="4" w:space="0" w:color="000001"/>
          <w:bottom w:val="single" w:sz="4" w:space="0" w:color="000001"/>
          <w:insideH w:val="single" w:sz="4" w:space="0" w:color="000001"/>
        </w:tblBorders>
        <w:tblCellMar>
          <w:left w:w="88" w:type="dxa"/>
        </w:tblCellMar>
        <w:tblLook w:val="00A0" w:firstRow="1" w:lastRow="0" w:firstColumn="1" w:lastColumn="0" w:noHBand="0" w:noVBand="0"/>
      </w:tblPr>
      <w:tblGrid>
        <w:gridCol w:w="3780"/>
        <w:gridCol w:w="672"/>
        <w:gridCol w:w="3890"/>
        <w:gridCol w:w="1183"/>
      </w:tblGrid>
      <w:tr w:rsidR="00A968C1">
        <w:tc>
          <w:tcPr>
            <w:tcW w:w="3779"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b/>
              </w:rPr>
            </w:pPr>
            <w:r>
              <w:rPr>
                <w:rFonts w:cs="Tahoma"/>
                <w:b/>
              </w:rPr>
              <w:t>Výsledky vzdělávání</w:t>
            </w:r>
          </w:p>
        </w:tc>
        <w:tc>
          <w:tcPr>
            <w:tcW w:w="4562" w:type="dxa"/>
            <w:gridSpan w:val="2"/>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jc w:val="center"/>
              <w:rPr>
                <w:rFonts w:cs="Tahoma"/>
                <w:b/>
              </w:rPr>
            </w:pPr>
            <w:r>
              <w:rPr>
                <w:rFonts w:cs="Tahoma"/>
                <w:b/>
              </w:rPr>
              <w:t>Rozpis učiva</w:t>
            </w:r>
          </w:p>
          <w:p w:rsidR="00A968C1" w:rsidRDefault="00A968C1">
            <w:pPr>
              <w:tabs>
                <w:tab w:val="left" w:pos="6300"/>
              </w:tabs>
              <w:spacing w:line="240" w:lineRule="auto"/>
              <w:jc w:val="center"/>
              <w:rPr>
                <w:rFonts w:cs="Tahoma"/>
                <w:b/>
              </w:rPr>
            </w:pP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Počet hodin</w:t>
            </w:r>
          </w:p>
        </w:tc>
      </w:tr>
      <w:tr w:rsidR="00A968C1">
        <w:tc>
          <w:tcPr>
            <w:tcW w:w="3779"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jc w:val="both"/>
              <w:rPr>
                <w:rFonts w:cs="Tahoma"/>
              </w:rPr>
            </w:pPr>
            <w:r>
              <w:rPr>
                <w:rFonts w:cs="Tahoma"/>
              </w:rPr>
              <w:t xml:space="preserve">Žák: </w:t>
            </w:r>
          </w:p>
          <w:p w:rsidR="00A968C1" w:rsidRDefault="00FF1FFA">
            <w:pPr>
              <w:numPr>
                <w:ilvl w:val="0"/>
                <w:numId w:val="8"/>
              </w:numPr>
              <w:tabs>
                <w:tab w:val="left" w:pos="360"/>
                <w:tab w:val="left" w:pos="6300"/>
              </w:tabs>
              <w:spacing w:line="240" w:lineRule="auto"/>
              <w:ind w:left="360"/>
              <w:jc w:val="both"/>
              <w:rPr>
                <w:rFonts w:cs="Tahoma"/>
              </w:rPr>
            </w:pPr>
            <w:r>
              <w:rPr>
                <w:rFonts w:cs="Tahoma"/>
              </w:rPr>
              <w:t>jedná a chová se tak, aby neohrozil zdraví své ani ostatních spolužáků</w:t>
            </w:r>
          </w:p>
          <w:p w:rsidR="00A968C1" w:rsidRDefault="00FF1FFA">
            <w:pPr>
              <w:numPr>
                <w:ilvl w:val="0"/>
                <w:numId w:val="8"/>
              </w:numPr>
              <w:tabs>
                <w:tab w:val="left" w:pos="360"/>
                <w:tab w:val="left" w:pos="6300"/>
              </w:tabs>
              <w:spacing w:line="240" w:lineRule="auto"/>
              <w:ind w:left="360"/>
              <w:jc w:val="both"/>
              <w:rPr>
                <w:rFonts w:cs="Tahoma"/>
              </w:rPr>
            </w:pPr>
            <w:r>
              <w:rPr>
                <w:rFonts w:cs="Tahoma"/>
              </w:rPr>
              <w:t>uplatňuje zásady bezpečnosti při pohybových aktivitách a činnostech s tím souvisejících</w:t>
            </w:r>
          </w:p>
          <w:p w:rsidR="00A968C1" w:rsidRDefault="00FF1FFA">
            <w:pPr>
              <w:numPr>
                <w:ilvl w:val="0"/>
                <w:numId w:val="8"/>
              </w:numPr>
              <w:tabs>
                <w:tab w:val="left" w:pos="360"/>
                <w:tab w:val="left" w:pos="6300"/>
              </w:tabs>
              <w:spacing w:line="240" w:lineRule="auto"/>
              <w:ind w:left="360"/>
              <w:rPr>
                <w:rFonts w:cs="Tahoma"/>
              </w:rPr>
            </w:pPr>
            <w:r>
              <w:rPr>
                <w:rFonts w:cs="Tahoma"/>
              </w:rPr>
              <w:t>prokáže dovednosti poskytnutí první pomoc sobě i jiným</w:t>
            </w:r>
          </w:p>
          <w:p w:rsidR="00A968C1" w:rsidRDefault="00A968C1">
            <w:pPr>
              <w:tabs>
                <w:tab w:val="left" w:pos="6300"/>
              </w:tabs>
              <w:spacing w:line="240" w:lineRule="auto"/>
              <w:ind w:left="360"/>
              <w:jc w:val="both"/>
              <w:rPr>
                <w:rFonts w:cs="Tahoma"/>
              </w:rPr>
            </w:pPr>
          </w:p>
          <w:p w:rsidR="00A968C1" w:rsidRDefault="00FF1FFA">
            <w:pPr>
              <w:numPr>
                <w:ilvl w:val="0"/>
                <w:numId w:val="8"/>
              </w:numPr>
              <w:tabs>
                <w:tab w:val="left" w:pos="360"/>
                <w:tab w:val="left" w:pos="6300"/>
              </w:tabs>
              <w:spacing w:line="240" w:lineRule="auto"/>
              <w:ind w:left="360"/>
              <w:jc w:val="both"/>
              <w:rPr>
                <w:rFonts w:cs="Tahoma"/>
              </w:rPr>
            </w:pPr>
            <w:r>
              <w:rPr>
                <w:rFonts w:cs="Tahoma"/>
              </w:rPr>
              <w:t>volí sportovní vybavení odpovídající příslušné činnosti a okolním podmínkám</w:t>
            </w:r>
          </w:p>
          <w:p w:rsidR="00A968C1" w:rsidRDefault="00FF1FFA">
            <w:pPr>
              <w:numPr>
                <w:ilvl w:val="0"/>
                <w:numId w:val="8"/>
              </w:numPr>
              <w:tabs>
                <w:tab w:val="left" w:pos="360"/>
                <w:tab w:val="left" w:pos="6300"/>
              </w:tabs>
              <w:spacing w:line="240" w:lineRule="auto"/>
              <w:ind w:left="360"/>
              <w:jc w:val="both"/>
              <w:rPr>
                <w:rFonts w:cs="Tahoma"/>
              </w:rPr>
            </w:pPr>
            <w:r>
              <w:rPr>
                <w:rFonts w:cs="Tahoma"/>
              </w:rPr>
              <w:t>dovede připravit prostředky k plánovaným pohybovým činnostem</w:t>
            </w:r>
          </w:p>
          <w:p w:rsidR="00A968C1" w:rsidRDefault="00FF1FFA">
            <w:pPr>
              <w:numPr>
                <w:ilvl w:val="0"/>
                <w:numId w:val="8"/>
              </w:numPr>
              <w:tabs>
                <w:tab w:val="left" w:pos="360"/>
                <w:tab w:val="left" w:pos="6300"/>
              </w:tabs>
              <w:spacing w:line="240" w:lineRule="auto"/>
              <w:ind w:left="360"/>
              <w:jc w:val="both"/>
              <w:rPr>
                <w:rFonts w:cs="Tahoma"/>
              </w:rPr>
            </w:pPr>
            <w:r>
              <w:rPr>
                <w:rFonts w:cs="Tahoma"/>
              </w:rPr>
              <w:t>umí uplatňovat zásady sportovního tréninku</w:t>
            </w:r>
          </w:p>
          <w:p w:rsidR="00A968C1" w:rsidRDefault="00FF1FFA">
            <w:pPr>
              <w:numPr>
                <w:ilvl w:val="0"/>
                <w:numId w:val="8"/>
              </w:numPr>
              <w:tabs>
                <w:tab w:val="left" w:pos="360"/>
                <w:tab w:val="left" w:pos="6300"/>
              </w:tabs>
              <w:spacing w:line="240" w:lineRule="auto"/>
              <w:ind w:left="360"/>
              <w:jc w:val="both"/>
              <w:rPr>
                <w:rFonts w:cs="Tahoma"/>
              </w:rPr>
            </w:pPr>
            <w:r>
              <w:rPr>
                <w:rFonts w:cs="Tahoma"/>
              </w:rPr>
              <w:lastRenderedPageBreak/>
              <w:t>dokáže vyhledat potřebné informace z oblasti zdraví a pohybových činností</w:t>
            </w:r>
          </w:p>
          <w:p w:rsidR="00A968C1" w:rsidRDefault="00FF1FFA">
            <w:pPr>
              <w:numPr>
                <w:ilvl w:val="0"/>
                <w:numId w:val="8"/>
              </w:numPr>
              <w:tabs>
                <w:tab w:val="left" w:pos="360"/>
                <w:tab w:val="left" w:pos="6300"/>
              </w:tabs>
              <w:spacing w:line="240" w:lineRule="auto"/>
              <w:ind w:left="360"/>
              <w:jc w:val="both"/>
              <w:rPr>
                <w:rFonts w:cs="Tahoma"/>
              </w:rPr>
            </w:pPr>
            <w:r>
              <w:rPr>
                <w:rFonts w:cs="Tahoma"/>
              </w:rPr>
              <w:t>dovede rozvíjet svalovou sílu, rychlost, vytrvalost, obratnost a pohyblivost</w:t>
            </w:r>
          </w:p>
        </w:tc>
        <w:tc>
          <w:tcPr>
            <w:tcW w:w="672"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lastRenderedPageBreak/>
              <w:t>1.</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jc w:val="both"/>
              <w:rPr>
                <w:rFonts w:cs="Tahoma"/>
              </w:rPr>
            </w:pPr>
            <w:r>
              <w:rPr>
                <w:rFonts w:cs="Tahoma"/>
              </w:rPr>
              <w:t xml:space="preserve">Hygiena a bezpečnost při pohybových činnostech, vhodné oblečení a obutí, záchrana a dopomoc, zásady chování a jednání v různém prostředí, regenerace a kompenzace, relaxace </w:t>
            </w:r>
          </w:p>
          <w:p w:rsidR="00A968C1" w:rsidRDefault="00A968C1">
            <w:pPr>
              <w:tabs>
                <w:tab w:val="left" w:pos="6300"/>
              </w:tabs>
              <w:spacing w:line="240" w:lineRule="auto"/>
              <w:jc w:val="both"/>
              <w:rPr>
                <w:rFonts w:cs="Tahoma"/>
              </w:rPr>
            </w:pPr>
          </w:p>
          <w:p w:rsidR="00A968C1" w:rsidRDefault="00A968C1">
            <w:pPr>
              <w:tabs>
                <w:tab w:val="left" w:pos="6300"/>
              </w:tabs>
              <w:spacing w:line="240" w:lineRule="auto"/>
              <w:jc w:val="both"/>
              <w:rPr>
                <w:rFonts w:cs="Tahoma"/>
              </w:rPr>
            </w:pPr>
          </w:p>
          <w:p w:rsidR="00A968C1" w:rsidRDefault="00A968C1">
            <w:pPr>
              <w:tabs>
                <w:tab w:val="left" w:pos="6300"/>
              </w:tabs>
              <w:spacing w:line="240" w:lineRule="auto"/>
              <w:jc w:val="both"/>
              <w:rPr>
                <w:rFonts w:cs="Tahoma"/>
              </w:rPr>
            </w:pPr>
          </w:p>
          <w:p w:rsidR="00A968C1" w:rsidRDefault="00FF1FFA">
            <w:pPr>
              <w:tabs>
                <w:tab w:val="left" w:pos="6300"/>
              </w:tabs>
              <w:spacing w:line="240" w:lineRule="auto"/>
              <w:jc w:val="both"/>
              <w:rPr>
                <w:rFonts w:cs="Tahoma"/>
              </w:rPr>
            </w:pPr>
            <w:r>
              <w:rPr>
                <w:rFonts w:cs="Tahoma"/>
              </w:rPr>
              <w:t>Význam pohybu pro zdraví, prostředky ke zvyšování síly, rychlosti, vytrvalosti, obratnosti a pohyblivosti, technika a taktika, zásady sportovního tréninku</w:t>
            </w:r>
          </w:p>
          <w:p w:rsidR="00A968C1" w:rsidRDefault="00FF1FFA">
            <w:pPr>
              <w:tabs>
                <w:tab w:val="left" w:pos="6300"/>
              </w:tabs>
              <w:spacing w:line="240" w:lineRule="auto"/>
              <w:jc w:val="both"/>
              <w:rPr>
                <w:rFonts w:cs="Tahoma"/>
              </w:rPr>
            </w:pPr>
            <w:r>
              <w:rPr>
                <w:rFonts w:cs="Tahoma"/>
              </w:rPr>
              <w:t>Odborná terminologie</w:t>
            </w:r>
          </w:p>
          <w:p w:rsidR="00A968C1" w:rsidRDefault="00FF1FFA">
            <w:pPr>
              <w:tabs>
                <w:tab w:val="left" w:pos="6300"/>
              </w:tabs>
              <w:spacing w:line="240" w:lineRule="auto"/>
              <w:jc w:val="both"/>
              <w:rPr>
                <w:rFonts w:cs="Tahoma"/>
              </w:rPr>
            </w:pPr>
            <w:r>
              <w:rPr>
                <w:rFonts w:cs="Tahoma"/>
              </w:rPr>
              <w:t>Výstroj, výzbroj, údržba</w:t>
            </w:r>
          </w:p>
          <w:p w:rsidR="00A968C1" w:rsidRDefault="00FF1FFA">
            <w:pPr>
              <w:tabs>
                <w:tab w:val="left" w:pos="6300"/>
              </w:tabs>
              <w:spacing w:line="240" w:lineRule="auto"/>
              <w:jc w:val="both"/>
              <w:rPr>
                <w:rFonts w:cs="Tahoma"/>
              </w:rPr>
            </w:pPr>
            <w:r>
              <w:rPr>
                <w:rFonts w:cs="Tahoma"/>
              </w:rPr>
              <w:lastRenderedPageBreak/>
              <w:t xml:space="preserve">Pravidla her, závodů a soutěží, </w:t>
            </w:r>
            <w:proofErr w:type="spellStart"/>
            <w:r>
              <w:rPr>
                <w:rFonts w:cs="Tahoma"/>
              </w:rPr>
              <w:t>olympionismus</w:t>
            </w:r>
            <w:proofErr w:type="spellEnd"/>
          </w:p>
          <w:p w:rsidR="00A968C1" w:rsidRDefault="00FF1FFA">
            <w:pPr>
              <w:tabs>
                <w:tab w:val="left" w:pos="6300"/>
              </w:tabs>
              <w:spacing w:line="240" w:lineRule="auto"/>
              <w:jc w:val="both"/>
              <w:rPr>
                <w:rFonts w:cs="Tahoma"/>
              </w:rPr>
            </w:pPr>
            <w:r>
              <w:rPr>
                <w:rFonts w:cs="Tahoma"/>
              </w:rPr>
              <w:t>Rozhodování</w:t>
            </w:r>
          </w:p>
          <w:p w:rsidR="00A968C1" w:rsidRDefault="00FF1FFA">
            <w:pPr>
              <w:tabs>
                <w:tab w:val="left" w:pos="6300"/>
              </w:tabs>
              <w:spacing w:line="240" w:lineRule="auto"/>
              <w:jc w:val="both"/>
              <w:rPr>
                <w:rFonts w:cs="Tahoma"/>
              </w:rPr>
            </w:pPr>
            <w:r>
              <w:rPr>
                <w:rFonts w:cs="Tahoma"/>
              </w:rPr>
              <w:t>Zdroje informací</w:t>
            </w:r>
          </w:p>
          <w:p w:rsidR="00A968C1" w:rsidRDefault="00A968C1">
            <w:pPr>
              <w:tabs>
                <w:tab w:val="left" w:pos="6300"/>
              </w:tabs>
              <w:spacing w:line="240" w:lineRule="auto"/>
              <w:jc w:val="both"/>
              <w:rPr>
                <w:rFonts w:cs="Tahoma"/>
              </w:rPr>
            </w:pPr>
          </w:p>
          <w:p w:rsidR="00A968C1" w:rsidRDefault="00A968C1">
            <w:pPr>
              <w:tabs>
                <w:tab w:val="left" w:pos="6300"/>
              </w:tabs>
              <w:spacing w:line="240" w:lineRule="auto"/>
              <w:jc w:val="both"/>
              <w:rPr>
                <w:rFonts w:cs="Tahoma"/>
              </w:rPr>
            </w:pP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lastRenderedPageBreak/>
              <w:t>1</w:t>
            </w: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FF1FFA">
            <w:pPr>
              <w:tabs>
                <w:tab w:val="left" w:pos="6300"/>
              </w:tabs>
              <w:spacing w:line="240" w:lineRule="auto"/>
              <w:rPr>
                <w:rFonts w:cs="Tahoma"/>
              </w:rPr>
            </w:pPr>
            <w:r>
              <w:rPr>
                <w:rFonts w:cs="Tahoma"/>
              </w:rPr>
              <w:t>Průběžně</w:t>
            </w: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tc>
      </w:tr>
      <w:tr w:rsidR="00A968C1">
        <w:tc>
          <w:tcPr>
            <w:tcW w:w="3779"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numPr>
                <w:ilvl w:val="0"/>
                <w:numId w:val="9"/>
              </w:numPr>
              <w:tabs>
                <w:tab w:val="left" w:pos="360"/>
                <w:tab w:val="left" w:pos="6300"/>
              </w:tabs>
              <w:spacing w:line="240" w:lineRule="auto"/>
              <w:ind w:left="360"/>
              <w:rPr>
                <w:rFonts w:cs="Tahoma"/>
              </w:rPr>
            </w:pPr>
            <w:r>
              <w:rPr>
                <w:rFonts w:cs="Tahoma"/>
              </w:rPr>
              <w:lastRenderedPageBreak/>
              <w:t>uvědomuje si význam pravidel atletických disciplín</w:t>
            </w:r>
          </w:p>
          <w:p w:rsidR="00A968C1" w:rsidRDefault="00FF1FFA">
            <w:pPr>
              <w:numPr>
                <w:ilvl w:val="0"/>
                <w:numId w:val="9"/>
              </w:numPr>
              <w:tabs>
                <w:tab w:val="left" w:pos="360"/>
                <w:tab w:val="left" w:pos="6300"/>
              </w:tabs>
              <w:spacing w:line="240" w:lineRule="auto"/>
              <w:ind w:left="360"/>
              <w:rPr>
                <w:rFonts w:cs="Tahoma"/>
              </w:rPr>
            </w:pPr>
            <w:r>
              <w:rPr>
                <w:rFonts w:cs="Tahoma"/>
              </w:rPr>
              <w:t>zvládne rozcvičení všeobecné a speciální</w:t>
            </w:r>
          </w:p>
          <w:p w:rsidR="00A968C1" w:rsidRDefault="00FF1FFA">
            <w:pPr>
              <w:numPr>
                <w:ilvl w:val="0"/>
                <w:numId w:val="9"/>
              </w:numPr>
              <w:tabs>
                <w:tab w:val="left" w:pos="360"/>
                <w:tab w:val="left" w:pos="6300"/>
              </w:tabs>
              <w:spacing w:line="240" w:lineRule="auto"/>
              <w:ind w:left="360"/>
              <w:rPr>
                <w:rFonts w:cs="Tahoma"/>
              </w:rPr>
            </w:pPr>
            <w:r>
              <w:rPr>
                <w:rFonts w:cs="Tahoma"/>
              </w:rPr>
              <w:t>uplatňuje základní techniku vybraných atletických disciplín</w:t>
            </w:r>
          </w:p>
          <w:p w:rsidR="00A968C1" w:rsidRDefault="00FF1FFA">
            <w:pPr>
              <w:numPr>
                <w:ilvl w:val="0"/>
                <w:numId w:val="9"/>
              </w:numPr>
              <w:tabs>
                <w:tab w:val="left" w:pos="360"/>
                <w:tab w:val="left" w:pos="6300"/>
              </w:tabs>
              <w:spacing w:line="240" w:lineRule="auto"/>
              <w:ind w:left="360"/>
              <w:rPr>
                <w:rFonts w:cs="Tahoma"/>
              </w:rPr>
            </w:pPr>
            <w:r>
              <w:rPr>
                <w:rFonts w:cs="Tahoma"/>
              </w:rPr>
              <w:t>chápe prospěšný význam pohybu v přírodě</w:t>
            </w:r>
          </w:p>
          <w:p w:rsidR="00A968C1" w:rsidRDefault="00FF1FFA">
            <w:pPr>
              <w:numPr>
                <w:ilvl w:val="0"/>
                <w:numId w:val="9"/>
              </w:numPr>
              <w:tabs>
                <w:tab w:val="left" w:pos="360"/>
                <w:tab w:val="left" w:pos="6300"/>
              </w:tabs>
              <w:spacing w:line="240" w:lineRule="auto"/>
              <w:ind w:left="360"/>
              <w:rPr>
                <w:rFonts w:cs="Tahoma"/>
              </w:rPr>
            </w:pPr>
            <w:r>
              <w:rPr>
                <w:rFonts w:cs="Tahoma"/>
              </w:rPr>
              <w:t>snaží se dosáhnout co nejlepších výkonů dle svých dispozic</w:t>
            </w:r>
          </w:p>
          <w:p w:rsidR="00A968C1" w:rsidRDefault="00FF1FFA">
            <w:pPr>
              <w:numPr>
                <w:ilvl w:val="0"/>
                <w:numId w:val="9"/>
              </w:numPr>
              <w:tabs>
                <w:tab w:val="left" w:pos="360"/>
                <w:tab w:val="left" w:pos="6300"/>
              </w:tabs>
              <w:spacing w:line="240" w:lineRule="auto"/>
              <w:ind w:left="360"/>
              <w:rPr>
                <w:rFonts w:cs="Tahoma"/>
              </w:rPr>
            </w:pPr>
            <w:r>
              <w:rPr>
                <w:rFonts w:cs="Tahoma"/>
              </w:rPr>
              <w:t>uvědomuje si škodlivost účinku  nepovolených látek na organismus</w:t>
            </w:r>
          </w:p>
        </w:tc>
        <w:tc>
          <w:tcPr>
            <w:tcW w:w="672"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2.</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b/>
                <w:bCs/>
              </w:rPr>
            </w:pPr>
            <w:r>
              <w:rPr>
                <w:rFonts w:cs="Tahoma"/>
                <w:b/>
                <w:bCs/>
              </w:rPr>
              <w:t>Atletika</w:t>
            </w:r>
          </w:p>
          <w:p w:rsidR="00A968C1" w:rsidRDefault="00FF1FFA">
            <w:pPr>
              <w:tabs>
                <w:tab w:val="left" w:pos="6300"/>
              </w:tabs>
              <w:spacing w:line="240" w:lineRule="auto"/>
              <w:rPr>
                <w:rFonts w:cs="Tahoma"/>
              </w:rPr>
            </w:pPr>
            <w:r>
              <w:rPr>
                <w:rFonts w:cs="Tahoma"/>
              </w:rPr>
              <w:t xml:space="preserve">Rovinky, úseky, starty, </w:t>
            </w:r>
            <w:proofErr w:type="spellStart"/>
            <w:r>
              <w:rPr>
                <w:rFonts w:cs="Tahoma"/>
              </w:rPr>
              <w:t>fartlek</w:t>
            </w:r>
            <w:proofErr w:type="spellEnd"/>
            <w:r>
              <w:rPr>
                <w:rFonts w:cs="Tahoma"/>
              </w:rPr>
              <w:t>.</w:t>
            </w:r>
          </w:p>
          <w:p w:rsidR="00A968C1" w:rsidRDefault="00FF1FFA">
            <w:pPr>
              <w:tabs>
                <w:tab w:val="left" w:pos="6300"/>
              </w:tabs>
              <w:spacing w:line="240" w:lineRule="auto"/>
              <w:rPr>
                <w:rFonts w:cs="Tahoma"/>
              </w:rPr>
            </w:pPr>
            <w:r>
              <w:rPr>
                <w:rFonts w:cs="Tahoma"/>
              </w:rPr>
              <w:t>Speciální běžecká cvičení, atletická abeceda.</w:t>
            </w:r>
          </w:p>
          <w:p w:rsidR="00A968C1" w:rsidRDefault="00FF1FFA">
            <w:pPr>
              <w:tabs>
                <w:tab w:val="left" w:pos="6300"/>
              </w:tabs>
              <w:spacing w:line="240" w:lineRule="auto"/>
              <w:rPr>
                <w:rFonts w:cs="Tahoma"/>
              </w:rPr>
            </w:pPr>
            <w:r>
              <w:rPr>
                <w:rFonts w:cs="Tahoma"/>
              </w:rPr>
              <w:t>Běh – sprinty do 400 m, střední a vytrvalostní tratě do 3000 m.</w:t>
            </w:r>
          </w:p>
          <w:p w:rsidR="00A968C1" w:rsidRDefault="00FF1FFA">
            <w:pPr>
              <w:tabs>
                <w:tab w:val="left" w:pos="6300"/>
              </w:tabs>
              <w:spacing w:line="240" w:lineRule="auto"/>
              <w:rPr>
                <w:rFonts w:cs="Tahoma"/>
              </w:rPr>
            </w:pPr>
            <w:r>
              <w:rPr>
                <w:rFonts w:cs="Tahoma"/>
              </w:rPr>
              <w:t>Skoky – odrazy, odpichy, technika skoku do dálky.</w:t>
            </w:r>
          </w:p>
          <w:p w:rsidR="00A968C1" w:rsidRDefault="00FF1FFA">
            <w:pPr>
              <w:tabs>
                <w:tab w:val="left" w:pos="6300"/>
              </w:tabs>
              <w:spacing w:line="240" w:lineRule="auto"/>
              <w:rPr>
                <w:rFonts w:cs="Tahoma"/>
              </w:rPr>
            </w:pPr>
            <w:r>
              <w:rPr>
                <w:rFonts w:cs="Tahoma"/>
              </w:rPr>
              <w:t>Vrhy a hody – hod míčkem, granátem, vrh koulí, technika vrhu a hodu.</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11</w:t>
            </w:r>
          </w:p>
        </w:tc>
      </w:tr>
      <w:tr w:rsidR="00A968C1">
        <w:tc>
          <w:tcPr>
            <w:tcW w:w="3779"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numPr>
                <w:ilvl w:val="0"/>
                <w:numId w:val="10"/>
              </w:numPr>
              <w:tabs>
                <w:tab w:val="left" w:pos="360"/>
                <w:tab w:val="left" w:pos="6300"/>
              </w:tabs>
              <w:spacing w:line="240" w:lineRule="auto"/>
              <w:ind w:left="360"/>
              <w:rPr>
                <w:rFonts w:cs="Tahoma"/>
              </w:rPr>
            </w:pPr>
            <w:r>
              <w:rPr>
                <w:rFonts w:cs="Tahoma"/>
              </w:rPr>
              <w:t>poznává pravidla vybraných her a snaží se je dodržovat</w:t>
            </w:r>
          </w:p>
          <w:p w:rsidR="00A968C1" w:rsidRDefault="00FF1FFA">
            <w:pPr>
              <w:numPr>
                <w:ilvl w:val="0"/>
                <w:numId w:val="10"/>
              </w:numPr>
              <w:tabs>
                <w:tab w:val="left" w:pos="360"/>
                <w:tab w:val="left" w:pos="6300"/>
              </w:tabs>
              <w:spacing w:line="240" w:lineRule="auto"/>
              <w:ind w:left="360"/>
              <w:rPr>
                <w:rFonts w:cs="Tahoma"/>
              </w:rPr>
            </w:pPr>
            <w:r>
              <w:rPr>
                <w:rFonts w:cs="Tahoma"/>
              </w:rPr>
              <w:t>zlepšuje herní činnosti jednotlivce</w:t>
            </w:r>
          </w:p>
          <w:p w:rsidR="00A968C1" w:rsidRDefault="00FF1FFA">
            <w:pPr>
              <w:numPr>
                <w:ilvl w:val="0"/>
                <w:numId w:val="10"/>
              </w:numPr>
              <w:tabs>
                <w:tab w:val="left" w:pos="360"/>
                <w:tab w:val="left" w:pos="6300"/>
              </w:tabs>
              <w:spacing w:line="240" w:lineRule="auto"/>
              <w:ind w:left="360"/>
              <w:rPr>
                <w:rFonts w:cs="Tahoma"/>
              </w:rPr>
            </w:pPr>
            <w:r>
              <w:rPr>
                <w:rFonts w:cs="Tahoma"/>
              </w:rPr>
              <w:t>uplatňuje své schopnosti ve prospěch kolektivu</w:t>
            </w:r>
          </w:p>
          <w:p w:rsidR="00A968C1" w:rsidRDefault="00FF1FFA">
            <w:pPr>
              <w:numPr>
                <w:ilvl w:val="0"/>
                <w:numId w:val="10"/>
              </w:numPr>
              <w:tabs>
                <w:tab w:val="left" w:pos="360"/>
                <w:tab w:val="left" w:pos="6300"/>
              </w:tabs>
              <w:spacing w:line="240" w:lineRule="auto"/>
              <w:ind w:left="360"/>
              <w:rPr>
                <w:rFonts w:cs="Tahoma"/>
              </w:rPr>
            </w:pPr>
            <w:r>
              <w:rPr>
                <w:rFonts w:cs="Tahoma"/>
              </w:rPr>
              <w:t>dodržuje zásady  jednání fair- play, rozlišuje nesportovní jednání</w:t>
            </w:r>
          </w:p>
          <w:p w:rsidR="00A968C1" w:rsidRDefault="00FF1FFA">
            <w:pPr>
              <w:numPr>
                <w:ilvl w:val="0"/>
                <w:numId w:val="10"/>
              </w:numPr>
              <w:tabs>
                <w:tab w:val="left" w:pos="360"/>
                <w:tab w:val="left" w:pos="6300"/>
              </w:tabs>
              <w:spacing w:line="240" w:lineRule="auto"/>
              <w:ind w:left="360"/>
              <w:rPr>
                <w:rFonts w:cs="Tahoma"/>
              </w:rPr>
            </w:pPr>
            <w:r>
              <w:rPr>
                <w:rFonts w:cs="Tahoma"/>
              </w:rPr>
              <w:t>chápe signalizaci rozhodčího a řídí se jí</w:t>
            </w:r>
          </w:p>
          <w:p w:rsidR="00A968C1" w:rsidRDefault="00FF1FFA">
            <w:pPr>
              <w:numPr>
                <w:ilvl w:val="0"/>
                <w:numId w:val="10"/>
              </w:numPr>
              <w:tabs>
                <w:tab w:val="left" w:pos="360"/>
                <w:tab w:val="left" w:pos="6300"/>
              </w:tabs>
              <w:spacing w:line="240" w:lineRule="auto"/>
              <w:ind w:left="360"/>
              <w:rPr>
                <w:rFonts w:cs="Tahoma"/>
              </w:rPr>
            </w:pPr>
            <w:r>
              <w:rPr>
                <w:rFonts w:cs="Tahoma"/>
              </w:rPr>
              <w:t>uvědomuje si důležitost každého člena týmu a jeho přínos ve hře</w:t>
            </w:r>
          </w:p>
        </w:tc>
        <w:tc>
          <w:tcPr>
            <w:tcW w:w="672"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3.</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b/>
                <w:bCs/>
              </w:rPr>
            </w:pPr>
            <w:r>
              <w:rPr>
                <w:rFonts w:cs="Tahoma"/>
                <w:b/>
                <w:bCs/>
              </w:rPr>
              <w:t>Sportovní hry</w:t>
            </w:r>
          </w:p>
          <w:p w:rsidR="00A968C1" w:rsidRDefault="00FF1FFA">
            <w:pPr>
              <w:tabs>
                <w:tab w:val="left" w:pos="6300"/>
              </w:tabs>
              <w:spacing w:line="240" w:lineRule="auto"/>
              <w:rPr>
                <w:rFonts w:cs="Tahoma"/>
              </w:rPr>
            </w:pPr>
            <w:r>
              <w:rPr>
                <w:rFonts w:cs="Tahoma"/>
              </w:rPr>
              <w:t>Kopaná – přihrávka, zpracování, hra.</w:t>
            </w:r>
          </w:p>
          <w:p w:rsidR="00A968C1" w:rsidRDefault="00FF1FFA">
            <w:pPr>
              <w:tabs>
                <w:tab w:val="left" w:pos="6300"/>
              </w:tabs>
              <w:spacing w:line="240" w:lineRule="auto"/>
              <w:rPr>
                <w:rFonts w:cs="Tahoma"/>
              </w:rPr>
            </w:pPr>
            <w:r>
              <w:rPr>
                <w:rFonts w:cs="Tahoma"/>
              </w:rPr>
              <w:t>Košíková – dribling, střelba, přihrávka, hra.</w:t>
            </w:r>
          </w:p>
          <w:p w:rsidR="00A968C1" w:rsidRDefault="00FF1FFA">
            <w:pPr>
              <w:tabs>
                <w:tab w:val="left" w:pos="6300"/>
              </w:tabs>
              <w:spacing w:line="240" w:lineRule="auto"/>
              <w:rPr>
                <w:rFonts w:cs="Tahoma"/>
              </w:rPr>
            </w:pPr>
            <w:r>
              <w:rPr>
                <w:rFonts w:cs="Tahoma"/>
              </w:rPr>
              <w:t>Odbíjená – odbíjení vrchem, spodem, podání, příjem, hra.</w:t>
            </w:r>
          </w:p>
          <w:p w:rsidR="00A968C1" w:rsidRDefault="00FF1FFA">
            <w:pPr>
              <w:tabs>
                <w:tab w:val="left" w:pos="6300"/>
              </w:tabs>
              <w:spacing w:line="240" w:lineRule="auto"/>
              <w:rPr>
                <w:rFonts w:cs="Tahoma"/>
              </w:rPr>
            </w:pPr>
            <w:r>
              <w:rPr>
                <w:rFonts w:cs="Tahoma"/>
              </w:rPr>
              <w:t>Softbal – házení, chytání, odpal, hra.</w:t>
            </w:r>
          </w:p>
          <w:p w:rsidR="00A968C1" w:rsidRDefault="00FF1FFA">
            <w:pPr>
              <w:tabs>
                <w:tab w:val="left" w:pos="6300"/>
              </w:tabs>
              <w:spacing w:line="240" w:lineRule="auto"/>
              <w:rPr>
                <w:rFonts w:cs="Tahoma"/>
              </w:rPr>
            </w:pPr>
            <w:r>
              <w:rPr>
                <w:rFonts w:cs="Tahoma"/>
              </w:rPr>
              <w:t>Ostatní – florbal, sálová kopaná, nohejbal.</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10</w:t>
            </w:r>
          </w:p>
        </w:tc>
      </w:tr>
      <w:tr w:rsidR="00A968C1">
        <w:tc>
          <w:tcPr>
            <w:tcW w:w="3779"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numPr>
                <w:ilvl w:val="0"/>
                <w:numId w:val="11"/>
              </w:numPr>
              <w:tabs>
                <w:tab w:val="left" w:pos="360"/>
                <w:tab w:val="left" w:pos="6300"/>
              </w:tabs>
              <w:spacing w:line="240" w:lineRule="auto"/>
              <w:ind w:left="360"/>
              <w:rPr>
                <w:rFonts w:cs="Tahoma"/>
              </w:rPr>
            </w:pPr>
            <w:r>
              <w:rPr>
                <w:rFonts w:cs="Tahoma"/>
              </w:rPr>
              <w:t>zná zásady dopomoci a záchrany, poskytne ji</w:t>
            </w:r>
          </w:p>
          <w:p w:rsidR="00A968C1" w:rsidRDefault="00FF1FFA">
            <w:pPr>
              <w:numPr>
                <w:ilvl w:val="0"/>
                <w:numId w:val="11"/>
              </w:numPr>
              <w:tabs>
                <w:tab w:val="left" w:pos="360"/>
                <w:tab w:val="left" w:pos="6300"/>
              </w:tabs>
              <w:spacing w:line="240" w:lineRule="auto"/>
              <w:ind w:left="360"/>
              <w:rPr>
                <w:rFonts w:cs="Tahoma"/>
              </w:rPr>
            </w:pPr>
            <w:r>
              <w:rPr>
                <w:rFonts w:cs="Tahoma"/>
              </w:rPr>
              <w:t>zlepšuje svou prostorovou orientaci</w:t>
            </w:r>
          </w:p>
          <w:p w:rsidR="00A968C1" w:rsidRDefault="00FF1FFA">
            <w:pPr>
              <w:numPr>
                <w:ilvl w:val="0"/>
                <w:numId w:val="11"/>
              </w:numPr>
              <w:tabs>
                <w:tab w:val="left" w:pos="360"/>
                <w:tab w:val="left" w:pos="6300"/>
              </w:tabs>
              <w:spacing w:line="240" w:lineRule="auto"/>
              <w:ind w:left="360"/>
              <w:rPr>
                <w:rFonts w:cs="Tahoma"/>
              </w:rPr>
            </w:pPr>
            <w:r>
              <w:rPr>
                <w:rFonts w:cs="Tahoma"/>
              </w:rPr>
              <w:t>koordinuje své pohyby</w:t>
            </w:r>
          </w:p>
          <w:p w:rsidR="00A968C1" w:rsidRDefault="00FF1FFA">
            <w:pPr>
              <w:numPr>
                <w:ilvl w:val="0"/>
                <w:numId w:val="11"/>
              </w:numPr>
              <w:tabs>
                <w:tab w:val="left" w:pos="360"/>
                <w:tab w:val="left" w:pos="6300"/>
              </w:tabs>
              <w:spacing w:line="240" w:lineRule="auto"/>
              <w:ind w:left="360"/>
              <w:rPr>
                <w:rFonts w:cs="Tahoma"/>
              </w:rPr>
            </w:pPr>
            <w:r>
              <w:rPr>
                <w:rFonts w:cs="Tahoma"/>
              </w:rPr>
              <w:t>sestaví jednoduché pohybové sestavy</w:t>
            </w:r>
          </w:p>
        </w:tc>
        <w:tc>
          <w:tcPr>
            <w:tcW w:w="672"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4.</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b/>
                <w:bCs/>
              </w:rPr>
            </w:pPr>
            <w:r>
              <w:rPr>
                <w:rFonts w:cs="Tahoma"/>
                <w:b/>
                <w:bCs/>
              </w:rPr>
              <w:t>Gymnastika a tance</w:t>
            </w:r>
          </w:p>
          <w:p w:rsidR="00A968C1" w:rsidRDefault="00FF1FFA">
            <w:pPr>
              <w:tabs>
                <w:tab w:val="left" w:pos="6300"/>
              </w:tabs>
              <w:spacing w:line="240" w:lineRule="auto"/>
              <w:rPr>
                <w:rFonts w:cs="Tahoma"/>
                <w:b/>
                <w:bCs/>
              </w:rPr>
            </w:pPr>
            <w:r>
              <w:rPr>
                <w:rFonts w:cs="Tahoma"/>
                <w:b/>
                <w:bCs/>
              </w:rPr>
              <w:t>Sportovní gymnastika</w:t>
            </w:r>
          </w:p>
          <w:p w:rsidR="00A968C1" w:rsidRDefault="00FF1FFA">
            <w:pPr>
              <w:tabs>
                <w:tab w:val="left" w:pos="6300"/>
              </w:tabs>
              <w:spacing w:line="240" w:lineRule="auto"/>
              <w:rPr>
                <w:rFonts w:cs="Tahoma"/>
              </w:rPr>
            </w:pPr>
            <w:r>
              <w:rPr>
                <w:rFonts w:cs="Tahoma"/>
              </w:rPr>
              <w:t>Prostná, cvičení s náčiním.</w:t>
            </w:r>
          </w:p>
          <w:p w:rsidR="00A968C1" w:rsidRDefault="00FF1FFA">
            <w:pPr>
              <w:tabs>
                <w:tab w:val="left" w:pos="6300"/>
              </w:tabs>
              <w:spacing w:line="240" w:lineRule="auto"/>
              <w:rPr>
                <w:rFonts w:cs="Tahoma"/>
              </w:rPr>
            </w:pPr>
            <w:r>
              <w:rPr>
                <w:rFonts w:cs="Tahoma"/>
              </w:rPr>
              <w:t>Cvičení na nářadí – přeskok.</w:t>
            </w:r>
          </w:p>
          <w:p w:rsidR="00A968C1" w:rsidRDefault="00FF1FFA">
            <w:pPr>
              <w:tabs>
                <w:tab w:val="left" w:pos="6300"/>
              </w:tabs>
              <w:spacing w:line="240" w:lineRule="auto"/>
              <w:rPr>
                <w:rFonts w:cs="Tahoma"/>
              </w:rPr>
            </w:pPr>
            <w:r>
              <w:rPr>
                <w:rFonts w:cs="Tahoma"/>
              </w:rPr>
              <w:t>Šplh – lano, tyč.</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9</w:t>
            </w:r>
          </w:p>
        </w:tc>
      </w:tr>
      <w:tr w:rsidR="00A968C1">
        <w:trPr>
          <w:trHeight w:val="311"/>
        </w:trPr>
        <w:tc>
          <w:tcPr>
            <w:tcW w:w="3779"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numPr>
                <w:ilvl w:val="0"/>
                <w:numId w:val="12"/>
              </w:numPr>
              <w:tabs>
                <w:tab w:val="left" w:pos="360"/>
                <w:tab w:val="left" w:pos="6300"/>
              </w:tabs>
              <w:spacing w:line="240" w:lineRule="auto"/>
              <w:ind w:left="360"/>
              <w:rPr>
                <w:rFonts w:cs="Tahoma"/>
              </w:rPr>
            </w:pPr>
            <w:r>
              <w:rPr>
                <w:rFonts w:cs="Tahoma"/>
              </w:rPr>
              <w:t>respektuje soupeře</w:t>
            </w:r>
          </w:p>
          <w:p w:rsidR="00A968C1" w:rsidRDefault="00FF1FFA">
            <w:pPr>
              <w:numPr>
                <w:ilvl w:val="0"/>
                <w:numId w:val="12"/>
              </w:numPr>
              <w:tabs>
                <w:tab w:val="left" w:pos="360"/>
                <w:tab w:val="left" w:pos="6300"/>
              </w:tabs>
              <w:spacing w:line="240" w:lineRule="auto"/>
              <w:ind w:left="360"/>
              <w:rPr>
                <w:rFonts w:cs="Tahoma"/>
              </w:rPr>
            </w:pPr>
            <w:r>
              <w:rPr>
                <w:rFonts w:cs="Tahoma"/>
              </w:rPr>
              <w:t>rozliší přiměřenou sebeobranu</w:t>
            </w:r>
          </w:p>
        </w:tc>
        <w:tc>
          <w:tcPr>
            <w:tcW w:w="672"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5.</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pPr>
            <w:r>
              <w:rPr>
                <w:rFonts w:cs="Tahoma"/>
                <w:b/>
                <w:bCs/>
              </w:rPr>
              <w:t>Úpoly</w:t>
            </w:r>
            <w:r>
              <w:rPr>
                <w:rFonts w:cs="Tahoma"/>
              </w:rPr>
              <w:t xml:space="preserve"> – základy sebeobrany přetahy, přetlaky, soutěže.</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2</w:t>
            </w:r>
          </w:p>
        </w:tc>
      </w:tr>
      <w:tr w:rsidR="00A968C1">
        <w:tc>
          <w:tcPr>
            <w:tcW w:w="3779"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numPr>
                <w:ilvl w:val="0"/>
                <w:numId w:val="13"/>
              </w:numPr>
              <w:tabs>
                <w:tab w:val="left" w:pos="360"/>
                <w:tab w:val="left" w:pos="6300"/>
              </w:tabs>
              <w:spacing w:line="240" w:lineRule="auto"/>
              <w:ind w:left="360"/>
              <w:rPr>
                <w:rFonts w:cs="Tahoma"/>
              </w:rPr>
            </w:pPr>
            <w:r>
              <w:rPr>
                <w:rFonts w:cs="Tahoma"/>
              </w:rPr>
              <w:t>využívá své pohybové dovednosti a schopnosti</w:t>
            </w:r>
          </w:p>
          <w:p w:rsidR="00A968C1" w:rsidRDefault="00FF1FFA">
            <w:pPr>
              <w:numPr>
                <w:ilvl w:val="0"/>
                <w:numId w:val="13"/>
              </w:numPr>
              <w:tabs>
                <w:tab w:val="left" w:pos="360"/>
                <w:tab w:val="left" w:pos="6300"/>
              </w:tabs>
              <w:spacing w:line="240" w:lineRule="auto"/>
              <w:ind w:left="360"/>
              <w:rPr>
                <w:rFonts w:cs="Tahoma"/>
              </w:rPr>
            </w:pPr>
            <w:r>
              <w:rPr>
                <w:rFonts w:cs="Tahoma"/>
              </w:rPr>
              <w:t>chápe důležitost týmové práce</w:t>
            </w:r>
          </w:p>
        </w:tc>
        <w:tc>
          <w:tcPr>
            <w:tcW w:w="672"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6.</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pPr>
            <w:r>
              <w:rPr>
                <w:rFonts w:cs="Tahoma"/>
                <w:b/>
                <w:bCs/>
              </w:rPr>
              <w:t xml:space="preserve">Pohybové </w:t>
            </w:r>
            <w:proofErr w:type="gramStart"/>
            <w:r>
              <w:rPr>
                <w:rFonts w:cs="Tahoma"/>
                <w:b/>
                <w:bCs/>
              </w:rPr>
              <w:t>hry</w:t>
            </w:r>
            <w:proofErr w:type="gramEnd"/>
            <w:r>
              <w:rPr>
                <w:rFonts w:cs="Tahoma"/>
              </w:rPr>
              <w:t xml:space="preserve"> –</w:t>
            </w:r>
            <w:proofErr w:type="gramStart"/>
            <w:r>
              <w:rPr>
                <w:rFonts w:cs="Tahoma"/>
              </w:rPr>
              <w:t>motivační</w:t>
            </w:r>
            <w:proofErr w:type="gramEnd"/>
            <w:r>
              <w:rPr>
                <w:rFonts w:cs="Tahoma"/>
              </w:rPr>
              <w:t xml:space="preserve"> štafetové, drobné, pro rozvoj rychlosti, pohyblivosti a spolupráce, závodivé.</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A968C1" w:rsidRDefault="00FF1FFA">
            <w:pPr>
              <w:tabs>
                <w:tab w:val="left" w:pos="6300"/>
              </w:tabs>
              <w:spacing w:line="240" w:lineRule="auto"/>
              <w:rPr>
                <w:rFonts w:cs="Tahoma"/>
              </w:rPr>
            </w:pPr>
            <w:proofErr w:type="spellStart"/>
            <w:r>
              <w:rPr>
                <w:rFonts w:cs="Tahoma"/>
              </w:rPr>
              <w:t>Průběž</w:t>
            </w:r>
            <w:proofErr w:type="spellEnd"/>
            <w:r>
              <w:rPr>
                <w:rFonts w:cs="Tahoma"/>
              </w:rPr>
              <w:t>-ně</w:t>
            </w:r>
          </w:p>
        </w:tc>
      </w:tr>
      <w:tr w:rsidR="00A968C1">
        <w:tc>
          <w:tcPr>
            <w:tcW w:w="3779"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numPr>
                <w:ilvl w:val="0"/>
                <w:numId w:val="14"/>
              </w:numPr>
              <w:tabs>
                <w:tab w:val="left" w:pos="360"/>
                <w:tab w:val="left" w:pos="6300"/>
              </w:tabs>
              <w:spacing w:line="240" w:lineRule="auto"/>
              <w:ind w:left="360"/>
              <w:rPr>
                <w:rFonts w:cs="Tahoma"/>
              </w:rPr>
            </w:pPr>
            <w:r>
              <w:rPr>
                <w:rFonts w:cs="Tahoma"/>
              </w:rPr>
              <w:lastRenderedPageBreak/>
              <w:t>uvědomuje si význam rozcvičení a protažení</w:t>
            </w:r>
          </w:p>
          <w:p w:rsidR="00A968C1" w:rsidRDefault="00FF1FFA">
            <w:pPr>
              <w:numPr>
                <w:ilvl w:val="0"/>
                <w:numId w:val="15"/>
              </w:numPr>
              <w:tabs>
                <w:tab w:val="left" w:pos="360"/>
                <w:tab w:val="left" w:pos="6300"/>
              </w:tabs>
              <w:spacing w:line="240" w:lineRule="auto"/>
              <w:ind w:left="360"/>
              <w:rPr>
                <w:rFonts w:cs="Tahoma"/>
              </w:rPr>
            </w:pPr>
            <w:r>
              <w:rPr>
                <w:rFonts w:cs="Tahoma"/>
              </w:rPr>
              <w:t>ovládá kompenzační cvičení k regeneraci tělesných a duševních sil, i vzhledem k požadavkům budoucího povolání, uplatňuje osvojené způsoby relaxace</w:t>
            </w:r>
          </w:p>
        </w:tc>
        <w:tc>
          <w:tcPr>
            <w:tcW w:w="672"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7.</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b/>
                <w:bCs/>
              </w:rPr>
            </w:pPr>
            <w:r>
              <w:rPr>
                <w:rFonts w:cs="Tahoma"/>
                <w:b/>
                <w:bCs/>
              </w:rPr>
              <w:t>Tělesná cvičení</w:t>
            </w:r>
          </w:p>
          <w:p w:rsidR="00A968C1" w:rsidRDefault="00FF1FFA">
            <w:pPr>
              <w:tabs>
                <w:tab w:val="left" w:pos="6300"/>
              </w:tabs>
              <w:spacing w:line="240" w:lineRule="auto"/>
              <w:rPr>
                <w:rFonts w:cs="Tahoma"/>
              </w:rPr>
            </w:pPr>
            <w:r>
              <w:rPr>
                <w:rFonts w:cs="Tahoma"/>
              </w:rPr>
              <w:t>Pořadová, všestranně rozvíjející.</w:t>
            </w:r>
          </w:p>
          <w:p w:rsidR="00A968C1" w:rsidRDefault="00FF1FFA">
            <w:pPr>
              <w:tabs>
                <w:tab w:val="left" w:pos="6300"/>
              </w:tabs>
              <w:spacing w:line="240" w:lineRule="auto"/>
              <w:rPr>
                <w:rFonts w:cs="Tahoma"/>
              </w:rPr>
            </w:pPr>
            <w:r>
              <w:rPr>
                <w:rFonts w:cs="Tahoma"/>
              </w:rPr>
              <w:t>Kondiční, kompenzační, relaxační.</w:t>
            </w:r>
          </w:p>
          <w:p w:rsidR="00A968C1" w:rsidRDefault="00FF1FFA">
            <w:pPr>
              <w:tabs>
                <w:tab w:val="left" w:pos="6300"/>
              </w:tabs>
              <w:spacing w:line="240" w:lineRule="auto"/>
              <w:rPr>
                <w:rFonts w:cs="Tahoma"/>
              </w:rPr>
            </w:pPr>
            <w:r>
              <w:rPr>
                <w:rFonts w:cs="Tahoma"/>
              </w:rPr>
              <w:t>Vyrovnávací a zdravotní.</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A968C1" w:rsidRDefault="00FF1FFA">
            <w:pPr>
              <w:tabs>
                <w:tab w:val="left" w:pos="6300"/>
              </w:tabs>
              <w:spacing w:line="240" w:lineRule="auto"/>
              <w:rPr>
                <w:rFonts w:cs="Tahoma"/>
              </w:rPr>
            </w:pPr>
            <w:proofErr w:type="spellStart"/>
            <w:r>
              <w:rPr>
                <w:rFonts w:cs="Tahoma"/>
              </w:rPr>
              <w:t>Průběž</w:t>
            </w:r>
            <w:proofErr w:type="spellEnd"/>
            <w:r>
              <w:rPr>
                <w:rFonts w:cs="Tahoma"/>
              </w:rPr>
              <w:t>-ně</w:t>
            </w:r>
          </w:p>
        </w:tc>
      </w:tr>
      <w:tr w:rsidR="00A968C1">
        <w:tc>
          <w:tcPr>
            <w:tcW w:w="3779"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numPr>
                <w:ilvl w:val="0"/>
                <w:numId w:val="14"/>
              </w:numPr>
              <w:tabs>
                <w:tab w:val="left" w:pos="360"/>
                <w:tab w:val="left" w:pos="6300"/>
              </w:tabs>
              <w:spacing w:line="240" w:lineRule="auto"/>
              <w:ind w:left="360"/>
              <w:rPr>
                <w:rFonts w:cs="Tahoma"/>
              </w:rPr>
            </w:pPr>
            <w:r>
              <w:rPr>
                <w:rFonts w:cs="Tahoma"/>
              </w:rPr>
              <w:t>zhodnotí svoji zdatnost</w:t>
            </w:r>
          </w:p>
          <w:p w:rsidR="00A968C1" w:rsidRDefault="00FF1FFA">
            <w:pPr>
              <w:numPr>
                <w:ilvl w:val="0"/>
                <w:numId w:val="14"/>
              </w:numPr>
              <w:tabs>
                <w:tab w:val="left" w:pos="360"/>
                <w:tab w:val="left" w:pos="6300"/>
              </w:tabs>
              <w:spacing w:line="240" w:lineRule="auto"/>
              <w:ind w:left="360"/>
              <w:rPr>
                <w:rFonts w:cs="Tahoma"/>
              </w:rPr>
            </w:pPr>
            <w:r>
              <w:rPr>
                <w:rFonts w:cs="Tahoma"/>
              </w:rPr>
              <w:t>uvědomuje si význam pravidelného pohybu na zlepšování svých pohybových dovedností</w:t>
            </w:r>
          </w:p>
        </w:tc>
        <w:tc>
          <w:tcPr>
            <w:tcW w:w="672"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8.</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b/>
                <w:bCs/>
              </w:rPr>
            </w:pPr>
            <w:r>
              <w:rPr>
                <w:rFonts w:cs="Tahoma"/>
                <w:b/>
                <w:bCs/>
              </w:rPr>
              <w:t>Testování tělesné zdatnosti</w:t>
            </w:r>
          </w:p>
          <w:p w:rsidR="00A968C1" w:rsidRDefault="00FF1FFA">
            <w:pPr>
              <w:tabs>
                <w:tab w:val="left" w:pos="6300"/>
              </w:tabs>
              <w:spacing w:line="240" w:lineRule="auto"/>
              <w:rPr>
                <w:rFonts w:cs="Tahoma"/>
                <w:bCs/>
              </w:rPr>
            </w:pPr>
            <w:r>
              <w:rPr>
                <w:rFonts w:cs="Tahoma"/>
                <w:bCs/>
              </w:rPr>
              <w:t>Motorické testy</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A968C1" w:rsidRDefault="00FF1FFA">
            <w:pPr>
              <w:tabs>
                <w:tab w:val="left" w:pos="6300"/>
              </w:tabs>
              <w:spacing w:line="240" w:lineRule="auto"/>
              <w:rPr>
                <w:rFonts w:cs="Tahoma"/>
              </w:rPr>
            </w:pPr>
            <w:proofErr w:type="spellStart"/>
            <w:r>
              <w:rPr>
                <w:rFonts w:cs="Tahoma"/>
              </w:rPr>
              <w:t>Průběž</w:t>
            </w:r>
            <w:proofErr w:type="spellEnd"/>
            <w:r>
              <w:rPr>
                <w:rFonts w:cs="Tahoma"/>
              </w:rPr>
              <w:t>-ně</w:t>
            </w:r>
          </w:p>
        </w:tc>
      </w:tr>
      <w:tr w:rsidR="00A968C1">
        <w:tc>
          <w:tcPr>
            <w:tcW w:w="3779"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numPr>
                <w:ilvl w:val="0"/>
                <w:numId w:val="14"/>
              </w:numPr>
              <w:tabs>
                <w:tab w:val="left" w:pos="360"/>
                <w:tab w:val="left" w:pos="6300"/>
              </w:tabs>
              <w:spacing w:line="240" w:lineRule="auto"/>
              <w:ind w:left="360"/>
              <w:rPr>
                <w:rFonts w:cs="Tahoma"/>
              </w:rPr>
            </w:pPr>
            <w:r>
              <w:rPr>
                <w:rFonts w:cs="Tahoma"/>
              </w:rPr>
              <w:t>uvede zásady ekologického a bezpečného chování v přírodě a při různých formách turistiky</w:t>
            </w:r>
          </w:p>
          <w:p w:rsidR="00A968C1" w:rsidRDefault="00FF1FFA">
            <w:pPr>
              <w:numPr>
                <w:ilvl w:val="0"/>
                <w:numId w:val="14"/>
              </w:numPr>
              <w:tabs>
                <w:tab w:val="left" w:pos="360"/>
                <w:tab w:val="left" w:pos="6300"/>
              </w:tabs>
              <w:spacing w:line="240" w:lineRule="auto"/>
              <w:ind w:left="360"/>
              <w:rPr>
                <w:rFonts w:cs="Tahoma"/>
              </w:rPr>
            </w:pPr>
            <w:r>
              <w:rPr>
                <w:rFonts w:cs="Tahoma"/>
              </w:rPr>
              <w:t>dovede se pohybovat v terénu</w:t>
            </w:r>
          </w:p>
        </w:tc>
        <w:tc>
          <w:tcPr>
            <w:tcW w:w="672"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9.</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b/>
                <w:bCs/>
              </w:rPr>
            </w:pPr>
            <w:r>
              <w:rPr>
                <w:rFonts w:cs="Tahoma"/>
                <w:b/>
                <w:bCs/>
              </w:rPr>
              <w:t>Turistika pohyb v přírodě</w:t>
            </w:r>
          </w:p>
          <w:p w:rsidR="00A968C1" w:rsidRDefault="00FF1FFA">
            <w:pPr>
              <w:tabs>
                <w:tab w:val="left" w:pos="6300"/>
              </w:tabs>
              <w:spacing w:line="240" w:lineRule="auto"/>
              <w:rPr>
                <w:rFonts w:cs="Tahoma"/>
                <w:bCs/>
              </w:rPr>
            </w:pPr>
            <w:r>
              <w:rPr>
                <w:rFonts w:cs="Tahoma"/>
                <w:bCs/>
              </w:rPr>
              <w:t>Příprava turistické akce</w:t>
            </w:r>
          </w:p>
          <w:p w:rsidR="00A968C1" w:rsidRDefault="00FF1FFA">
            <w:pPr>
              <w:tabs>
                <w:tab w:val="left" w:pos="6300"/>
              </w:tabs>
              <w:spacing w:line="240" w:lineRule="auto"/>
              <w:rPr>
                <w:rFonts w:cs="Tahoma"/>
                <w:bCs/>
              </w:rPr>
            </w:pPr>
            <w:r>
              <w:rPr>
                <w:rFonts w:cs="Tahoma"/>
                <w:bCs/>
              </w:rPr>
              <w:t>Orientace v terénu</w:t>
            </w:r>
          </w:p>
          <w:p w:rsidR="00A968C1" w:rsidRDefault="00FF1FFA">
            <w:pPr>
              <w:tabs>
                <w:tab w:val="left" w:pos="6300"/>
              </w:tabs>
              <w:spacing w:line="240" w:lineRule="auto"/>
              <w:rPr>
                <w:rFonts w:cs="Tahoma"/>
                <w:b/>
                <w:bCs/>
              </w:rPr>
            </w:pPr>
            <w:r>
              <w:rPr>
                <w:rFonts w:cs="Tahoma"/>
                <w:bCs/>
              </w:rPr>
              <w:t>Orientační běh</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cvičení</w:t>
            </w:r>
          </w:p>
        </w:tc>
      </w:tr>
    </w:tbl>
    <w:p w:rsidR="00A968C1" w:rsidRDefault="00A968C1">
      <w:pPr>
        <w:tabs>
          <w:tab w:val="left" w:pos="6300"/>
        </w:tabs>
        <w:spacing w:line="240" w:lineRule="auto"/>
        <w:rPr>
          <w:rFonts w:cs="Tahoma"/>
        </w:rPr>
      </w:pPr>
    </w:p>
    <w:p w:rsidR="00A968C1" w:rsidRDefault="00FF1FFA">
      <w:pPr>
        <w:tabs>
          <w:tab w:val="left" w:pos="6300"/>
        </w:tabs>
        <w:spacing w:line="240" w:lineRule="auto"/>
        <w:rPr>
          <w:rFonts w:cs="Tahoma"/>
          <w:b/>
          <w:bCs/>
        </w:rPr>
      </w:pPr>
      <w:r>
        <w:rPr>
          <w:b/>
        </w:rPr>
        <w:t>Rozpis výsledků vzdělávání a učiva:</w:t>
      </w:r>
      <w:r>
        <w:rPr>
          <w:rFonts w:cs="Tahoma"/>
          <w:b/>
          <w:bCs/>
        </w:rPr>
        <w:t xml:space="preserve"> </w:t>
      </w:r>
    </w:p>
    <w:p w:rsidR="00A968C1" w:rsidRDefault="00A968C1">
      <w:pPr>
        <w:pStyle w:val="Tlotextu"/>
        <w:spacing w:line="240" w:lineRule="auto"/>
        <w:rPr>
          <w:b/>
        </w:rPr>
      </w:pPr>
    </w:p>
    <w:p w:rsidR="00A968C1" w:rsidRDefault="00FF1FFA">
      <w:pPr>
        <w:spacing w:line="240" w:lineRule="auto"/>
        <w:rPr>
          <w:rFonts w:cs="Tahoma"/>
        </w:rPr>
      </w:pPr>
      <w:r>
        <w:rPr>
          <w:rFonts w:cs="Tahoma"/>
        </w:rPr>
        <w:t xml:space="preserve">Ročník: </w:t>
      </w:r>
      <w:r>
        <w:rPr>
          <w:rFonts w:cs="Tahoma"/>
          <w:b/>
        </w:rPr>
        <w:t>2.</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t xml:space="preserve">Počet hodin v ročníku: </w:t>
      </w:r>
      <w:r>
        <w:rPr>
          <w:b/>
        </w:rPr>
        <w:t>33</w:t>
      </w:r>
    </w:p>
    <w:tbl>
      <w:tblPr>
        <w:tblW w:w="9522" w:type="dxa"/>
        <w:tblInd w:w="-94" w:type="dxa"/>
        <w:tblBorders>
          <w:top w:val="single" w:sz="4" w:space="0" w:color="000001"/>
          <w:left w:val="single" w:sz="4" w:space="0" w:color="000001"/>
          <w:bottom w:val="single" w:sz="4" w:space="0" w:color="000001"/>
          <w:insideH w:val="single" w:sz="4" w:space="0" w:color="000001"/>
        </w:tblBorders>
        <w:tblCellMar>
          <w:left w:w="88" w:type="dxa"/>
        </w:tblCellMar>
        <w:tblLook w:val="00A0" w:firstRow="1" w:lastRow="0" w:firstColumn="1" w:lastColumn="0" w:noHBand="0" w:noVBand="0"/>
      </w:tblPr>
      <w:tblGrid>
        <w:gridCol w:w="3779"/>
        <w:gridCol w:w="670"/>
        <w:gridCol w:w="3890"/>
        <w:gridCol w:w="1183"/>
      </w:tblGrid>
      <w:tr w:rsidR="00A968C1">
        <w:tc>
          <w:tcPr>
            <w:tcW w:w="3778"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b/>
              </w:rPr>
            </w:pPr>
            <w:r>
              <w:rPr>
                <w:rFonts w:cs="Tahoma"/>
                <w:b/>
              </w:rPr>
              <w:t>Výsledky vzdělávání</w:t>
            </w:r>
          </w:p>
        </w:tc>
        <w:tc>
          <w:tcPr>
            <w:tcW w:w="4560" w:type="dxa"/>
            <w:gridSpan w:val="2"/>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jc w:val="center"/>
              <w:rPr>
                <w:rFonts w:cs="Tahoma"/>
                <w:b/>
              </w:rPr>
            </w:pPr>
            <w:r>
              <w:rPr>
                <w:rFonts w:cs="Tahoma"/>
                <w:b/>
              </w:rPr>
              <w:t>Rozpis učiva</w:t>
            </w:r>
          </w:p>
          <w:p w:rsidR="00A968C1" w:rsidRDefault="00A968C1">
            <w:pPr>
              <w:tabs>
                <w:tab w:val="left" w:pos="6300"/>
              </w:tabs>
              <w:spacing w:line="240" w:lineRule="auto"/>
              <w:jc w:val="center"/>
              <w:rPr>
                <w:rFonts w:cs="Tahoma"/>
                <w:b/>
              </w:rPr>
            </w:pP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Počet hodin</w:t>
            </w:r>
          </w:p>
        </w:tc>
      </w:tr>
      <w:tr w:rsidR="00A968C1">
        <w:tc>
          <w:tcPr>
            <w:tcW w:w="3778"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jc w:val="both"/>
              <w:rPr>
                <w:rFonts w:cs="Tahoma"/>
              </w:rPr>
            </w:pPr>
            <w:r>
              <w:rPr>
                <w:rFonts w:cs="Tahoma"/>
              </w:rPr>
              <w:t xml:space="preserve">Žák: </w:t>
            </w:r>
          </w:p>
          <w:p w:rsidR="00A968C1" w:rsidRDefault="00FF1FFA">
            <w:pPr>
              <w:numPr>
                <w:ilvl w:val="0"/>
                <w:numId w:val="8"/>
              </w:numPr>
              <w:tabs>
                <w:tab w:val="left" w:pos="360"/>
                <w:tab w:val="left" w:pos="6300"/>
              </w:tabs>
              <w:spacing w:line="240" w:lineRule="auto"/>
              <w:ind w:left="360"/>
              <w:jc w:val="both"/>
              <w:rPr>
                <w:rFonts w:cs="Tahoma"/>
              </w:rPr>
            </w:pPr>
            <w:r>
              <w:rPr>
                <w:rFonts w:cs="Tahoma"/>
              </w:rPr>
              <w:t>jedná a chová se tak, aby neohrozil zdraví své ani ostatních spolužáků</w:t>
            </w:r>
          </w:p>
          <w:p w:rsidR="00A968C1" w:rsidRDefault="00FF1FFA">
            <w:pPr>
              <w:numPr>
                <w:ilvl w:val="0"/>
                <w:numId w:val="8"/>
              </w:numPr>
              <w:tabs>
                <w:tab w:val="left" w:pos="360"/>
                <w:tab w:val="left" w:pos="6300"/>
              </w:tabs>
              <w:spacing w:line="240" w:lineRule="auto"/>
              <w:ind w:left="360"/>
              <w:rPr>
                <w:rFonts w:cs="Tahoma"/>
              </w:rPr>
            </w:pPr>
            <w:r>
              <w:rPr>
                <w:rFonts w:cs="Tahoma"/>
              </w:rPr>
              <w:t>dodržuje základní bezpečnostní a hygienické normy</w:t>
            </w:r>
          </w:p>
          <w:p w:rsidR="00A968C1" w:rsidRDefault="00FF1FFA">
            <w:pPr>
              <w:numPr>
                <w:ilvl w:val="0"/>
                <w:numId w:val="8"/>
              </w:numPr>
              <w:tabs>
                <w:tab w:val="left" w:pos="360"/>
                <w:tab w:val="left" w:pos="6300"/>
              </w:tabs>
              <w:spacing w:line="240" w:lineRule="auto"/>
              <w:ind w:left="360"/>
              <w:rPr>
                <w:rFonts w:cs="Tahoma"/>
              </w:rPr>
            </w:pPr>
            <w:r>
              <w:rPr>
                <w:rFonts w:cs="Tahoma"/>
              </w:rPr>
              <w:t>prokáže dovednosti poskytnutí první pomoc sobě i jiným</w:t>
            </w:r>
          </w:p>
          <w:p w:rsidR="00A968C1" w:rsidRDefault="00FF1FFA">
            <w:pPr>
              <w:numPr>
                <w:ilvl w:val="0"/>
                <w:numId w:val="8"/>
              </w:numPr>
              <w:tabs>
                <w:tab w:val="left" w:pos="360"/>
                <w:tab w:val="left" w:pos="6300"/>
              </w:tabs>
              <w:spacing w:line="240" w:lineRule="auto"/>
              <w:ind w:left="360"/>
              <w:jc w:val="both"/>
              <w:rPr>
                <w:rFonts w:cs="Tahoma"/>
              </w:rPr>
            </w:pPr>
            <w:r>
              <w:rPr>
                <w:rFonts w:cs="Tahoma"/>
              </w:rPr>
              <w:t>volí sportovní vybavení odpovídající příslušné činnosti a okolním podmínkám</w:t>
            </w:r>
          </w:p>
          <w:p w:rsidR="00A968C1" w:rsidRDefault="00FF1FFA">
            <w:pPr>
              <w:numPr>
                <w:ilvl w:val="0"/>
                <w:numId w:val="8"/>
              </w:numPr>
              <w:tabs>
                <w:tab w:val="left" w:pos="360"/>
                <w:tab w:val="left" w:pos="6300"/>
              </w:tabs>
              <w:spacing w:line="240" w:lineRule="auto"/>
              <w:ind w:left="360"/>
              <w:jc w:val="both"/>
              <w:rPr>
                <w:rFonts w:cs="Tahoma"/>
              </w:rPr>
            </w:pPr>
            <w:r>
              <w:rPr>
                <w:rFonts w:cs="Tahoma"/>
              </w:rPr>
              <w:t>dovede připravit prostředky k plánovaným pohybovým činnostem</w:t>
            </w:r>
          </w:p>
          <w:p w:rsidR="00A968C1" w:rsidRDefault="00FF1FFA">
            <w:pPr>
              <w:numPr>
                <w:ilvl w:val="0"/>
                <w:numId w:val="8"/>
              </w:numPr>
              <w:tabs>
                <w:tab w:val="left" w:pos="360"/>
                <w:tab w:val="left" w:pos="6300"/>
              </w:tabs>
              <w:spacing w:line="240" w:lineRule="auto"/>
              <w:ind w:left="360"/>
              <w:jc w:val="both"/>
              <w:rPr>
                <w:rFonts w:cs="Tahoma"/>
              </w:rPr>
            </w:pPr>
            <w:r>
              <w:rPr>
                <w:rFonts w:cs="Tahoma"/>
              </w:rPr>
              <w:t>umí uplatňovat zásady sportovního tréninku</w:t>
            </w:r>
          </w:p>
          <w:p w:rsidR="00A968C1" w:rsidRDefault="00FF1FFA">
            <w:pPr>
              <w:numPr>
                <w:ilvl w:val="0"/>
                <w:numId w:val="8"/>
              </w:numPr>
              <w:tabs>
                <w:tab w:val="left" w:pos="360"/>
                <w:tab w:val="left" w:pos="6300"/>
              </w:tabs>
              <w:spacing w:line="240" w:lineRule="auto"/>
              <w:ind w:left="360"/>
              <w:jc w:val="both"/>
              <w:rPr>
                <w:rFonts w:cs="Tahoma"/>
              </w:rPr>
            </w:pPr>
            <w:r>
              <w:rPr>
                <w:rFonts w:cs="Tahoma"/>
              </w:rPr>
              <w:t>dokáže vyhledat potřebné informace z oblasti zdraví a pohybových činností</w:t>
            </w:r>
          </w:p>
          <w:p w:rsidR="00A968C1" w:rsidRDefault="00FF1FFA">
            <w:pPr>
              <w:numPr>
                <w:ilvl w:val="0"/>
                <w:numId w:val="8"/>
              </w:numPr>
              <w:tabs>
                <w:tab w:val="left" w:pos="360"/>
                <w:tab w:val="left" w:pos="6300"/>
              </w:tabs>
              <w:spacing w:line="240" w:lineRule="auto"/>
              <w:ind w:left="360"/>
              <w:jc w:val="both"/>
              <w:rPr>
                <w:rFonts w:cs="Tahoma"/>
              </w:rPr>
            </w:pPr>
            <w:r>
              <w:rPr>
                <w:rFonts w:cs="Tahoma"/>
              </w:rPr>
              <w:t>dovede rozvíjet svalovou sílu, rychlost, vytrvalost, obratnost a pohyblivost</w:t>
            </w:r>
          </w:p>
        </w:tc>
        <w:tc>
          <w:tcPr>
            <w:tcW w:w="67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1.</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Bezpečnost práce v tělesné výchově, hygiena, první pomoc.</w:t>
            </w: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FF1FFA">
            <w:pPr>
              <w:tabs>
                <w:tab w:val="left" w:pos="6300"/>
              </w:tabs>
              <w:spacing w:line="240" w:lineRule="auto"/>
              <w:jc w:val="both"/>
              <w:rPr>
                <w:rFonts w:cs="Tahoma"/>
              </w:rPr>
            </w:pPr>
            <w:r>
              <w:rPr>
                <w:rFonts w:cs="Tahoma"/>
              </w:rPr>
              <w:t>Význam pohybu pro zdraví, prostředky ke zvyšování síly, rychlosti, vytrvalosti, obratnosti a pohyblivosti, technika a taktika, zásady sportovního tréninku</w:t>
            </w:r>
          </w:p>
          <w:p w:rsidR="00A968C1" w:rsidRDefault="00FF1FFA">
            <w:pPr>
              <w:tabs>
                <w:tab w:val="left" w:pos="6300"/>
              </w:tabs>
              <w:spacing w:line="240" w:lineRule="auto"/>
              <w:jc w:val="both"/>
              <w:rPr>
                <w:rFonts w:cs="Tahoma"/>
              </w:rPr>
            </w:pPr>
            <w:r>
              <w:rPr>
                <w:rFonts w:cs="Tahoma"/>
              </w:rPr>
              <w:t>Odborná terminologie</w:t>
            </w:r>
          </w:p>
          <w:p w:rsidR="00A968C1" w:rsidRDefault="00FF1FFA">
            <w:pPr>
              <w:tabs>
                <w:tab w:val="left" w:pos="6300"/>
              </w:tabs>
              <w:spacing w:line="240" w:lineRule="auto"/>
              <w:jc w:val="both"/>
              <w:rPr>
                <w:rFonts w:cs="Tahoma"/>
              </w:rPr>
            </w:pPr>
            <w:r>
              <w:rPr>
                <w:rFonts w:cs="Tahoma"/>
              </w:rPr>
              <w:t>Výstroj, výzbroj, údržba</w:t>
            </w:r>
          </w:p>
          <w:p w:rsidR="00A968C1" w:rsidRDefault="00FF1FFA">
            <w:pPr>
              <w:tabs>
                <w:tab w:val="left" w:pos="6300"/>
              </w:tabs>
              <w:spacing w:line="240" w:lineRule="auto"/>
              <w:jc w:val="both"/>
              <w:rPr>
                <w:rFonts w:cs="Tahoma"/>
              </w:rPr>
            </w:pPr>
            <w:r>
              <w:rPr>
                <w:rFonts w:cs="Tahoma"/>
              </w:rPr>
              <w:t xml:space="preserve">Pravidla her, závodů a soutěží, </w:t>
            </w:r>
            <w:proofErr w:type="spellStart"/>
            <w:r>
              <w:rPr>
                <w:rFonts w:cs="Tahoma"/>
              </w:rPr>
              <w:t>olympionismus</w:t>
            </w:r>
            <w:proofErr w:type="spellEnd"/>
          </w:p>
          <w:p w:rsidR="00A968C1" w:rsidRDefault="00FF1FFA">
            <w:pPr>
              <w:tabs>
                <w:tab w:val="left" w:pos="6300"/>
              </w:tabs>
              <w:spacing w:line="240" w:lineRule="auto"/>
              <w:jc w:val="both"/>
              <w:rPr>
                <w:rFonts w:cs="Tahoma"/>
              </w:rPr>
            </w:pPr>
            <w:r>
              <w:rPr>
                <w:rFonts w:cs="Tahoma"/>
              </w:rPr>
              <w:t>Rozhodování</w:t>
            </w:r>
          </w:p>
          <w:p w:rsidR="00A968C1" w:rsidRDefault="00FF1FFA">
            <w:pPr>
              <w:tabs>
                <w:tab w:val="left" w:pos="6300"/>
              </w:tabs>
              <w:spacing w:line="240" w:lineRule="auto"/>
              <w:rPr>
                <w:rFonts w:cs="Tahoma"/>
              </w:rPr>
            </w:pPr>
            <w:r>
              <w:rPr>
                <w:rFonts w:cs="Tahoma"/>
              </w:rPr>
              <w:t>Zdroje informací</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1</w:t>
            </w: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FF1FFA">
            <w:pPr>
              <w:tabs>
                <w:tab w:val="left" w:pos="6300"/>
              </w:tabs>
              <w:spacing w:line="240" w:lineRule="auto"/>
              <w:rPr>
                <w:rFonts w:cs="Tahoma"/>
              </w:rPr>
            </w:pPr>
            <w:r>
              <w:rPr>
                <w:rFonts w:cs="Tahoma"/>
              </w:rPr>
              <w:t>Průběžně</w:t>
            </w:r>
          </w:p>
        </w:tc>
      </w:tr>
      <w:tr w:rsidR="00A968C1">
        <w:tc>
          <w:tcPr>
            <w:tcW w:w="3778"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numPr>
                <w:ilvl w:val="0"/>
                <w:numId w:val="9"/>
              </w:numPr>
              <w:tabs>
                <w:tab w:val="left" w:pos="360"/>
                <w:tab w:val="left" w:pos="6300"/>
              </w:tabs>
              <w:spacing w:line="240" w:lineRule="auto"/>
              <w:ind w:left="360"/>
              <w:rPr>
                <w:rFonts w:cs="Tahoma"/>
              </w:rPr>
            </w:pPr>
            <w:r>
              <w:rPr>
                <w:rFonts w:cs="Tahoma"/>
              </w:rPr>
              <w:lastRenderedPageBreak/>
              <w:t>uvědomuje si význam pravidel atletických disciplín</w:t>
            </w:r>
          </w:p>
          <w:p w:rsidR="00A968C1" w:rsidRDefault="00FF1FFA">
            <w:pPr>
              <w:numPr>
                <w:ilvl w:val="0"/>
                <w:numId w:val="9"/>
              </w:numPr>
              <w:tabs>
                <w:tab w:val="left" w:pos="360"/>
                <w:tab w:val="left" w:pos="6300"/>
              </w:tabs>
              <w:spacing w:line="240" w:lineRule="auto"/>
              <w:ind w:left="360"/>
              <w:rPr>
                <w:rFonts w:cs="Tahoma"/>
              </w:rPr>
            </w:pPr>
            <w:r>
              <w:rPr>
                <w:rFonts w:cs="Tahoma"/>
              </w:rPr>
              <w:t>zvládne rozcvičení všeobecné a speciální</w:t>
            </w:r>
          </w:p>
          <w:p w:rsidR="00A968C1" w:rsidRDefault="00FF1FFA">
            <w:pPr>
              <w:numPr>
                <w:ilvl w:val="0"/>
                <w:numId w:val="9"/>
              </w:numPr>
              <w:tabs>
                <w:tab w:val="left" w:pos="360"/>
                <w:tab w:val="left" w:pos="6300"/>
              </w:tabs>
              <w:spacing w:line="240" w:lineRule="auto"/>
              <w:ind w:left="360"/>
              <w:rPr>
                <w:rFonts w:cs="Tahoma"/>
              </w:rPr>
            </w:pPr>
            <w:r>
              <w:rPr>
                <w:rFonts w:cs="Tahoma"/>
              </w:rPr>
              <w:t>uplatňuje zlepšenou techniku atletických disciplín</w:t>
            </w:r>
          </w:p>
          <w:p w:rsidR="00A968C1" w:rsidRDefault="00FF1FFA">
            <w:pPr>
              <w:numPr>
                <w:ilvl w:val="0"/>
                <w:numId w:val="9"/>
              </w:numPr>
              <w:tabs>
                <w:tab w:val="left" w:pos="360"/>
                <w:tab w:val="left" w:pos="6300"/>
              </w:tabs>
              <w:spacing w:line="240" w:lineRule="auto"/>
              <w:ind w:left="360"/>
              <w:rPr>
                <w:rFonts w:cs="Tahoma"/>
              </w:rPr>
            </w:pPr>
            <w:r>
              <w:rPr>
                <w:rFonts w:cs="Tahoma"/>
              </w:rPr>
              <w:t>chápe prospěšný význam pohybu v přírodě</w:t>
            </w:r>
          </w:p>
          <w:p w:rsidR="00A968C1" w:rsidRDefault="00FF1FFA">
            <w:pPr>
              <w:numPr>
                <w:ilvl w:val="0"/>
                <w:numId w:val="9"/>
              </w:numPr>
              <w:tabs>
                <w:tab w:val="left" w:pos="360"/>
                <w:tab w:val="left" w:pos="6300"/>
              </w:tabs>
              <w:spacing w:line="240" w:lineRule="auto"/>
              <w:ind w:left="360"/>
              <w:rPr>
                <w:rFonts w:cs="Tahoma"/>
              </w:rPr>
            </w:pPr>
            <w:r>
              <w:rPr>
                <w:rFonts w:cs="Tahoma"/>
              </w:rPr>
              <w:t>snaží se dosáhnout co nejlepších výkonů dle svých dispozic</w:t>
            </w:r>
          </w:p>
          <w:p w:rsidR="00A968C1" w:rsidRDefault="00FF1FFA">
            <w:pPr>
              <w:numPr>
                <w:ilvl w:val="0"/>
                <w:numId w:val="9"/>
              </w:numPr>
              <w:tabs>
                <w:tab w:val="left" w:pos="360"/>
                <w:tab w:val="left" w:pos="6300"/>
              </w:tabs>
              <w:spacing w:line="240" w:lineRule="auto"/>
              <w:ind w:left="360"/>
              <w:rPr>
                <w:rFonts w:cs="Tahoma"/>
              </w:rPr>
            </w:pPr>
            <w:r>
              <w:rPr>
                <w:rFonts w:cs="Tahoma"/>
              </w:rPr>
              <w:t>dokáže sledovat výkony jednotlivců a posoudit jejich kvalitu</w:t>
            </w:r>
          </w:p>
          <w:p w:rsidR="00A968C1" w:rsidRDefault="00FF1FFA">
            <w:pPr>
              <w:numPr>
                <w:ilvl w:val="0"/>
                <w:numId w:val="9"/>
              </w:numPr>
              <w:tabs>
                <w:tab w:val="left" w:pos="360"/>
                <w:tab w:val="left" w:pos="6300"/>
              </w:tabs>
              <w:spacing w:line="240" w:lineRule="auto"/>
              <w:ind w:left="360"/>
              <w:rPr>
                <w:rFonts w:cs="Tahoma"/>
              </w:rPr>
            </w:pPr>
            <w:r>
              <w:rPr>
                <w:rFonts w:cs="Tahoma"/>
              </w:rPr>
              <w:t>uvědomuje si škodlivost účinku  nepovolených látek na organismus</w:t>
            </w:r>
          </w:p>
        </w:tc>
        <w:tc>
          <w:tcPr>
            <w:tcW w:w="67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2.</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b/>
                <w:bCs/>
              </w:rPr>
            </w:pPr>
            <w:r>
              <w:rPr>
                <w:rFonts w:cs="Tahoma"/>
                <w:b/>
                <w:bCs/>
              </w:rPr>
              <w:t>Atletika</w:t>
            </w:r>
          </w:p>
          <w:p w:rsidR="00A968C1" w:rsidRDefault="00FF1FFA">
            <w:pPr>
              <w:tabs>
                <w:tab w:val="left" w:pos="6300"/>
              </w:tabs>
              <w:spacing w:line="240" w:lineRule="auto"/>
              <w:rPr>
                <w:rFonts w:cs="Tahoma"/>
              </w:rPr>
            </w:pPr>
            <w:r>
              <w:rPr>
                <w:rFonts w:cs="Tahoma"/>
              </w:rPr>
              <w:t xml:space="preserve">Rovinky, úseky, starty, </w:t>
            </w:r>
            <w:proofErr w:type="spellStart"/>
            <w:r>
              <w:rPr>
                <w:rFonts w:cs="Tahoma"/>
              </w:rPr>
              <w:t>fartlek</w:t>
            </w:r>
            <w:proofErr w:type="spellEnd"/>
            <w:r>
              <w:rPr>
                <w:rFonts w:cs="Tahoma"/>
              </w:rPr>
              <w:t>.</w:t>
            </w:r>
          </w:p>
          <w:p w:rsidR="00A968C1" w:rsidRDefault="00FF1FFA">
            <w:pPr>
              <w:tabs>
                <w:tab w:val="left" w:pos="6300"/>
              </w:tabs>
              <w:spacing w:line="240" w:lineRule="auto"/>
              <w:rPr>
                <w:rFonts w:cs="Tahoma"/>
              </w:rPr>
            </w:pPr>
            <w:r>
              <w:rPr>
                <w:rFonts w:cs="Tahoma"/>
              </w:rPr>
              <w:t>Speciální běžecká cvičení, atletická abeceda.</w:t>
            </w:r>
          </w:p>
          <w:p w:rsidR="00A968C1" w:rsidRDefault="00FF1FFA">
            <w:pPr>
              <w:tabs>
                <w:tab w:val="left" w:pos="6300"/>
              </w:tabs>
              <w:spacing w:line="240" w:lineRule="auto"/>
              <w:rPr>
                <w:rFonts w:cs="Tahoma"/>
              </w:rPr>
            </w:pPr>
            <w:r>
              <w:rPr>
                <w:rFonts w:cs="Tahoma"/>
              </w:rPr>
              <w:t>Běh – sprinty do 400 m, střední a vytrvalostní tratě do 3000 m.</w:t>
            </w:r>
          </w:p>
          <w:p w:rsidR="00A968C1" w:rsidRDefault="00FF1FFA">
            <w:pPr>
              <w:tabs>
                <w:tab w:val="left" w:pos="6300"/>
              </w:tabs>
              <w:spacing w:line="240" w:lineRule="auto"/>
              <w:rPr>
                <w:rFonts w:cs="Tahoma"/>
              </w:rPr>
            </w:pPr>
            <w:r>
              <w:rPr>
                <w:rFonts w:cs="Tahoma"/>
              </w:rPr>
              <w:t>Skoky – odrazy, odpichy, skok do dálky.</w:t>
            </w:r>
          </w:p>
          <w:p w:rsidR="00A968C1" w:rsidRDefault="00FF1FFA">
            <w:pPr>
              <w:tabs>
                <w:tab w:val="left" w:pos="6300"/>
              </w:tabs>
              <w:spacing w:line="240" w:lineRule="auto"/>
              <w:rPr>
                <w:rFonts w:cs="Tahoma"/>
              </w:rPr>
            </w:pPr>
            <w:r>
              <w:rPr>
                <w:rFonts w:cs="Tahoma"/>
              </w:rPr>
              <w:t>Vrhy a hody – hod míčkem, granátem, vrh koulí, technika vrhu a hodu.</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11</w:t>
            </w:r>
          </w:p>
        </w:tc>
      </w:tr>
      <w:tr w:rsidR="00A968C1">
        <w:tc>
          <w:tcPr>
            <w:tcW w:w="3778" w:type="dxa"/>
            <w:tcBorders>
              <w:top w:val="single" w:sz="4" w:space="0" w:color="000001"/>
              <w:left w:val="single" w:sz="4" w:space="0" w:color="000001"/>
              <w:bottom w:val="single" w:sz="4" w:space="0" w:color="000001"/>
            </w:tcBorders>
            <w:shd w:val="clear" w:color="auto" w:fill="auto"/>
            <w:tcMar>
              <w:left w:w="88" w:type="dxa"/>
            </w:tcMar>
          </w:tcPr>
          <w:p w:rsidR="00A968C1" w:rsidRDefault="00A968C1">
            <w:pPr>
              <w:tabs>
                <w:tab w:val="left" w:pos="720"/>
                <w:tab w:val="left" w:pos="6660"/>
              </w:tabs>
              <w:spacing w:line="240" w:lineRule="auto"/>
              <w:ind w:left="360"/>
              <w:rPr>
                <w:rFonts w:cs="Tahoma"/>
              </w:rPr>
            </w:pPr>
          </w:p>
          <w:p w:rsidR="00A968C1" w:rsidRDefault="00FF1FFA">
            <w:pPr>
              <w:numPr>
                <w:ilvl w:val="0"/>
                <w:numId w:val="10"/>
              </w:numPr>
              <w:tabs>
                <w:tab w:val="left" w:pos="360"/>
                <w:tab w:val="left" w:pos="6300"/>
              </w:tabs>
              <w:spacing w:line="240" w:lineRule="auto"/>
              <w:ind w:left="360"/>
              <w:rPr>
                <w:rFonts w:cs="Tahoma"/>
              </w:rPr>
            </w:pPr>
            <w:r>
              <w:rPr>
                <w:rFonts w:cs="Tahoma"/>
              </w:rPr>
              <w:t>uplatňuje pravidla vybraných her a snaží se je dodržovat</w:t>
            </w:r>
          </w:p>
          <w:p w:rsidR="00A968C1" w:rsidRDefault="00FF1FFA">
            <w:pPr>
              <w:numPr>
                <w:ilvl w:val="0"/>
                <w:numId w:val="10"/>
              </w:numPr>
              <w:tabs>
                <w:tab w:val="left" w:pos="360"/>
                <w:tab w:val="left" w:pos="6300"/>
              </w:tabs>
              <w:spacing w:line="240" w:lineRule="auto"/>
              <w:ind w:left="360"/>
              <w:rPr>
                <w:rFonts w:cs="Tahoma"/>
              </w:rPr>
            </w:pPr>
            <w:r>
              <w:rPr>
                <w:rFonts w:cs="Tahoma"/>
              </w:rPr>
              <w:t xml:space="preserve">ovládá základní herní činnosti jednotlivce a participuje na týmovém herním výkonu družstva </w:t>
            </w:r>
          </w:p>
          <w:p w:rsidR="00A968C1" w:rsidRDefault="00FF1FFA">
            <w:pPr>
              <w:numPr>
                <w:ilvl w:val="0"/>
                <w:numId w:val="10"/>
              </w:numPr>
              <w:tabs>
                <w:tab w:val="left" w:pos="360"/>
                <w:tab w:val="left" w:pos="6300"/>
              </w:tabs>
              <w:spacing w:line="240" w:lineRule="auto"/>
              <w:ind w:left="360"/>
              <w:rPr>
                <w:rFonts w:cs="Tahoma"/>
              </w:rPr>
            </w:pPr>
            <w:r>
              <w:rPr>
                <w:rFonts w:cs="Tahoma"/>
              </w:rPr>
              <w:t>dodržuje zásady jednání fair- play, rozlišuje nesportovní jednání</w:t>
            </w:r>
          </w:p>
          <w:p w:rsidR="00A968C1" w:rsidRDefault="00FF1FFA">
            <w:pPr>
              <w:numPr>
                <w:ilvl w:val="0"/>
                <w:numId w:val="10"/>
              </w:numPr>
              <w:tabs>
                <w:tab w:val="left" w:pos="360"/>
                <w:tab w:val="left" w:pos="6300"/>
              </w:tabs>
              <w:spacing w:line="240" w:lineRule="auto"/>
              <w:ind w:left="360"/>
              <w:rPr>
                <w:rFonts w:cs="Tahoma"/>
              </w:rPr>
            </w:pPr>
            <w:r>
              <w:rPr>
                <w:rFonts w:cs="Tahoma"/>
              </w:rPr>
              <w:t>dovede uplatňovat techniku a základy taktiky ve vybraných sportovních disciplínách</w:t>
            </w:r>
          </w:p>
          <w:p w:rsidR="00A968C1" w:rsidRDefault="00FF1FFA">
            <w:pPr>
              <w:numPr>
                <w:ilvl w:val="0"/>
                <w:numId w:val="10"/>
              </w:numPr>
              <w:tabs>
                <w:tab w:val="left" w:pos="360"/>
                <w:tab w:val="left" w:pos="6300"/>
              </w:tabs>
              <w:spacing w:line="240" w:lineRule="auto"/>
              <w:ind w:left="360"/>
              <w:rPr>
                <w:rFonts w:cs="Tahoma"/>
              </w:rPr>
            </w:pPr>
            <w:r>
              <w:rPr>
                <w:rFonts w:cs="Tahoma"/>
              </w:rPr>
              <w:t>chápe signalizaci rozhodčího a řídí se jí</w:t>
            </w:r>
          </w:p>
          <w:p w:rsidR="00A968C1" w:rsidRDefault="00FF1FFA">
            <w:pPr>
              <w:numPr>
                <w:ilvl w:val="0"/>
                <w:numId w:val="10"/>
              </w:numPr>
              <w:tabs>
                <w:tab w:val="left" w:pos="360"/>
                <w:tab w:val="left" w:pos="6300"/>
              </w:tabs>
              <w:spacing w:line="240" w:lineRule="auto"/>
              <w:ind w:left="360"/>
              <w:rPr>
                <w:rFonts w:cs="Tahoma"/>
              </w:rPr>
            </w:pPr>
            <w:r>
              <w:rPr>
                <w:rFonts w:cs="Tahoma"/>
              </w:rPr>
              <w:t>uvědomuje si důležitost každého člena týmu a jeho přínos ve hře</w:t>
            </w:r>
          </w:p>
          <w:p w:rsidR="00A968C1" w:rsidRDefault="00FF1FFA">
            <w:pPr>
              <w:numPr>
                <w:ilvl w:val="0"/>
                <w:numId w:val="10"/>
              </w:numPr>
              <w:tabs>
                <w:tab w:val="left" w:pos="360"/>
                <w:tab w:val="left" w:pos="6300"/>
              </w:tabs>
              <w:spacing w:line="240" w:lineRule="auto"/>
              <w:ind w:left="360"/>
              <w:rPr>
                <w:rFonts w:cs="Tahoma"/>
              </w:rPr>
            </w:pPr>
            <w:r>
              <w:rPr>
                <w:rFonts w:cs="Tahoma"/>
              </w:rPr>
              <w:t>zvládá složitější herní cvičení</w:t>
            </w:r>
          </w:p>
        </w:tc>
        <w:tc>
          <w:tcPr>
            <w:tcW w:w="67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3.</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b/>
                <w:bCs/>
              </w:rPr>
            </w:pPr>
            <w:r>
              <w:rPr>
                <w:rFonts w:cs="Tahoma"/>
                <w:b/>
                <w:bCs/>
              </w:rPr>
              <w:t>Sportovní hry</w:t>
            </w:r>
          </w:p>
          <w:p w:rsidR="00A968C1" w:rsidRDefault="00FF1FFA">
            <w:pPr>
              <w:tabs>
                <w:tab w:val="left" w:pos="6300"/>
              </w:tabs>
              <w:spacing w:line="240" w:lineRule="auto"/>
              <w:rPr>
                <w:rFonts w:cs="Tahoma"/>
              </w:rPr>
            </w:pPr>
            <w:r>
              <w:rPr>
                <w:rFonts w:cs="Tahoma"/>
              </w:rPr>
              <w:t>Kopaná – individuální činnost jednotlivce, hra.</w:t>
            </w:r>
          </w:p>
          <w:p w:rsidR="00A968C1" w:rsidRDefault="00FF1FFA">
            <w:pPr>
              <w:tabs>
                <w:tab w:val="left" w:pos="6300"/>
              </w:tabs>
              <w:spacing w:line="240" w:lineRule="auto"/>
              <w:rPr>
                <w:rFonts w:cs="Tahoma"/>
              </w:rPr>
            </w:pPr>
            <w:r>
              <w:rPr>
                <w:rFonts w:cs="Tahoma"/>
              </w:rPr>
              <w:t>Košíková – dribling, střelba, přihrávka, obrana, hra.</w:t>
            </w:r>
          </w:p>
          <w:p w:rsidR="00A968C1" w:rsidRDefault="00FF1FFA">
            <w:pPr>
              <w:tabs>
                <w:tab w:val="left" w:pos="6300"/>
              </w:tabs>
              <w:spacing w:line="240" w:lineRule="auto"/>
              <w:rPr>
                <w:rFonts w:cs="Tahoma"/>
              </w:rPr>
            </w:pPr>
            <w:r>
              <w:rPr>
                <w:rFonts w:cs="Tahoma"/>
              </w:rPr>
              <w:t>Odbíjená – odbíjení vrchem, spodem, podání, příjem, hra.</w:t>
            </w:r>
          </w:p>
          <w:p w:rsidR="00A968C1" w:rsidRDefault="00FF1FFA">
            <w:pPr>
              <w:tabs>
                <w:tab w:val="left" w:pos="6300"/>
              </w:tabs>
              <w:spacing w:line="240" w:lineRule="auto"/>
              <w:rPr>
                <w:rFonts w:cs="Tahoma"/>
              </w:rPr>
            </w:pPr>
            <w:r>
              <w:rPr>
                <w:rFonts w:cs="Tahoma"/>
              </w:rPr>
              <w:t>Softbal – házení, chytání, odpal, hra.</w:t>
            </w:r>
          </w:p>
          <w:p w:rsidR="00A968C1" w:rsidRDefault="00FF1FFA">
            <w:pPr>
              <w:tabs>
                <w:tab w:val="left" w:pos="6300"/>
              </w:tabs>
              <w:spacing w:line="240" w:lineRule="auto"/>
              <w:rPr>
                <w:rFonts w:cs="Tahoma"/>
              </w:rPr>
            </w:pPr>
            <w:r>
              <w:rPr>
                <w:rFonts w:cs="Tahoma"/>
              </w:rPr>
              <w:t>Ostatní – florbal, sálová kopaná, nohejbal.</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10</w:t>
            </w:r>
          </w:p>
        </w:tc>
      </w:tr>
      <w:tr w:rsidR="00A968C1">
        <w:tc>
          <w:tcPr>
            <w:tcW w:w="3778" w:type="dxa"/>
            <w:tcBorders>
              <w:top w:val="single" w:sz="4" w:space="0" w:color="000001"/>
              <w:left w:val="single" w:sz="4" w:space="0" w:color="000001"/>
              <w:bottom w:val="single" w:sz="4" w:space="0" w:color="000001"/>
            </w:tcBorders>
            <w:shd w:val="clear" w:color="auto" w:fill="auto"/>
            <w:tcMar>
              <w:left w:w="88" w:type="dxa"/>
            </w:tcMar>
          </w:tcPr>
          <w:p w:rsidR="00A968C1" w:rsidRDefault="00A968C1">
            <w:pPr>
              <w:tabs>
                <w:tab w:val="left" w:pos="6660"/>
              </w:tabs>
              <w:spacing w:line="240" w:lineRule="auto"/>
              <w:ind w:left="360"/>
              <w:rPr>
                <w:rFonts w:cs="Tahoma"/>
              </w:rPr>
            </w:pPr>
          </w:p>
          <w:p w:rsidR="00A968C1" w:rsidRDefault="00FF1FFA">
            <w:pPr>
              <w:numPr>
                <w:ilvl w:val="0"/>
                <w:numId w:val="11"/>
              </w:numPr>
              <w:tabs>
                <w:tab w:val="left" w:pos="360"/>
                <w:tab w:val="left" w:pos="6300"/>
              </w:tabs>
              <w:spacing w:line="240" w:lineRule="auto"/>
              <w:ind w:left="360"/>
              <w:rPr>
                <w:rFonts w:cs="Tahoma"/>
              </w:rPr>
            </w:pPr>
            <w:r>
              <w:rPr>
                <w:rFonts w:cs="Tahoma"/>
              </w:rPr>
              <w:t>uplatňuje zásady záchrany a dopomoci</w:t>
            </w:r>
          </w:p>
          <w:p w:rsidR="00A968C1" w:rsidRDefault="00FF1FFA">
            <w:pPr>
              <w:numPr>
                <w:ilvl w:val="0"/>
                <w:numId w:val="11"/>
              </w:numPr>
              <w:tabs>
                <w:tab w:val="left" w:pos="360"/>
                <w:tab w:val="left" w:pos="6300"/>
              </w:tabs>
              <w:spacing w:line="240" w:lineRule="auto"/>
              <w:ind w:left="360"/>
              <w:rPr>
                <w:rFonts w:cs="Tahoma"/>
              </w:rPr>
            </w:pPr>
            <w:r>
              <w:rPr>
                <w:rFonts w:cs="Tahoma"/>
              </w:rPr>
              <w:t>zlepšuje svou prostorovou orientaci</w:t>
            </w:r>
          </w:p>
          <w:p w:rsidR="00A968C1" w:rsidRDefault="00FF1FFA">
            <w:pPr>
              <w:numPr>
                <w:ilvl w:val="0"/>
                <w:numId w:val="11"/>
              </w:numPr>
              <w:tabs>
                <w:tab w:val="left" w:pos="360"/>
                <w:tab w:val="left" w:pos="6300"/>
              </w:tabs>
              <w:spacing w:line="240" w:lineRule="auto"/>
              <w:ind w:left="360"/>
              <w:rPr>
                <w:rFonts w:cs="Tahoma"/>
              </w:rPr>
            </w:pPr>
            <w:r>
              <w:rPr>
                <w:rFonts w:cs="Tahoma"/>
              </w:rPr>
              <w:t>koordinuje své pohyby</w:t>
            </w:r>
          </w:p>
          <w:p w:rsidR="00A968C1" w:rsidRDefault="00FF1FFA">
            <w:pPr>
              <w:numPr>
                <w:ilvl w:val="0"/>
                <w:numId w:val="11"/>
              </w:numPr>
              <w:tabs>
                <w:tab w:val="left" w:pos="360"/>
                <w:tab w:val="left" w:pos="6300"/>
              </w:tabs>
              <w:spacing w:line="240" w:lineRule="auto"/>
              <w:ind w:left="360"/>
              <w:rPr>
                <w:rFonts w:cs="Tahoma"/>
              </w:rPr>
            </w:pPr>
            <w:r>
              <w:rPr>
                <w:rFonts w:cs="Tahoma"/>
              </w:rPr>
              <w:t>sestaví jednoduché pohybové sestavy</w:t>
            </w:r>
          </w:p>
        </w:tc>
        <w:tc>
          <w:tcPr>
            <w:tcW w:w="67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4.</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b/>
                <w:bCs/>
              </w:rPr>
            </w:pPr>
            <w:r>
              <w:rPr>
                <w:rFonts w:cs="Tahoma"/>
                <w:b/>
                <w:bCs/>
              </w:rPr>
              <w:t>Gymnastika a tance</w:t>
            </w:r>
          </w:p>
          <w:p w:rsidR="00A968C1" w:rsidRDefault="00FF1FFA">
            <w:pPr>
              <w:tabs>
                <w:tab w:val="left" w:pos="6300"/>
              </w:tabs>
              <w:spacing w:line="240" w:lineRule="auto"/>
              <w:rPr>
                <w:rFonts w:cs="Tahoma"/>
                <w:b/>
                <w:bCs/>
              </w:rPr>
            </w:pPr>
            <w:r>
              <w:rPr>
                <w:rFonts w:cs="Tahoma"/>
                <w:b/>
                <w:bCs/>
              </w:rPr>
              <w:t>Sportovní gymnastika</w:t>
            </w:r>
          </w:p>
          <w:p w:rsidR="00A968C1" w:rsidRDefault="00FF1FFA">
            <w:pPr>
              <w:tabs>
                <w:tab w:val="left" w:pos="6300"/>
              </w:tabs>
              <w:spacing w:line="240" w:lineRule="auto"/>
              <w:rPr>
                <w:rFonts w:cs="Tahoma"/>
              </w:rPr>
            </w:pPr>
            <w:r>
              <w:rPr>
                <w:rFonts w:cs="Tahoma"/>
              </w:rPr>
              <w:t>Prostná.</w:t>
            </w:r>
          </w:p>
          <w:p w:rsidR="00A968C1" w:rsidRDefault="00FF1FFA">
            <w:pPr>
              <w:tabs>
                <w:tab w:val="left" w:pos="6300"/>
              </w:tabs>
              <w:spacing w:line="240" w:lineRule="auto"/>
              <w:rPr>
                <w:rFonts w:cs="Tahoma"/>
              </w:rPr>
            </w:pPr>
            <w:r>
              <w:rPr>
                <w:rFonts w:cs="Tahoma"/>
              </w:rPr>
              <w:t>Cvičení na nářadí – přeskok.</w:t>
            </w:r>
          </w:p>
          <w:p w:rsidR="00A968C1" w:rsidRDefault="00FF1FFA">
            <w:pPr>
              <w:tabs>
                <w:tab w:val="left" w:pos="6300"/>
              </w:tabs>
              <w:spacing w:line="240" w:lineRule="auto"/>
              <w:rPr>
                <w:rFonts w:cs="Tahoma"/>
              </w:rPr>
            </w:pPr>
            <w:r>
              <w:rPr>
                <w:rFonts w:cs="Tahoma"/>
              </w:rPr>
              <w:t>Šplh – lano, tyč.</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9</w:t>
            </w:r>
          </w:p>
        </w:tc>
      </w:tr>
      <w:tr w:rsidR="00A968C1">
        <w:trPr>
          <w:trHeight w:val="311"/>
        </w:trPr>
        <w:tc>
          <w:tcPr>
            <w:tcW w:w="3778"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numPr>
                <w:ilvl w:val="0"/>
                <w:numId w:val="16"/>
              </w:numPr>
              <w:tabs>
                <w:tab w:val="left" w:pos="360"/>
                <w:tab w:val="left" w:pos="6300"/>
              </w:tabs>
              <w:spacing w:line="240" w:lineRule="auto"/>
              <w:ind w:left="360"/>
              <w:rPr>
                <w:rFonts w:cs="Tahoma"/>
              </w:rPr>
            </w:pPr>
            <w:r>
              <w:rPr>
                <w:rFonts w:cs="Tahoma"/>
              </w:rPr>
              <w:t>respektuje soupeře</w:t>
            </w:r>
          </w:p>
          <w:p w:rsidR="00A968C1" w:rsidRDefault="00FF1FFA">
            <w:pPr>
              <w:numPr>
                <w:ilvl w:val="0"/>
                <w:numId w:val="16"/>
              </w:numPr>
              <w:tabs>
                <w:tab w:val="left" w:pos="360"/>
                <w:tab w:val="left" w:pos="6300"/>
              </w:tabs>
              <w:spacing w:line="240" w:lineRule="auto"/>
              <w:ind w:left="360"/>
              <w:rPr>
                <w:rFonts w:cs="Tahoma"/>
              </w:rPr>
            </w:pPr>
            <w:r>
              <w:rPr>
                <w:rFonts w:cs="Tahoma"/>
              </w:rPr>
              <w:t>rozliší přiměřenou sebeobranu</w:t>
            </w:r>
          </w:p>
        </w:tc>
        <w:tc>
          <w:tcPr>
            <w:tcW w:w="67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5.</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pPr>
            <w:r>
              <w:rPr>
                <w:rFonts w:cs="Tahoma"/>
                <w:b/>
                <w:bCs/>
              </w:rPr>
              <w:t>Úpoly</w:t>
            </w:r>
            <w:r>
              <w:rPr>
                <w:rFonts w:cs="Tahoma"/>
              </w:rPr>
              <w:t xml:space="preserve"> - přetahy, přetlaky, soutěže.</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2</w:t>
            </w:r>
          </w:p>
        </w:tc>
      </w:tr>
      <w:tr w:rsidR="00A968C1">
        <w:tc>
          <w:tcPr>
            <w:tcW w:w="3778"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numPr>
                <w:ilvl w:val="0"/>
                <w:numId w:val="17"/>
              </w:numPr>
              <w:tabs>
                <w:tab w:val="left" w:pos="360"/>
                <w:tab w:val="left" w:pos="6300"/>
              </w:tabs>
              <w:spacing w:line="240" w:lineRule="auto"/>
              <w:ind w:left="360"/>
              <w:rPr>
                <w:rFonts w:cs="Tahoma"/>
              </w:rPr>
            </w:pPr>
            <w:r>
              <w:rPr>
                <w:rFonts w:cs="Tahoma"/>
              </w:rPr>
              <w:lastRenderedPageBreak/>
              <w:t>využívá své pohybové dovednosti a schopnosti</w:t>
            </w:r>
          </w:p>
          <w:p w:rsidR="00A968C1" w:rsidRDefault="00FF1FFA">
            <w:pPr>
              <w:numPr>
                <w:ilvl w:val="0"/>
                <w:numId w:val="17"/>
              </w:numPr>
              <w:tabs>
                <w:tab w:val="left" w:pos="360"/>
                <w:tab w:val="left" w:pos="6300"/>
              </w:tabs>
              <w:spacing w:line="240" w:lineRule="auto"/>
              <w:ind w:left="360"/>
              <w:rPr>
                <w:rFonts w:cs="Tahoma"/>
              </w:rPr>
            </w:pPr>
            <w:r>
              <w:rPr>
                <w:rFonts w:cs="Tahoma"/>
              </w:rPr>
              <w:t>chápe důležitost týmové práce</w:t>
            </w:r>
          </w:p>
          <w:p w:rsidR="00A968C1" w:rsidRDefault="00FF1FFA">
            <w:pPr>
              <w:numPr>
                <w:ilvl w:val="0"/>
                <w:numId w:val="21"/>
              </w:numPr>
              <w:tabs>
                <w:tab w:val="left" w:pos="360"/>
                <w:tab w:val="left" w:pos="6300"/>
              </w:tabs>
              <w:spacing w:line="240" w:lineRule="auto"/>
              <w:ind w:left="360"/>
              <w:rPr>
                <w:rFonts w:cs="Tahoma"/>
              </w:rPr>
            </w:pPr>
            <w:r>
              <w:rPr>
                <w:rFonts w:cs="Tahoma"/>
              </w:rPr>
              <w:t xml:space="preserve">ovládá základní herní činnosti jednotlivce a participuje na týmovém herním výkonu družstva </w:t>
            </w:r>
          </w:p>
          <w:p w:rsidR="00A968C1" w:rsidRDefault="00FF1FFA">
            <w:pPr>
              <w:numPr>
                <w:ilvl w:val="0"/>
                <w:numId w:val="10"/>
              </w:numPr>
              <w:tabs>
                <w:tab w:val="left" w:pos="360"/>
                <w:tab w:val="left" w:pos="6300"/>
              </w:tabs>
              <w:spacing w:line="240" w:lineRule="auto"/>
              <w:ind w:left="360"/>
              <w:rPr>
                <w:rFonts w:cs="Tahoma"/>
              </w:rPr>
            </w:pPr>
            <w:r>
              <w:rPr>
                <w:rFonts w:cs="Tahoma"/>
              </w:rPr>
              <w:t>dodržuje zásady jednání fair- play, rozlišuje nesportovní jednání</w:t>
            </w:r>
          </w:p>
          <w:p w:rsidR="00A968C1" w:rsidRDefault="00FF1FFA">
            <w:pPr>
              <w:numPr>
                <w:ilvl w:val="0"/>
                <w:numId w:val="17"/>
              </w:numPr>
              <w:tabs>
                <w:tab w:val="left" w:pos="360"/>
                <w:tab w:val="left" w:pos="6300"/>
              </w:tabs>
              <w:spacing w:line="240" w:lineRule="auto"/>
              <w:ind w:left="360"/>
              <w:rPr>
                <w:rFonts w:cs="Tahoma"/>
              </w:rPr>
            </w:pPr>
            <w:r>
              <w:rPr>
                <w:rFonts w:cs="Tahoma"/>
              </w:rPr>
              <w:t>dovede uplatňovat techniku a základy taktiky ve vybraných sportovních disciplínách</w:t>
            </w:r>
          </w:p>
        </w:tc>
        <w:tc>
          <w:tcPr>
            <w:tcW w:w="67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6.</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pPr>
            <w:r>
              <w:rPr>
                <w:rFonts w:cs="Tahoma"/>
                <w:b/>
                <w:bCs/>
              </w:rPr>
              <w:t>Pohybové hry</w:t>
            </w:r>
            <w:r>
              <w:rPr>
                <w:rFonts w:cs="Tahoma"/>
              </w:rPr>
              <w:t xml:space="preserve"> – motivační, štafetové, drobné, závodivé.</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A968C1" w:rsidRDefault="00FF1FFA">
            <w:pPr>
              <w:tabs>
                <w:tab w:val="left" w:pos="6300"/>
              </w:tabs>
              <w:spacing w:line="240" w:lineRule="auto"/>
              <w:rPr>
                <w:rFonts w:cs="Tahoma"/>
              </w:rPr>
            </w:pPr>
            <w:proofErr w:type="spellStart"/>
            <w:r>
              <w:rPr>
                <w:rFonts w:cs="Tahoma"/>
              </w:rPr>
              <w:t>Průběž</w:t>
            </w:r>
            <w:proofErr w:type="spellEnd"/>
            <w:r>
              <w:rPr>
                <w:rFonts w:cs="Tahoma"/>
              </w:rPr>
              <w:t>-ně</w:t>
            </w:r>
          </w:p>
        </w:tc>
      </w:tr>
      <w:tr w:rsidR="00A968C1">
        <w:tc>
          <w:tcPr>
            <w:tcW w:w="3778"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numPr>
                <w:ilvl w:val="0"/>
                <w:numId w:val="18"/>
              </w:numPr>
              <w:tabs>
                <w:tab w:val="left" w:pos="360"/>
                <w:tab w:val="left" w:pos="6300"/>
              </w:tabs>
              <w:spacing w:line="240" w:lineRule="auto"/>
              <w:ind w:left="360"/>
              <w:rPr>
                <w:rFonts w:cs="Tahoma"/>
              </w:rPr>
            </w:pPr>
            <w:r>
              <w:rPr>
                <w:rFonts w:cs="Tahoma"/>
              </w:rPr>
              <w:t>uvědomuje si význam rozcvičení a protažení</w:t>
            </w:r>
          </w:p>
          <w:p w:rsidR="00A968C1" w:rsidRDefault="00FF1FFA">
            <w:pPr>
              <w:numPr>
                <w:ilvl w:val="0"/>
                <w:numId w:val="19"/>
              </w:numPr>
              <w:tabs>
                <w:tab w:val="left" w:pos="360"/>
                <w:tab w:val="left" w:pos="6300"/>
              </w:tabs>
              <w:spacing w:line="240" w:lineRule="auto"/>
              <w:ind w:left="360"/>
              <w:rPr>
                <w:rFonts w:cs="Tahoma"/>
              </w:rPr>
            </w:pPr>
            <w:r>
              <w:rPr>
                <w:rFonts w:cs="Tahoma"/>
              </w:rPr>
              <w:t>ovládá kompenzační cvičení k regeneraci tělesných a duševních sil, i vzhledem k požadavkům budoucího povolání, uplatňuje osvojené způsoby relaxace</w:t>
            </w:r>
          </w:p>
        </w:tc>
        <w:tc>
          <w:tcPr>
            <w:tcW w:w="67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7.</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b/>
                <w:bCs/>
              </w:rPr>
            </w:pPr>
            <w:r>
              <w:rPr>
                <w:rFonts w:cs="Tahoma"/>
                <w:b/>
                <w:bCs/>
              </w:rPr>
              <w:t>Tělesná cvičení</w:t>
            </w:r>
          </w:p>
          <w:p w:rsidR="00A968C1" w:rsidRDefault="00FF1FFA">
            <w:pPr>
              <w:tabs>
                <w:tab w:val="left" w:pos="6300"/>
              </w:tabs>
              <w:spacing w:line="240" w:lineRule="auto"/>
              <w:rPr>
                <w:rFonts w:cs="Tahoma"/>
              </w:rPr>
            </w:pPr>
            <w:r>
              <w:rPr>
                <w:rFonts w:cs="Tahoma"/>
              </w:rPr>
              <w:t>Pořadová, všestranně rozvíjející.</w:t>
            </w:r>
          </w:p>
          <w:p w:rsidR="00A968C1" w:rsidRDefault="00FF1FFA">
            <w:pPr>
              <w:tabs>
                <w:tab w:val="left" w:pos="6300"/>
              </w:tabs>
              <w:spacing w:line="240" w:lineRule="auto"/>
              <w:rPr>
                <w:rFonts w:cs="Tahoma"/>
              </w:rPr>
            </w:pPr>
            <w:r>
              <w:rPr>
                <w:rFonts w:cs="Tahoma"/>
              </w:rPr>
              <w:t>Kondiční, kompenzační, relaxační.</w:t>
            </w:r>
          </w:p>
          <w:p w:rsidR="00A968C1" w:rsidRDefault="00FF1FFA">
            <w:pPr>
              <w:tabs>
                <w:tab w:val="left" w:pos="6300"/>
              </w:tabs>
              <w:spacing w:line="240" w:lineRule="auto"/>
              <w:rPr>
                <w:rFonts w:cs="Tahoma"/>
              </w:rPr>
            </w:pPr>
            <w:r>
              <w:rPr>
                <w:rFonts w:cs="Tahoma"/>
              </w:rPr>
              <w:t>Vyrovnávací a zdravotní.</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A968C1" w:rsidRDefault="00FF1FFA">
            <w:pPr>
              <w:tabs>
                <w:tab w:val="left" w:pos="6300"/>
              </w:tabs>
              <w:spacing w:line="240" w:lineRule="auto"/>
              <w:rPr>
                <w:rFonts w:cs="Tahoma"/>
              </w:rPr>
            </w:pPr>
            <w:proofErr w:type="spellStart"/>
            <w:r>
              <w:rPr>
                <w:rFonts w:cs="Tahoma"/>
              </w:rPr>
              <w:t>Průběž</w:t>
            </w:r>
            <w:proofErr w:type="spellEnd"/>
            <w:r>
              <w:rPr>
                <w:rFonts w:cs="Tahoma"/>
              </w:rPr>
              <w:t>-ně</w:t>
            </w:r>
          </w:p>
        </w:tc>
      </w:tr>
      <w:tr w:rsidR="00A968C1">
        <w:tc>
          <w:tcPr>
            <w:tcW w:w="3778"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numPr>
                <w:ilvl w:val="0"/>
                <w:numId w:val="18"/>
              </w:numPr>
              <w:tabs>
                <w:tab w:val="left" w:pos="360"/>
                <w:tab w:val="left" w:pos="6300"/>
              </w:tabs>
              <w:spacing w:line="240" w:lineRule="auto"/>
              <w:ind w:left="360"/>
              <w:rPr>
                <w:rFonts w:cs="Tahoma"/>
              </w:rPr>
            </w:pPr>
            <w:r>
              <w:rPr>
                <w:rFonts w:cs="Tahoma"/>
              </w:rPr>
              <w:t>zhodnotí svoji zdatnost</w:t>
            </w:r>
          </w:p>
          <w:p w:rsidR="00A968C1" w:rsidRDefault="00FF1FFA">
            <w:pPr>
              <w:numPr>
                <w:ilvl w:val="0"/>
                <w:numId w:val="18"/>
              </w:numPr>
              <w:tabs>
                <w:tab w:val="left" w:pos="360"/>
                <w:tab w:val="left" w:pos="6300"/>
              </w:tabs>
              <w:spacing w:line="240" w:lineRule="auto"/>
              <w:ind w:left="360"/>
              <w:rPr>
                <w:rFonts w:cs="Tahoma"/>
              </w:rPr>
            </w:pPr>
            <w:r>
              <w:rPr>
                <w:rFonts w:cs="Tahoma"/>
              </w:rPr>
              <w:t>uvědomuje si význam pravidelného pohybu na zlepšování svých pohybových dovedností</w:t>
            </w:r>
          </w:p>
        </w:tc>
        <w:tc>
          <w:tcPr>
            <w:tcW w:w="67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8.</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b/>
                <w:bCs/>
              </w:rPr>
            </w:pPr>
            <w:r>
              <w:rPr>
                <w:rFonts w:cs="Tahoma"/>
                <w:b/>
                <w:bCs/>
              </w:rPr>
              <w:t>Testování tělesné zdatnosti</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A968C1" w:rsidRDefault="00FF1FFA">
            <w:pPr>
              <w:tabs>
                <w:tab w:val="left" w:pos="6300"/>
              </w:tabs>
              <w:spacing w:line="240" w:lineRule="auto"/>
              <w:rPr>
                <w:rFonts w:cs="Tahoma"/>
              </w:rPr>
            </w:pPr>
            <w:proofErr w:type="spellStart"/>
            <w:r>
              <w:rPr>
                <w:rFonts w:cs="Tahoma"/>
              </w:rPr>
              <w:t>Průběž</w:t>
            </w:r>
            <w:proofErr w:type="spellEnd"/>
            <w:r>
              <w:rPr>
                <w:rFonts w:cs="Tahoma"/>
              </w:rPr>
              <w:t>-ně</w:t>
            </w:r>
          </w:p>
        </w:tc>
      </w:tr>
      <w:tr w:rsidR="00A968C1">
        <w:tc>
          <w:tcPr>
            <w:tcW w:w="3778"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numPr>
                <w:ilvl w:val="0"/>
                <w:numId w:val="14"/>
              </w:numPr>
              <w:tabs>
                <w:tab w:val="left" w:pos="360"/>
                <w:tab w:val="left" w:pos="6300"/>
              </w:tabs>
              <w:spacing w:line="240" w:lineRule="auto"/>
              <w:ind w:left="360"/>
              <w:rPr>
                <w:rFonts w:cs="Tahoma"/>
              </w:rPr>
            </w:pPr>
            <w:r>
              <w:rPr>
                <w:rFonts w:cs="Tahoma"/>
              </w:rPr>
              <w:t>uvede zásady ekologického a bezpečného chování v přírodě a při různých formách turistiky</w:t>
            </w:r>
          </w:p>
          <w:p w:rsidR="00A968C1" w:rsidRDefault="00FF1FFA">
            <w:pPr>
              <w:numPr>
                <w:ilvl w:val="0"/>
                <w:numId w:val="14"/>
              </w:numPr>
              <w:tabs>
                <w:tab w:val="left" w:pos="360"/>
                <w:tab w:val="left" w:pos="6300"/>
              </w:tabs>
              <w:spacing w:line="240" w:lineRule="auto"/>
              <w:ind w:left="360"/>
              <w:rPr>
                <w:rFonts w:cs="Tahoma"/>
              </w:rPr>
            </w:pPr>
            <w:r>
              <w:rPr>
                <w:rFonts w:cs="Tahoma"/>
              </w:rPr>
              <w:t>dovede se pohybovat v terénu</w:t>
            </w:r>
          </w:p>
        </w:tc>
        <w:tc>
          <w:tcPr>
            <w:tcW w:w="67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9.</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b/>
                <w:bCs/>
              </w:rPr>
            </w:pPr>
            <w:r>
              <w:rPr>
                <w:rFonts w:cs="Tahoma"/>
                <w:b/>
                <w:bCs/>
              </w:rPr>
              <w:t>Turistika pohyb v přírodě</w:t>
            </w:r>
          </w:p>
          <w:p w:rsidR="00A968C1" w:rsidRDefault="00FF1FFA">
            <w:pPr>
              <w:tabs>
                <w:tab w:val="left" w:pos="6300"/>
              </w:tabs>
              <w:spacing w:line="240" w:lineRule="auto"/>
              <w:rPr>
                <w:rFonts w:cs="Tahoma"/>
                <w:bCs/>
              </w:rPr>
            </w:pPr>
            <w:r>
              <w:rPr>
                <w:rFonts w:cs="Tahoma"/>
                <w:bCs/>
              </w:rPr>
              <w:t>Příprava turistické akce</w:t>
            </w:r>
          </w:p>
          <w:p w:rsidR="00A968C1" w:rsidRDefault="00FF1FFA">
            <w:pPr>
              <w:tabs>
                <w:tab w:val="left" w:pos="6300"/>
              </w:tabs>
              <w:spacing w:line="240" w:lineRule="auto"/>
              <w:rPr>
                <w:rFonts w:cs="Tahoma"/>
                <w:bCs/>
              </w:rPr>
            </w:pPr>
            <w:r>
              <w:rPr>
                <w:rFonts w:cs="Tahoma"/>
                <w:bCs/>
              </w:rPr>
              <w:t>Orientace v terénu</w:t>
            </w:r>
          </w:p>
          <w:p w:rsidR="00A968C1" w:rsidRDefault="00FF1FFA">
            <w:pPr>
              <w:tabs>
                <w:tab w:val="left" w:pos="6300"/>
              </w:tabs>
              <w:spacing w:line="240" w:lineRule="auto"/>
              <w:rPr>
                <w:rFonts w:cs="Tahoma"/>
                <w:b/>
                <w:bCs/>
              </w:rPr>
            </w:pPr>
            <w:r>
              <w:rPr>
                <w:rFonts w:cs="Tahoma"/>
                <w:bCs/>
              </w:rPr>
              <w:t>Orientační běh</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cvičení</w:t>
            </w:r>
          </w:p>
        </w:tc>
      </w:tr>
    </w:tbl>
    <w:p w:rsidR="00A968C1" w:rsidRDefault="00A968C1">
      <w:pPr>
        <w:tabs>
          <w:tab w:val="left" w:pos="6300"/>
        </w:tabs>
        <w:spacing w:line="240" w:lineRule="auto"/>
        <w:rPr>
          <w:b/>
        </w:rPr>
      </w:pPr>
    </w:p>
    <w:p w:rsidR="00A968C1" w:rsidRDefault="00FF1FFA">
      <w:pPr>
        <w:pStyle w:val="Tlotextu"/>
        <w:spacing w:line="240" w:lineRule="auto"/>
        <w:rPr>
          <w:b/>
        </w:rPr>
      </w:pPr>
      <w:r>
        <w:rPr>
          <w:b/>
        </w:rPr>
        <w:t>Rozpis výsledků vzdělávání a učiva:</w:t>
      </w:r>
    </w:p>
    <w:p w:rsidR="00A968C1" w:rsidRDefault="00FF1FFA">
      <w:pPr>
        <w:tabs>
          <w:tab w:val="left" w:pos="4704"/>
        </w:tabs>
        <w:spacing w:line="240" w:lineRule="auto"/>
        <w:rPr>
          <w:b/>
        </w:rPr>
      </w:pPr>
      <w:r>
        <w:rPr>
          <w:rFonts w:cs="Tahoma"/>
        </w:rPr>
        <w:t xml:space="preserve">Ročník: </w:t>
      </w:r>
      <w:r>
        <w:rPr>
          <w:rFonts w:cs="Tahoma"/>
          <w:b/>
        </w:rPr>
        <w:t>3.</w:t>
      </w:r>
      <w:r>
        <w:rPr>
          <w:rFonts w:cs="Tahoma"/>
        </w:rPr>
        <w:tab/>
      </w:r>
      <w:r>
        <w:rPr>
          <w:rFonts w:cs="Tahoma"/>
        </w:rPr>
        <w:tab/>
      </w:r>
      <w:r>
        <w:rPr>
          <w:rFonts w:cs="Tahoma"/>
        </w:rPr>
        <w:tab/>
      </w:r>
      <w:r>
        <w:t xml:space="preserve">Počet hodin v ročníku: </w:t>
      </w:r>
      <w:r>
        <w:rPr>
          <w:b/>
        </w:rPr>
        <w:t>30</w:t>
      </w:r>
    </w:p>
    <w:tbl>
      <w:tblPr>
        <w:tblW w:w="9522" w:type="dxa"/>
        <w:tblInd w:w="-94" w:type="dxa"/>
        <w:tblBorders>
          <w:top w:val="single" w:sz="4" w:space="0" w:color="000001"/>
          <w:left w:val="single" w:sz="4" w:space="0" w:color="000001"/>
          <w:bottom w:val="single" w:sz="4" w:space="0" w:color="000001"/>
          <w:insideH w:val="single" w:sz="4" w:space="0" w:color="000001"/>
        </w:tblBorders>
        <w:tblCellMar>
          <w:left w:w="88" w:type="dxa"/>
        </w:tblCellMar>
        <w:tblLook w:val="00A0" w:firstRow="1" w:lastRow="0" w:firstColumn="1" w:lastColumn="0" w:noHBand="0" w:noVBand="0"/>
      </w:tblPr>
      <w:tblGrid>
        <w:gridCol w:w="3779"/>
        <w:gridCol w:w="670"/>
        <w:gridCol w:w="3890"/>
        <w:gridCol w:w="1183"/>
      </w:tblGrid>
      <w:tr w:rsidR="00A968C1">
        <w:tc>
          <w:tcPr>
            <w:tcW w:w="3778"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b/>
              </w:rPr>
            </w:pPr>
            <w:r>
              <w:rPr>
                <w:rFonts w:cs="Tahoma"/>
                <w:b/>
              </w:rPr>
              <w:t>Výsledky vzdělávání</w:t>
            </w:r>
          </w:p>
        </w:tc>
        <w:tc>
          <w:tcPr>
            <w:tcW w:w="4560" w:type="dxa"/>
            <w:gridSpan w:val="2"/>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jc w:val="center"/>
              <w:rPr>
                <w:rFonts w:cs="Tahoma"/>
                <w:b/>
              </w:rPr>
            </w:pPr>
            <w:r>
              <w:rPr>
                <w:rFonts w:cs="Tahoma"/>
                <w:b/>
              </w:rPr>
              <w:t>Rozpis učiva</w:t>
            </w:r>
          </w:p>
          <w:p w:rsidR="00A968C1" w:rsidRDefault="00A968C1">
            <w:pPr>
              <w:tabs>
                <w:tab w:val="left" w:pos="6300"/>
              </w:tabs>
              <w:spacing w:line="240" w:lineRule="auto"/>
              <w:jc w:val="center"/>
              <w:rPr>
                <w:rFonts w:cs="Tahoma"/>
                <w:b/>
              </w:rPr>
            </w:pP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Počet hodin</w:t>
            </w:r>
          </w:p>
        </w:tc>
      </w:tr>
      <w:tr w:rsidR="00A968C1">
        <w:tc>
          <w:tcPr>
            <w:tcW w:w="3778"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jc w:val="both"/>
              <w:rPr>
                <w:rFonts w:cs="Tahoma"/>
              </w:rPr>
            </w:pPr>
            <w:r>
              <w:rPr>
                <w:rFonts w:cs="Tahoma"/>
              </w:rPr>
              <w:t xml:space="preserve">Žák: </w:t>
            </w:r>
          </w:p>
          <w:p w:rsidR="00A968C1" w:rsidRDefault="00FF1FFA">
            <w:pPr>
              <w:numPr>
                <w:ilvl w:val="0"/>
                <w:numId w:val="8"/>
              </w:numPr>
              <w:tabs>
                <w:tab w:val="left" w:pos="360"/>
                <w:tab w:val="left" w:pos="6300"/>
              </w:tabs>
              <w:spacing w:line="240" w:lineRule="auto"/>
              <w:ind w:left="360"/>
              <w:jc w:val="both"/>
              <w:rPr>
                <w:rFonts w:cs="Tahoma"/>
              </w:rPr>
            </w:pPr>
            <w:r>
              <w:rPr>
                <w:rFonts w:cs="Tahoma"/>
              </w:rPr>
              <w:t>jedná a chová se tak, aby neohrozil zdraví své ani ostatních spolužáků</w:t>
            </w:r>
          </w:p>
          <w:p w:rsidR="00A968C1" w:rsidRDefault="00FF1FFA">
            <w:pPr>
              <w:numPr>
                <w:ilvl w:val="0"/>
                <w:numId w:val="8"/>
              </w:numPr>
              <w:tabs>
                <w:tab w:val="left" w:pos="360"/>
                <w:tab w:val="left" w:pos="6300"/>
              </w:tabs>
              <w:spacing w:line="240" w:lineRule="auto"/>
              <w:ind w:left="360"/>
              <w:jc w:val="both"/>
              <w:rPr>
                <w:rFonts w:cs="Tahoma"/>
              </w:rPr>
            </w:pPr>
            <w:r>
              <w:rPr>
                <w:rFonts w:cs="Tahoma"/>
              </w:rPr>
              <w:t>dodržuje základní bezpečnostní a hygienické normy</w:t>
            </w:r>
          </w:p>
          <w:p w:rsidR="00A968C1" w:rsidRDefault="00FF1FFA">
            <w:pPr>
              <w:numPr>
                <w:ilvl w:val="0"/>
                <w:numId w:val="8"/>
              </w:numPr>
              <w:tabs>
                <w:tab w:val="left" w:pos="360"/>
                <w:tab w:val="left" w:pos="6300"/>
              </w:tabs>
              <w:spacing w:line="240" w:lineRule="auto"/>
              <w:ind w:left="360"/>
              <w:rPr>
                <w:rFonts w:cs="Tahoma"/>
              </w:rPr>
            </w:pPr>
            <w:r>
              <w:rPr>
                <w:rFonts w:cs="Tahoma"/>
              </w:rPr>
              <w:t>prokáže dovednosti poskytnutí první pomoc sobě i jiným</w:t>
            </w:r>
          </w:p>
          <w:p w:rsidR="00A968C1" w:rsidRDefault="00A968C1">
            <w:pPr>
              <w:tabs>
                <w:tab w:val="left" w:pos="6300"/>
              </w:tabs>
              <w:spacing w:line="240" w:lineRule="auto"/>
              <w:ind w:left="360"/>
              <w:jc w:val="both"/>
              <w:rPr>
                <w:rFonts w:cs="Tahoma"/>
              </w:rPr>
            </w:pPr>
          </w:p>
          <w:p w:rsidR="00A968C1" w:rsidRDefault="00FF1FFA">
            <w:pPr>
              <w:numPr>
                <w:ilvl w:val="0"/>
                <w:numId w:val="8"/>
              </w:numPr>
              <w:tabs>
                <w:tab w:val="left" w:pos="360"/>
                <w:tab w:val="left" w:pos="6300"/>
              </w:tabs>
              <w:spacing w:line="240" w:lineRule="auto"/>
              <w:ind w:left="360"/>
              <w:jc w:val="both"/>
              <w:rPr>
                <w:rFonts w:cs="Tahoma"/>
              </w:rPr>
            </w:pPr>
            <w:r>
              <w:rPr>
                <w:rFonts w:cs="Tahoma"/>
              </w:rPr>
              <w:lastRenderedPageBreak/>
              <w:t>volí sportovní vybavení odpovídající příslušné činnosti a okolním podmínkám</w:t>
            </w:r>
          </w:p>
          <w:p w:rsidR="00A968C1" w:rsidRDefault="00FF1FFA">
            <w:pPr>
              <w:numPr>
                <w:ilvl w:val="0"/>
                <w:numId w:val="8"/>
              </w:numPr>
              <w:tabs>
                <w:tab w:val="left" w:pos="360"/>
                <w:tab w:val="left" w:pos="6300"/>
              </w:tabs>
              <w:spacing w:line="240" w:lineRule="auto"/>
              <w:ind w:left="360"/>
              <w:jc w:val="both"/>
              <w:rPr>
                <w:rFonts w:cs="Tahoma"/>
              </w:rPr>
            </w:pPr>
            <w:r>
              <w:rPr>
                <w:rFonts w:cs="Tahoma"/>
              </w:rPr>
              <w:t>dovede připravit prostředky k plánovaným pohybovým činnostem</w:t>
            </w:r>
          </w:p>
          <w:p w:rsidR="00A968C1" w:rsidRDefault="00FF1FFA">
            <w:pPr>
              <w:numPr>
                <w:ilvl w:val="0"/>
                <w:numId w:val="8"/>
              </w:numPr>
              <w:tabs>
                <w:tab w:val="left" w:pos="360"/>
                <w:tab w:val="left" w:pos="6300"/>
              </w:tabs>
              <w:spacing w:line="240" w:lineRule="auto"/>
              <w:ind w:left="360"/>
              <w:jc w:val="both"/>
              <w:rPr>
                <w:rFonts w:cs="Tahoma"/>
              </w:rPr>
            </w:pPr>
            <w:r>
              <w:rPr>
                <w:rFonts w:cs="Tahoma"/>
              </w:rPr>
              <w:t>umí uplatňovat zásady sportovního tréninku</w:t>
            </w:r>
          </w:p>
          <w:p w:rsidR="00A968C1" w:rsidRDefault="00FF1FFA">
            <w:pPr>
              <w:numPr>
                <w:ilvl w:val="0"/>
                <w:numId w:val="8"/>
              </w:numPr>
              <w:tabs>
                <w:tab w:val="left" w:pos="360"/>
                <w:tab w:val="left" w:pos="6300"/>
              </w:tabs>
              <w:spacing w:line="240" w:lineRule="auto"/>
              <w:ind w:left="360"/>
              <w:jc w:val="both"/>
              <w:rPr>
                <w:rFonts w:cs="Tahoma"/>
              </w:rPr>
            </w:pPr>
            <w:r>
              <w:rPr>
                <w:rFonts w:cs="Tahoma"/>
              </w:rPr>
              <w:t>dokáže vyhledat potřebné informace z oblasti zdraví a pohybových činností</w:t>
            </w:r>
          </w:p>
          <w:p w:rsidR="00A968C1" w:rsidRDefault="00FF1FFA">
            <w:pPr>
              <w:numPr>
                <w:ilvl w:val="0"/>
                <w:numId w:val="8"/>
              </w:numPr>
              <w:tabs>
                <w:tab w:val="left" w:pos="360"/>
                <w:tab w:val="left" w:pos="6300"/>
              </w:tabs>
              <w:spacing w:line="240" w:lineRule="auto"/>
              <w:ind w:left="360"/>
              <w:jc w:val="both"/>
              <w:rPr>
                <w:rFonts w:cs="Tahoma"/>
              </w:rPr>
            </w:pPr>
            <w:r>
              <w:rPr>
                <w:rFonts w:cs="Tahoma"/>
              </w:rPr>
              <w:t>dovede rozvíjet svalovou sílu, rychlost, vytrvalost, obratnost a pohyblivost</w:t>
            </w:r>
          </w:p>
        </w:tc>
        <w:tc>
          <w:tcPr>
            <w:tcW w:w="67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lastRenderedPageBreak/>
              <w:t>1.</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jc w:val="both"/>
              <w:rPr>
                <w:rFonts w:cs="Tahoma"/>
              </w:rPr>
            </w:pPr>
            <w:r>
              <w:rPr>
                <w:rFonts w:cs="Tahoma"/>
              </w:rPr>
              <w:t>Bezpečnost práce v tělesné výchově, hygiena, první pomoc.</w:t>
            </w:r>
          </w:p>
          <w:p w:rsidR="00A968C1" w:rsidRDefault="00A968C1">
            <w:pPr>
              <w:tabs>
                <w:tab w:val="left" w:pos="6300"/>
              </w:tabs>
              <w:spacing w:line="240" w:lineRule="auto"/>
              <w:jc w:val="both"/>
              <w:rPr>
                <w:rFonts w:cs="Tahoma"/>
              </w:rPr>
            </w:pPr>
          </w:p>
          <w:p w:rsidR="00A968C1" w:rsidRDefault="00A968C1">
            <w:pPr>
              <w:tabs>
                <w:tab w:val="left" w:pos="6300"/>
              </w:tabs>
              <w:spacing w:line="240" w:lineRule="auto"/>
              <w:jc w:val="both"/>
              <w:rPr>
                <w:rFonts w:cs="Tahoma"/>
              </w:rPr>
            </w:pPr>
          </w:p>
          <w:p w:rsidR="00A968C1" w:rsidRDefault="00A968C1">
            <w:pPr>
              <w:tabs>
                <w:tab w:val="left" w:pos="6300"/>
              </w:tabs>
              <w:spacing w:line="240" w:lineRule="auto"/>
              <w:jc w:val="both"/>
              <w:rPr>
                <w:rFonts w:cs="Tahoma"/>
              </w:rPr>
            </w:pPr>
          </w:p>
          <w:p w:rsidR="00A968C1" w:rsidRDefault="00A968C1">
            <w:pPr>
              <w:tabs>
                <w:tab w:val="left" w:pos="6300"/>
              </w:tabs>
              <w:spacing w:line="240" w:lineRule="auto"/>
              <w:jc w:val="both"/>
              <w:rPr>
                <w:rFonts w:cs="Tahoma"/>
              </w:rPr>
            </w:pPr>
          </w:p>
          <w:p w:rsidR="00A968C1" w:rsidRDefault="00A968C1">
            <w:pPr>
              <w:tabs>
                <w:tab w:val="left" w:pos="6300"/>
              </w:tabs>
              <w:spacing w:line="240" w:lineRule="auto"/>
              <w:jc w:val="both"/>
              <w:rPr>
                <w:rFonts w:cs="Tahoma"/>
              </w:rPr>
            </w:pPr>
          </w:p>
          <w:p w:rsidR="00A968C1" w:rsidRDefault="00A968C1">
            <w:pPr>
              <w:tabs>
                <w:tab w:val="left" w:pos="6300"/>
              </w:tabs>
              <w:spacing w:line="240" w:lineRule="auto"/>
              <w:jc w:val="both"/>
              <w:rPr>
                <w:rFonts w:cs="Tahoma"/>
              </w:rPr>
            </w:pPr>
          </w:p>
          <w:p w:rsidR="00A968C1" w:rsidRDefault="00A968C1">
            <w:pPr>
              <w:tabs>
                <w:tab w:val="left" w:pos="6300"/>
              </w:tabs>
              <w:spacing w:line="240" w:lineRule="auto"/>
              <w:jc w:val="both"/>
              <w:rPr>
                <w:rFonts w:cs="Tahoma"/>
              </w:rPr>
            </w:pPr>
          </w:p>
          <w:p w:rsidR="00A968C1" w:rsidRDefault="00A968C1">
            <w:pPr>
              <w:tabs>
                <w:tab w:val="left" w:pos="6300"/>
              </w:tabs>
              <w:spacing w:line="240" w:lineRule="auto"/>
              <w:jc w:val="both"/>
              <w:rPr>
                <w:rFonts w:cs="Tahoma"/>
              </w:rPr>
            </w:pPr>
          </w:p>
          <w:p w:rsidR="00A968C1" w:rsidRDefault="00FF1FFA">
            <w:pPr>
              <w:tabs>
                <w:tab w:val="left" w:pos="6300"/>
              </w:tabs>
              <w:spacing w:line="240" w:lineRule="auto"/>
              <w:jc w:val="both"/>
              <w:rPr>
                <w:rFonts w:cs="Tahoma"/>
              </w:rPr>
            </w:pPr>
            <w:r>
              <w:rPr>
                <w:rFonts w:cs="Tahoma"/>
              </w:rPr>
              <w:lastRenderedPageBreak/>
              <w:t>Význam pohybu pro zdraví, prostředky ke zvyšování síly, rychlosti, vytrvalosti, obratnosti a pohyblivosti, technika a taktika, zásady sportovního tréninku</w:t>
            </w:r>
          </w:p>
          <w:p w:rsidR="00A968C1" w:rsidRDefault="00FF1FFA">
            <w:pPr>
              <w:tabs>
                <w:tab w:val="left" w:pos="6300"/>
              </w:tabs>
              <w:spacing w:line="240" w:lineRule="auto"/>
              <w:jc w:val="both"/>
              <w:rPr>
                <w:rFonts w:cs="Tahoma"/>
              </w:rPr>
            </w:pPr>
            <w:r>
              <w:rPr>
                <w:rFonts w:cs="Tahoma"/>
              </w:rPr>
              <w:t>Odborná terminologie</w:t>
            </w:r>
          </w:p>
          <w:p w:rsidR="00A968C1" w:rsidRDefault="00FF1FFA">
            <w:pPr>
              <w:tabs>
                <w:tab w:val="left" w:pos="6300"/>
              </w:tabs>
              <w:spacing w:line="240" w:lineRule="auto"/>
              <w:jc w:val="both"/>
              <w:rPr>
                <w:rFonts w:cs="Tahoma"/>
              </w:rPr>
            </w:pPr>
            <w:r>
              <w:rPr>
                <w:rFonts w:cs="Tahoma"/>
              </w:rPr>
              <w:t>Výstroj, výzbroj, údržba</w:t>
            </w:r>
          </w:p>
          <w:p w:rsidR="00A968C1" w:rsidRDefault="00FF1FFA">
            <w:pPr>
              <w:tabs>
                <w:tab w:val="left" w:pos="6300"/>
              </w:tabs>
              <w:spacing w:line="240" w:lineRule="auto"/>
              <w:jc w:val="both"/>
              <w:rPr>
                <w:rFonts w:cs="Tahoma"/>
              </w:rPr>
            </w:pPr>
            <w:r>
              <w:rPr>
                <w:rFonts w:cs="Tahoma"/>
              </w:rPr>
              <w:t xml:space="preserve">Pravidla her, závodů a soutěží, </w:t>
            </w:r>
            <w:proofErr w:type="spellStart"/>
            <w:r>
              <w:rPr>
                <w:rFonts w:cs="Tahoma"/>
              </w:rPr>
              <w:t>olympionismus</w:t>
            </w:r>
            <w:proofErr w:type="spellEnd"/>
          </w:p>
          <w:p w:rsidR="00A968C1" w:rsidRDefault="00FF1FFA">
            <w:pPr>
              <w:tabs>
                <w:tab w:val="left" w:pos="6300"/>
              </w:tabs>
              <w:spacing w:line="240" w:lineRule="auto"/>
              <w:jc w:val="both"/>
              <w:rPr>
                <w:rFonts w:cs="Tahoma"/>
              </w:rPr>
            </w:pPr>
            <w:r>
              <w:rPr>
                <w:rFonts w:cs="Tahoma"/>
              </w:rPr>
              <w:t>Rozhodování</w:t>
            </w:r>
          </w:p>
          <w:p w:rsidR="00A968C1" w:rsidRDefault="00FF1FFA">
            <w:pPr>
              <w:tabs>
                <w:tab w:val="left" w:pos="6300"/>
              </w:tabs>
              <w:spacing w:line="240" w:lineRule="auto"/>
              <w:jc w:val="both"/>
              <w:rPr>
                <w:rFonts w:cs="Tahoma"/>
              </w:rPr>
            </w:pPr>
            <w:r>
              <w:rPr>
                <w:rFonts w:cs="Tahoma"/>
              </w:rPr>
              <w:t>Zdroje informací</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lastRenderedPageBreak/>
              <w:t>1</w:t>
            </w: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p w:rsidR="00A968C1" w:rsidRDefault="00FF1FFA">
            <w:pPr>
              <w:tabs>
                <w:tab w:val="left" w:pos="6300"/>
              </w:tabs>
              <w:spacing w:line="240" w:lineRule="auto"/>
              <w:rPr>
                <w:rFonts w:cs="Tahoma"/>
              </w:rPr>
            </w:pPr>
            <w:r>
              <w:rPr>
                <w:rFonts w:cs="Tahoma"/>
              </w:rPr>
              <w:t>Průběžně</w:t>
            </w:r>
          </w:p>
        </w:tc>
      </w:tr>
      <w:tr w:rsidR="00A968C1">
        <w:tc>
          <w:tcPr>
            <w:tcW w:w="3778"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numPr>
                <w:ilvl w:val="0"/>
                <w:numId w:val="9"/>
              </w:numPr>
              <w:tabs>
                <w:tab w:val="left" w:pos="360"/>
                <w:tab w:val="left" w:pos="6300"/>
              </w:tabs>
              <w:spacing w:line="240" w:lineRule="auto"/>
              <w:ind w:left="360"/>
              <w:rPr>
                <w:rFonts w:cs="Tahoma"/>
              </w:rPr>
            </w:pPr>
            <w:r>
              <w:rPr>
                <w:rFonts w:cs="Tahoma"/>
              </w:rPr>
              <w:lastRenderedPageBreak/>
              <w:t>uvědomuje si význam pravidel atletických disciplín</w:t>
            </w:r>
          </w:p>
          <w:p w:rsidR="00A968C1" w:rsidRDefault="00FF1FFA">
            <w:pPr>
              <w:numPr>
                <w:ilvl w:val="0"/>
                <w:numId w:val="9"/>
              </w:numPr>
              <w:tabs>
                <w:tab w:val="left" w:pos="360"/>
                <w:tab w:val="left" w:pos="6300"/>
              </w:tabs>
              <w:spacing w:line="240" w:lineRule="auto"/>
              <w:ind w:left="360"/>
              <w:rPr>
                <w:rFonts w:cs="Tahoma"/>
              </w:rPr>
            </w:pPr>
            <w:r>
              <w:rPr>
                <w:rFonts w:cs="Tahoma"/>
              </w:rPr>
              <w:t>uplatní rozcvičení všeobecné a speciální</w:t>
            </w:r>
          </w:p>
          <w:p w:rsidR="00A968C1" w:rsidRDefault="00FF1FFA">
            <w:pPr>
              <w:numPr>
                <w:ilvl w:val="0"/>
                <w:numId w:val="9"/>
              </w:numPr>
              <w:tabs>
                <w:tab w:val="left" w:pos="360"/>
                <w:tab w:val="left" w:pos="6300"/>
              </w:tabs>
              <w:spacing w:line="240" w:lineRule="auto"/>
              <w:ind w:left="360"/>
              <w:rPr>
                <w:rFonts w:cs="Tahoma"/>
              </w:rPr>
            </w:pPr>
            <w:r>
              <w:rPr>
                <w:rFonts w:cs="Tahoma"/>
              </w:rPr>
              <w:t>uplatňuje základní techniku vybraných atletických disciplín</w:t>
            </w:r>
          </w:p>
          <w:p w:rsidR="00A968C1" w:rsidRDefault="00FF1FFA">
            <w:pPr>
              <w:numPr>
                <w:ilvl w:val="0"/>
                <w:numId w:val="9"/>
              </w:numPr>
              <w:tabs>
                <w:tab w:val="left" w:pos="360"/>
                <w:tab w:val="left" w:pos="6300"/>
              </w:tabs>
              <w:spacing w:line="240" w:lineRule="auto"/>
              <w:ind w:left="360"/>
              <w:rPr>
                <w:rFonts w:cs="Tahoma"/>
              </w:rPr>
            </w:pPr>
            <w:r>
              <w:rPr>
                <w:rFonts w:cs="Tahoma"/>
              </w:rPr>
              <w:t>dokáže sledovat výkony jednotlivců a posoudit jejich kvalitu</w:t>
            </w:r>
          </w:p>
          <w:p w:rsidR="00A968C1" w:rsidRDefault="00FF1FFA">
            <w:pPr>
              <w:numPr>
                <w:ilvl w:val="0"/>
                <w:numId w:val="9"/>
              </w:numPr>
              <w:tabs>
                <w:tab w:val="left" w:pos="360"/>
                <w:tab w:val="left" w:pos="6300"/>
              </w:tabs>
              <w:spacing w:line="240" w:lineRule="auto"/>
              <w:ind w:left="360"/>
              <w:rPr>
                <w:rFonts w:cs="Tahoma"/>
              </w:rPr>
            </w:pPr>
            <w:r>
              <w:rPr>
                <w:rFonts w:cs="Tahoma"/>
              </w:rPr>
              <w:t>chápe prospěšný význam pohybu v přírodě</w:t>
            </w:r>
          </w:p>
          <w:p w:rsidR="00A968C1" w:rsidRDefault="00FF1FFA">
            <w:pPr>
              <w:numPr>
                <w:ilvl w:val="0"/>
                <w:numId w:val="9"/>
              </w:numPr>
              <w:tabs>
                <w:tab w:val="left" w:pos="360"/>
                <w:tab w:val="left" w:pos="6300"/>
              </w:tabs>
              <w:spacing w:line="240" w:lineRule="auto"/>
              <w:ind w:left="360"/>
              <w:rPr>
                <w:rFonts w:cs="Tahoma"/>
              </w:rPr>
            </w:pPr>
            <w:r>
              <w:rPr>
                <w:rFonts w:cs="Tahoma"/>
              </w:rPr>
              <w:t>snaží se dosáhnout co nejlepších výkonů dle svých dispozic</w:t>
            </w:r>
          </w:p>
          <w:p w:rsidR="00A968C1" w:rsidRDefault="00FF1FFA">
            <w:pPr>
              <w:numPr>
                <w:ilvl w:val="0"/>
                <w:numId w:val="9"/>
              </w:numPr>
              <w:tabs>
                <w:tab w:val="left" w:pos="360"/>
                <w:tab w:val="left" w:pos="6300"/>
              </w:tabs>
              <w:spacing w:line="240" w:lineRule="auto"/>
              <w:ind w:left="360"/>
              <w:rPr>
                <w:rFonts w:cs="Tahoma"/>
              </w:rPr>
            </w:pPr>
            <w:r>
              <w:rPr>
                <w:rFonts w:cs="Tahoma"/>
              </w:rPr>
              <w:t>uvědomuje si škodlivost účinku nepovolených látek na organismus</w:t>
            </w:r>
          </w:p>
        </w:tc>
        <w:tc>
          <w:tcPr>
            <w:tcW w:w="67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2.</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b/>
                <w:bCs/>
              </w:rPr>
            </w:pPr>
            <w:r>
              <w:rPr>
                <w:rFonts w:cs="Tahoma"/>
                <w:b/>
                <w:bCs/>
              </w:rPr>
              <w:t>Atletika</w:t>
            </w:r>
          </w:p>
          <w:p w:rsidR="00A968C1" w:rsidRDefault="00FF1FFA">
            <w:pPr>
              <w:tabs>
                <w:tab w:val="left" w:pos="6300"/>
              </w:tabs>
              <w:spacing w:line="240" w:lineRule="auto"/>
              <w:rPr>
                <w:rFonts w:cs="Tahoma"/>
              </w:rPr>
            </w:pPr>
            <w:r>
              <w:rPr>
                <w:rFonts w:cs="Tahoma"/>
              </w:rPr>
              <w:t xml:space="preserve">Rovinky, úseky, starty, </w:t>
            </w:r>
            <w:proofErr w:type="spellStart"/>
            <w:r>
              <w:rPr>
                <w:rFonts w:cs="Tahoma"/>
              </w:rPr>
              <w:t>fartlek</w:t>
            </w:r>
            <w:proofErr w:type="spellEnd"/>
            <w:r>
              <w:rPr>
                <w:rFonts w:cs="Tahoma"/>
              </w:rPr>
              <w:t>.</w:t>
            </w:r>
          </w:p>
          <w:p w:rsidR="00A968C1" w:rsidRDefault="00FF1FFA">
            <w:pPr>
              <w:tabs>
                <w:tab w:val="left" w:pos="6300"/>
              </w:tabs>
              <w:spacing w:line="240" w:lineRule="auto"/>
              <w:rPr>
                <w:rFonts w:cs="Tahoma"/>
              </w:rPr>
            </w:pPr>
            <w:r>
              <w:rPr>
                <w:rFonts w:cs="Tahoma"/>
              </w:rPr>
              <w:t>Speciální běžecká cvičení, atletická abeceda.</w:t>
            </w:r>
          </w:p>
          <w:p w:rsidR="00A968C1" w:rsidRDefault="00FF1FFA">
            <w:pPr>
              <w:tabs>
                <w:tab w:val="left" w:pos="6300"/>
              </w:tabs>
              <w:spacing w:line="240" w:lineRule="auto"/>
              <w:rPr>
                <w:rFonts w:cs="Tahoma"/>
              </w:rPr>
            </w:pPr>
            <w:r>
              <w:rPr>
                <w:rFonts w:cs="Tahoma"/>
              </w:rPr>
              <w:t>Běh – sprinty do 400 m, střední a vytrvalostní tratě do 3000 m.</w:t>
            </w:r>
          </w:p>
          <w:p w:rsidR="00A968C1" w:rsidRDefault="00FF1FFA">
            <w:pPr>
              <w:tabs>
                <w:tab w:val="left" w:pos="6300"/>
              </w:tabs>
              <w:spacing w:line="240" w:lineRule="auto"/>
              <w:rPr>
                <w:rFonts w:cs="Tahoma"/>
              </w:rPr>
            </w:pPr>
            <w:r>
              <w:rPr>
                <w:rFonts w:cs="Tahoma"/>
              </w:rPr>
              <w:t>Skoky – odrazy, odpichy, technika skoku do dálky.</w:t>
            </w:r>
          </w:p>
          <w:p w:rsidR="00A968C1" w:rsidRDefault="00FF1FFA">
            <w:pPr>
              <w:tabs>
                <w:tab w:val="left" w:pos="6300"/>
              </w:tabs>
              <w:spacing w:line="240" w:lineRule="auto"/>
              <w:rPr>
                <w:rFonts w:cs="Tahoma"/>
              </w:rPr>
            </w:pPr>
            <w:r>
              <w:rPr>
                <w:rFonts w:cs="Tahoma"/>
              </w:rPr>
              <w:t>Vrhy a hody – hod míčkem, granátem, vrh koulí, technika vrhu a hodu.</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10</w:t>
            </w:r>
          </w:p>
        </w:tc>
      </w:tr>
      <w:tr w:rsidR="00A968C1">
        <w:tc>
          <w:tcPr>
            <w:tcW w:w="3778"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numPr>
                <w:ilvl w:val="0"/>
                <w:numId w:val="10"/>
              </w:numPr>
              <w:tabs>
                <w:tab w:val="left" w:pos="360"/>
                <w:tab w:val="left" w:pos="6300"/>
              </w:tabs>
              <w:spacing w:line="240" w:lineRule="auto"/>
              <w:ind w:left="360"/>
              <w:rPr>
                <w:rFonts w:cs="Tahoma"/>
              </w:rPr>
            </w:pPr>
            <w:r>
              <w:rPr>
                <w:rFonts w:cs="Tahoma"/>
              </w:rPr>
              <w:t>zvládá pravidla vybraných her a snaží se je dodržovat</w:t>
            </w:r>
          </w:p>
          <w:p w:rsidR="00A968C1" w:rsidRDefault="00FF1FFA">
            <w:pPr>
              <w:numPr>
                <w:ilvl w:val="0"/>
                <w:numId w:val="10"/>
              </w:numPr>
              <w:tabs>
                <w:tab w:val="left" w:pos="360"/>
                <w:tab w:val="left" w:pos="6300"/>
              </w:tabs>
              <w:spacing w:line="240" w:lineRule="auto"/>
              <w:ind w:left="360"/>
              <w:rPr>
                <w:rFonts w:cs="Tahoma"/>
              </w:rPr>
            </w:pPr>
            <w:r>
              <w:rPr>
                <w:rFonts w:cs="Tahoma"/>
              </w:rPr>
              <w:t>zlepšuje herní činnosti jednotlivce</w:t>
            </w:r>
          </w:p>
          <w:p w:rsidR="00A968C1" w:rsidRDefault="00FF1FFA">
            <w:pPr>
              <w:numPr>
                <w:ilvl w:val="0"/>
                <w:numId w:val="10"/>
              </w:numPr>
              <w:tabs>
                <w:tab w:val="left" w:pos="360"/>
                <w:tab w:val="left" w:pos="6300"/>
              </w:tabs>
              <w:spacing w:line="240" w:lineRule="auto"/>
              <w:ind w:left="360"/>
              <w:rPr>
                <w:rFonts w:cs="Tahoma"/>
              </w:rPr>
            </w:pPr>
            <w:r>
              <w:rPr>
                <w:rFonts w:cs="Tahoma"/>
              </w:rPr>
              <w:t>uplatňuje své schopnosti ve prospěch kolektivu</w:t>
            </w:r>
          </w:p>
          <w:p w:rsidR="00A968C1" w:rsidRDefault="00FF1FFA">
            <w:pPr>
              <w:numPr>
                <w:ilvl w:val="0"/>
                <w:numId w:val="10"/>
              </w:numPr>
              <w:tabs>
                <w:tab w:val="left" w:pos="360"/>
                <w:tab w:val="left" w:pos="6300"/>
              </w:tabs>
              <w:spacing w:line="240" w:lineRule="auto"/>
              <w:ind w:left="360"/>
              <w:rPr>
                <w:rFonts w:cs="Tahoma"/>
              </w:rPr>
            </w:pPr>
            <w:r>
              <w:rPr>
                <w:rFonts w:cs="Tahoma"/>
              </w:rPr>
              <w:t>dodržuje zásady jednání fair- play, rozlišuje nesportovní jednání</w:t>
            </w:r>
          </w:p>
          <w:p w:rsidR="00A968C1" w:rsidRDefault="00FF1FFA">
            <w:pPr>
              <w:numPr>
                <w:ilvl w:val="0"/>
                <w:numId w:val="10"/>
              </w:numPr>
              <w:tabs>
                <w:tab w:val="left" w:pos="360"/>
                <w:tab w:val="left" w:pos="6300"/>
              </w:tabs>
              <w:spacing w:line="240" w:lineRule="auto"/>
              <w:ind w:left="360"/>
              <w:rPr>
                <w:rFonts w:cs="Tahoma"/>
              </w:rPr>
            </w:pPr>
            <w:r>
              <w:rPr>
                <w:rFonts w:cs="Tahoma"/>
              </w:rPr>
              <w:t>chápe signalizaci rozhodčího a řídí se jí</w:t>
            </w:r>
          </w:p>
          <w:p w:rsidR="00A968C1" w:rsidRDefault="00FF1FFA">
            <w:pPr>
              <w:numPr>
                <w:ilvl w:val="0"/>
                <w:numId w:val="10"/>
              </w:numPr>
              <w:tabs>
                <w:tab w:val="left" w:pos="360"/>
                <w:tab w:val="left" w:pos="6300"/>
              </w:tabs>
              <w:spacing w:line="240" w:lineRule="auto"/>
              <w:ind w:left="360"/>
              <w:rPr>
                <w:rFonts w:cs="Tahoma"/>
              </w:rPr>
            </w:pPr>
            <w:r>
              <w:rPr>
                <w:rFonts w:cs="Tahoma"/>
              </w:rPr>
              <w:t>uvědomuje si důležitost každého člena týmu a jeho přínos ve hře</w:t>
            </w:r>
          </w:p>
        </w:tc>
        <w:tc>
          <w:tcPr>
            <w:tcW w:w="67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3.</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b/>
                <w:bCs/>
              </w:rPr>
            </w:pPr>
            <w:r>
              <w:rPr>
                <w:rFonts w:cs="Tahoma"/>
                <w:b/>
                <w:bCs/>
              </w:rPr>
              <w:t>Sportovní hry</w:t>
            </w:r>
          </w:p>
          <w:p w:rsidR="00A968C1" w:rsidRDefault="00FF1FFA">
            <w:pPr>
              <w:tabs>
                <w:tab w:val="left" w:pos="6300"/>
              </w:tabs>
              <w:spacing w:line="240" w:lineRule="auto"/>
              <w:rPr>
                <w:rFonts w:cs="Tahoma"/>
              </w:rPr>
            </w:pPr>
            <w:r>
              <w:rPr>
                <w:rFonts w:cs="Tahoma"/>
              </w:rPr>
              <w:t>Kopaná – přihrávka, zpracování, hra.</w:t>
            </w:r>
          </w:p>
          <w:p w:rsidR="00A968C1" w:rsidRDefault="00FF1FFA">
            <w:pPr>
              <w:tabs>
                <w:tab w:val="left" w:pos="6300"/>
              </w:tabs>
              <w:spacing w:line="240" w:lineRule="auto"/>
              <w:rPr>
                <w:rFonts w:cs="Tahoma"/>
              </w:rPr>
            </w:pPr>
            <w:r>
              <w:rPr>
                <w:rFonts w:cs="Tahoma"/>
              </w:rPr>
              <w:t>Košíková – dribling, střelba, přihrávka, hra.</w:t>
            </w:r>
          </w:p>
          <w:p w:rsidR="00A968C1" w:rsidRDefault="00FF1FFA">
            <w:pPr>
              <w:tabs>
                <w:tab w:val="left" w:pos="6300"/>
              </w:tabs>
              <w:spacing w:line="240" w:lineRule="auto"/>
              <w:rPr>
                <w:rFonts w:cs="Tahoma"/>
              </w:rPr>
            </w:pPr>
            <w:r>
              <w:rPr>
                <w:rFonts w:cs="Tahoma"/>
              </w:rPr>
              <w:t>Odbíjená – odbíjení vrchem, spodem, podání, příjem, hra.</w:t>
            </w:r>
          </w:p>
          <w:p w:rsidR="00A968C1" w:rsidRDefault="00FF1FFA">
            <w:pPr>
              <w:tabs>
                <w:tab w:val="left" w:pos="6300"/>
              </w:tabs>
              <w:spacing w:line="240" w:lineRule="auto"/>
              <w:rPr>
                <w:rFonts w:cs="Tahoma"/>
              </w:rPr>
            </w:pPr>
            <w:r>
              <w:rPr>
                <w:rFonts w:cs="Tahoma"/>
              </w:rPr>
              <w:t>Softbal – házení, chytání, odpal, hra.</w:t>
            </w:r>
          </w:p>
          <w:p w:rsidR="00A968C1" w:rsidRDefault="00FF1FFA">
            <w:pPr>
              <w:tabs>
                <w:tab w:val="left" w:pos="6300"/>
              </w:tabs>
              <w:spacing w:line="240" w:lineRule="auto"/>
              <w:rPr>
                <w:rFonts w:cs="Tahoma"/>
              </w:rPr>
            </w:pPr>
            <w:r>
              <w:rPr>
                <w:rFonts w:cs="Tahoma"/>
              </w:rPr>
              <w:t>Ostatní – florbal, sálová kopaná, nohejbal.</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9</w:t>
            </w:r>
          </w:p>
        </w:tc>
      </w:tr>
      <w:tr w:rsidR="00A968C1">
        <w:tc>
          <w:tcPr>
            <w:tcW w:w="3778"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numPr>
                <w:ilvl w:val="0"/>
                <w:numId w:val="11"/>
              </w:numPr>
              <w:tabs>
                <w:tab w:val="left" w:pos="360"/>
                <w:tab w:val="left" w:pos="6300"/>
              </w:tabs>
              <w:spacing w:line="240" w:lineRule="auto"/>
              <w:ind w:left="360"/>
              <w:rPr>
                <w:rFonts w:cs="Tahoma"/>
              </w:rPr>
            </w:pPr>
            <w:r>
              <w:rPr>
                <w:rFonts w:cs="Tahoma"/>
              </w:rPr>
              <w:t>zná zásady dopomoci a záchrany, poskytne ji</w:t>
            </w:r>
          </w:p>
          <w:p w:rsidR="00A968C1" w:rsidRDefault="00FF1FFA">
            <w:pPr>
              <w:numPr>
                <w:ilvl w:val="0"/>
                <w:numId w:val="11"/>
              </w:numPr>
              <w:tabs>
                <w:tab w:val="left" w:pos="360"/>
                <w:tab w:val="left" w:pos="6300"/>
              </w:tabs>
              <w:spacing w:line="240" w:lineRule="auto"/>
              <w:ind w:left="360"/>
              <w:rPr>
                <w:rFonts w:cs="Tahoma"/>
              </w:rPr>
            </w:pPr>
            <w:r>
              <w:rPr>
                <w:rFonts w:cs="Tahoma"/>
              </w:rPr>
              <w:lastRenderedPageBreak/>
              <w:t>je schopen sladit při cvičení pohyb s hudbou, provádí jednoduché pohybové vazby a hudebně pohybové cviky</w:t>
            </w:r>
          </w:p>
          <w:p w:rsidR="00A968C1" w:rsidRDefault="00FF1FFA">
            <w:pPr>
              <w:numPr>
                <w:ilvl w:val="0"/>
                <w:numId w:val="11"/>
              </w:numPr>
              <w:tabs>
                <w:tab w:val="left" w:pos="360"/>
                <w:tab w:val="left" w:pos="6300"/>
              </w:tabs>
              <w:spacing w:line="240" w:lineRule="auto"/>
              <w:ind w:left="360"/>
              <w:rPr>
                <w:rFonts w:cs="Tahoma"/>
              </w:rPr>
            </w:pPr>
            <w:r>
              <w:rPr>
                <w:rFonts w:cs="Tahoma"/>
              </w:rPr>
              <w:t>koordinuje své pohyby</w:t>
            </w:r>
          </w:p>
          <w:p w:rsidR="00A968C1" w:rsidRDefault="00FF1FFA">
            <w:pPr>
              <w:numPr>
                <w:ilvl w:val="0"/>
                <w:numId w:val="11"/>
              </w:numPr>
              <w:tabs>
                <w:tab w:val="left" w:pos="360"/>
                <w:tab w:val="left" w:pos="6300"/>
              </w:tabs>
              <w:spacing w:line="240" w:lineRule="auto"/>
              <w:ind w:left="360"/>
              <w:rPr>
                <w:rFonts w:cs="Tahoma"/>
              </w:rPr>
            </w:pPr>
            <w:r>
              <w:rPr>
                <w:rFonts w:cs="Tahoma"/>
              </w:rPr>
              <w:t>sestaví jednoduché pohybové sestavy</w:t>
            </w:r>
          </w:p>
        </w:tc>
        <w:tc>
          <w:tcPr>
            <w:tcW w:w="67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lastRenderedPageBreak/>
              <w:t>4.</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b/>
                <w:bCs/>
              </w:rPr>
            </w:pPr>
            <w:r>
              <w:rPr>
                <w:rFonts w:cs="Tahoma"/>
                <w:b/>
                <w:bCs/>
              </w:rPr>
              <w:t>Gymnastika a tance</w:t>
            </w:r>
          </w:p>
          <w:p w:rsidR="00A968C1" w:rsidRDefault="00FF1FFA">
            <w:pPr>
              <w:tabs>
                <w:tab w:val="left" w:pos="6300"/>
              </w:tabs>
              <w:spacing w:line="240" w:lineRule="auto"/>
              <w:rPr>
                <w:rFonts w:cs="Tahoma"/>
                <w:b/>
                <w:bCs/>
              </w:rPr>
            </w:pPr>
            <w:r>
              <w:rPr>
                <w:rFonts w:cs="Tahoma"/>
                <w:b/>
                <w:bCs/>
              </w:rPr>
              <w:t>Rytmická gymnastika</w:t>
            </w:r>
          </w:p>
          <w:p w:rsidR="00A968C1" w:rsidRDefault="00FF1FFA">
            <w:pPr>
              <w:tabs>
                <w:tab w:val="left" w:pos="6300"/>
              </w:tabs>
              <w:spacing w:line="240" w:lineRule="auto"/>
              <w:rPr>
                <w:rFonts w:cs="Tahoma"/>
              </w:rPr>
            </w:pPr>
            <w:r>
              <w:rPr>
                <w:rFonts w:cs="Tahoma"/>
              </w:rPr>
              <w:lastRenderedPageBreak/>
              <w:t>Cvičení bez náčiní a s náčiním, kondiční programy cvičení s hudbou</w:t>
            </w:r>
          </w:p>
          <w:p w:rsidR="00A968C1" w:rsidRDefault="00FF1FFA">
            <w:pPr>
              <w:tabs>
                <w:tab w:val="left" w:pos="6300"/>
              </w:tabs>
              <w:spacing w:line="240" w:lineRule="auto"/>
              <w:rPr>
                <w:rFonts w:cs="Tahoma"/>
              </w:rPr>
            </w:pPr>
            <w:r>
              <w:rPr>
                <w:rFonts w:cs="Tahoma"/>
              </w:rPr>
              <w:t>Tance</w:t>
            </w:r>
          </w:p>
          <w:p w:rsidR="00A968C1" w:rsidRDefault="00A968C1">
            <w:pPr>
              <w:tabs>
                <w:tab w:val="left" w:pos="6300"/>
              </w:tabs>
              <w:spacing w:line="240" w:lineRule="auto"/>
              <w:rPr>
                <w:rFonts w:cs="Tahoma"/>
              </w:rPr>
            </w:pP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lastRenderedPageBreak/>
              <w:t>8</w:t>
            </w:r>
          </w:p>
        </w:tc>
      </w:tr>
      <w:tr w:rsidR="00A968C1">
        <w:trPr>
          <w:trHeight w:val="311"/>
        </w:trPr>
        <w:tc>
          <w:tcPr>
            <w:tcW w:w="3778"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numPr>
                <w:ilvl w:val="0"/>
                <w:numId w:val="20"/>
              </w:numPr>
              <w:tabs>
                <w:tab w:val="left" w:pos="360"/>
                <w:tab w:val="left" w:pos="6300"/>
              </w:tabs>
              <w:spacing w:line="240" w:lineRule="auto"/>
              <w:ind w:left="360"/>
              <w:rPr>
                <w:rFonts w:cs="Tahoma"/>
              </w:rPr>
            </w:pPr>
            <w:r>
              <w:rPr>
                <w:rFonts w:cs="Tahoma"/>
              </w:rPr>
              <w:lastRenderedPageBreak/>
              <w:t>respektuje soupeře</w:t>
            </w:r>
          </w:p>
          <w:p w:rsidR="00A968C1" w:rsidRDefault="00FF1FFA">
            <w:pPr>
              <w:numPr>
                <w:ilvl w:val="0"/>
                <w:numId w:val="20"/>
              </w:numPr>
              <w:tabs>
                <w:tab w:val="left" w:pos="360"/>
                <w:tab w:val="left" w:pos="6300"/>
              </w:tabs>
              <w:spacing w:line="240" w:lineRule="auto"/>
              <w:ind w:left="360"/>
              <w:rPr>
                <w:rFonts w:cs="Tahoma"/>
              </w:rPr>
            </w:pPr>
            <w:r>
              <w:rPr>
                <w:rFonts w:cs="Tahoma"/>
              </w:rPr>
              <w:t>rozliší přiměřenou sebeobranu</w:t>
            </w:r>
          </w:p>
        </w:tc>
        <w:tc>
          <w:tcPr>
            <w:tcW w:w="67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5.</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pPr>
            <w:r>
              <w:rPr>
                <w:rFonts w:cs="Tahoma"/>
                <w:b/>
                <w:bCs/>
              </w:rPr>
              <w:t>Úpoly</w:t>
            </w:r>
            <w:r>
              <w:rPr>
                <w:rFonts w:cs="Tahoma"/>
              </w:rPr>
              <w:t xml:space="preserve"> - přetahy, přetlaky, soutěže.</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2</w:t>
            </w:r>
          </w:p>
        </w:tc>
      </w:tr>
      <w:tr w:rsidR="00A968C1">
        <w:tc>
          <w:tcPr>
            <w:tcW w:w="3778"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numPr>
                <w:ilvl w:val="0"/>
                <w:numId w:val="21"/>
              </w:numPr>
              <w:tabs>
                <w:tab w:val="left" w:pos="360"/>
                <w:tab w:val="left" w:pos="6300"/>
              </w:tabs>
              <w:spacing w:line="240" w:lineRule="auto"/>
              <w:ind w:left="360"/>
              <w:rPr>
                <w:rFonts w:cs="Tahoma"/>
              </w:rPr>
            </w:pPr>
            <w:r>
              <w:rPr>
                <w:rFonts w:cs="Tahoma"/>
              </w:rPr>
              <w:t>chápe důležitost týmové práce</w:t>
            </w:r>
          </w:p>
          <w:p w:rsidR="00A968C1" w:rsidRDefault="00FF1FFA">
            <w:pPr>
              <w:numPr>
                <w:ilvl w:val="0"/>
                <w:numId w:val="21"/>
              </w:numPr>
              <w:tabs>
                <w:tab w:val="left" w:pos="360"/>
                <w:tab w:val="left" w:pos="6300"/>
              </w:tabs>
              <w:spacing w:line="240" w:lineRule="auto"/>
              <w:ind w:left="360"/>
              <w:rPr>
                <w:rFonts w:cs="Tahoma"/>
              </w:rPr>
            </w:pPr>
            <w:r>
              <w:rPr>
                <w:rFonts w:cs="Tahoma"/>
              </w:rPr>
              <w:t>ovládá základní herní činnosti jednotlivce a participuje na týmovém herním výkonu družstva</w:t>
            </w:r>
          </w:p>
          <w:p w:rsidR="00A968C1" w:rsidRDefault="00FF1FFA">
            <w:pPr>
              <w:numPr>
                <w:ilvl w:val="0"/>
                <w:numId w:val="21"/>
              </w:numPr>
              <w:tabs>
                <w:tab w:val="left" w:pos="360"/>
                <w:tab w:val="left" w:pos="6300"/>
              </w:tabs>
              <w:spacing w:line="240" w:lineRule="auto"/>
              <w:ind w:left="360"/>
              <w:rPr>
                <w:rFonts w:cs="Tahoma"/>
              </w:rPr>
            </w:pPr>
            <w:r>
              <w:rPr>
                <w:rFonts w:cs="Tahoma"/>
              </w:rPr>
              <w:t xml:space="preserve">dovede uplatňovat techniku a základy taktiky ve vybraných sportovních </w:t>
            </w:r>
            <w:proofErr w:type="spellStart"/>
            <w:r>
              <w:rPr>
                <w:rFonts w:cs="Tahoma"/>
              </w:rPr>
              <w:t>disciplínáh</w:t>
            </w:r>
            <w:proofErr w:type="spellEnd"/>
          </w:p>
        </w:tc>
        <w:tc>
          <w:tcPr>
            <w:tcW w:w="67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6.</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pPr>
            <w:r>
              <w:rPr>
                <w:rFonts w:cs="Tahoma"/>
                <w:b/>
                <w:bCs/>
              </w:rPr>
              <w:t>Pohybové hry</w:t>
            </w:r>
            <w:r>
              <w:rPr>
                <w:rFonts w:cs="Tahoma"/>
              </w:rPr>
              <w:t xml:space="preserve"> – motivační, štafetové, drobné, závodivé.</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A968C1" w:rsidRDefault="00FF1FFA">
            <w:pPr>
              <w:tabs>
                <w:tab w:val="left" w:pos="6300"/>
              </w:tabs>
              <w:spacing w:line="240" w:lineRule="auto"/>
              <w:rPr>
                <w:rFonts w:cs="Tahoma"/>
              </w:rPr>
            </w:pPr>
            <w:proofErr w:type="spellStart"/>
            <w:r>
              <w:rPr>
                <w:rFonts w:cs="Tahoma"/>
              </w:rPr>
              <w:t>Průběž</w:t>
            </w:r>
            <w:proofErr w:type="spellEnd"/>
            <w:r>
              <w:rPr>
                <w:rFonts w:cs="Tahoma"/>
              </w:rPr>
              <w:t>-ně</w:t>
            </w:r>
          </w:p>
        </w:tc>
      </w:tr>
      <w:tr w:rsidR="00A968C1">
        <w:tc>
          <w:tcPr>
            <w:tcW w:w="3778"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numPr>
                <w:ilvl w:val="0"/>
                <w:numId w:val="21"/>
              </w:numPr>
              <w:tabs>
                <w:tab w:val="left" w:pos="360"/>
                <w:tab w:val="left" w:pos="6300"/>
              </w:tabs>
              <w:spacing w:line="240" w:lineRule="auto"/>
              <w:ind w:left="360"/>
              <w:rPr>
                <w:rFonts w:cs="Tahoma"/>
              </w:rPr>
            </w:pPr>
            <w:r>
              <w:rPr>
                <w:rFonts w:cs="Tahoma"/>
              </w:rPr>
              <w:t xml:space="preserve">umí využívat pohybové činnosti pro všestrannou pohybovou přípravu a zvyšování tělesné </w:t>
            </w:r>
            <w:proofErr w:type="spellStart"/>
            <w:r>
              <w:rPr>
                <w:rFonts w:cs="Tahoma"/>
              </w:rPr>
              <w:t>zdatnostii</w:t>
            </w:r>
            <w:proofErr w:type="spellEnd"/>
          </w:p>
          <w:p w:rsidR="00A968C1" w:rsidRDefault="00FF1FFA">
            <w:pPr>
              <w:numPr>
                <w:ilvl w:val="0"/>
                <w:numId w:val="22"/>
              </w:numPr>
              <w:tabs>
                <w:tab w:val="left" w:pos="360"/>
                <w:tab w:val="left" w:pos="6300"/>
              </w:tabs>
              <w:spacing w:line="240" w:lineRule="auto"/>
              <w:ind w:left="360"/>
              <w:rPr>
                <w:rFonts w:cs="Tahoma"/>
              </w:rPr>
            </w:pPr>
            <w:r>
              <w:rPr>
                <w:rFonts w:cs="Tahoma"/>
              </w:rPr>
              <w:t>uvědomuje si význam rozcvičení a protažení</w:t>
            </w:r>
          </w:p>
          <w:p w:rsidR="00A968C1" w:rsidRDefault="00FF1FFA">
            <w:pPr>
              <w:numPr>
                <w:ilvl w:val="0"/>
                <w:numId w:val="23"/>
              </w:numPr>
              <w:tabs>
                <w:tab w:val="left" w:pos="360"/>
                <w:tab w:val="left" w:pos="6300"/>
              </w:tabs>
              <w:spacing w:line="240" w:lineRule="auto"/>
              <w:ind w:left="360"/>
              <w:rPr>
                <w:rFonts w:cs="Tahoma"/>
              </w:rPr>
            </w:pPr>
            <w:r>
              <w:rPr>
                <w:rFonts w:cs="Tahoma"/>
              </w:rPr>
              <w:t>ovládá kompenzační cvičení k regeneraci tělesných a duševních sil, i vzhledem k požadavkům budoucího povolání, uplatňuje osvojené způsoby relaxace</w:t>
            </w:r>
          </w:p>
        </w:tc>
        <w:tc>
          <w:tcPr>
            <w:tcW w:w="67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7.</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b/>
                <w:bCs/>
              </w:rPr>
            </w:pPr>
            <w:r>
              <w:rPr>
                <w:rFonts w:cs="Tahoma"/>
                <w:b/>
                <w:bCs/>
              </w:rPr>
              <w:t>Tělesná cvičení</w:t>
            </w:r>
          </w:p>
          <w:p w:rsidR="00A968C1" w:rsidRDefault="00FF1FFA">
            <w:pPr>
              <w:tabs>
                <w:tab w:val="left" w:pos="6300"/>
              </w:tabs>
              <w:spacing w:line="240" w:lineRule="auto"/>
              <w:rPr>
                <w:rFonts w:cs="Tahoma"/>
              </w:rPr>
            </w:pPr>
            <w:r>
              <w:rPr>
                <w:rFonts w:cs="Tahoma"/>
              </w:rPr>
              <w:t>Pořadová, všestranně rozvíjející.</w:t>
            </w:r>
          </w:p>
          <w:p w:rsidR="00A968C1" w:rsidRDefault="00FF1FFA">
            <w:pPr>
              <w:tabs>
                <w:tab w:val="left" w:pos="6300"/>
              </w:tabs>
              <w:spacing w:line="240" w:lineRule="auto"/>
              <w:rPr>
                <w:rFonts w:cs="Tahoma"/>
              </w:rPr>
            </w:pPr>
            <w:r>
              <w:rPr>
                <w:rFonts w:cs="Tahoma"/>
              </w:rPr>
              <w:t>Kondiční, kompenzační, relaxační.</w:t>
            </w:r>
          </w:p>
          <w:p w:rsidR="00A968C1" w:rsidRDefault="00FF1FFA">
            <w:pPr>
              <w:tabs>
                <w:tab w:val="left" w:pos="6300"/>
              </w:tabs>
              <w:spacing w:line="240" w:lineRule="auto"/>
              <w:rPr>
                <w:rFonts w:cs="Tahoma"/>
              </w:rPr>
            </w:pPr>
            <w:r>
              <w:rPr>
                <w:rFonts w:cs="Tahoma"/>
              </w:rPr>
              <w:t>Vyrovnávací a zdravotní.</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A968C1" w:rsidRDefault="00FF1FFA">
            <w:pPr>
              <w:tabs>
                <w:tab w:val="left" w:pos="6300"/>
              </w:tabs>
              <w:spacing w:line="240" w:lineRule="auto"/>
              <w:rPr>
                <w:rFonts w:cs="Tahoma"/>
              </w:rPr>
            </w:pPr>
            <w:proofErr w:type="spellStart"/>
            <w:r>
              <w:rPr>
                <w:rFonts w:cs="Tahoma"/>
              </w:rPr>
              <w:t>Průběž</w:t>
            </w:r>
            <w:proofErr w:type="spellEnd"/>
            <w:r>
              <w:rPr>
                <w:rFonts w:cs="Tahoma"/>
              </w:rPr>
              <w:t>-ně</w:t>
            </w:r>
          </w:p>
        </w:tc>
      </w:tr>
      <w:tr w:rsidR="00A968C1">
        <w:tc>
          <w:tcPr>
            <w:tcW w:w="3778"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numPr>
                <w:ilvl w:val="0"/>
                <w:numId w:val="22"/>
              </w:numPr>
              <w:tabs>
                <w:tab w:val="left" w:pos="360"/>
                <w:tab w:val="left" w:pos="6300"/>
              </w:tabs>
              <w:spacing w:line="240" w:lineRule="auto"/>
              <w:ind w:left="360"/>
              <w:rPr>
                <w:rFonts w:cs="Tahoma"/>
              </w:rPr>
            </w:pPr>
            <w:r>
              <w:rPr>
                <w:rFonts w:cs="Tahoma"/>
              </w:rPr>
              <w:t>zhodnotí svoji zdatnost</w:t>
            </w:r>
          </w:p>
          <w:p w:rsidR="00A968C1" w:rsidRDefault="00FF1FFA">
            <w:pPr>
              <w:numPr>
                <w:ilvl w:val="0"/>
                <w:numId w:val="22"/>
              </w:numPr>
              <w:tabs>
                <w:tab w:val="left" w:pos="360"/>
                <w:tab w:val="left" w:pos="6300"/>
              </w:tabs>
              <w:spacing w:line="240" w:lineRule="auto"/>
              <w:ind w:left="360"/>
              <w:rPr>
                <w:rFonts w:cs="Tahoma"/>
              </w:rPr>
            </w:pPr>
            <w:r>
              <w:rPr>
                <w:rFonts w:cs="Tahoma"/>
              </w:rPr>
              <w:t>uvědomuje si význam pravidelného pohybu na zlepšování svých pohybových dovedností</w:t>
            </w:r>
          </w:p>
        </w:tc>
        <w:tc>
          <w:tcPr>
            <w:tcW w:w="67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rPr>
            </w:pPr>
            <w:r>
              <w:rPr>
                <w:rFonts w:cs="Tahoma"/>
              </w:rPr>
              <w:t>8.</w:t>
            </w:r>
          </w:p>
        </w:tc>
        <w:tc>
          <w:tcPr>
            <w:tcW w:w="3890" w:type="dxa"/>
            <w:tcBorders>
              <w:top w:val="single" w:sz="4" w:space="0" w:color="000001"/>
              <w:left w:val="single" w:sz="4" w:space="0" w:color="000001"/>
              <w:bottom w:val="single" w:sz="4" w:space="0" w:color="000001"/>
            </w:tcBorders>
            <w:shd w:val="clear" w:color="auto" w:fill="auto"/>
            <w:tcMar>
              <w:left w:w="88" w:type="dxa"/>
            </w:tcMar>
          </w:tcPr>
          <w:p w:rsidR="00A968C1" w:rsidRDefault="00FF1FFA">
            <w:pPr>
              <w:tabs>
                <w:tab w:val="left" w:pos="6300"/>
              </w:tabs>
              <w:spacing w:line="240" w:lineRule="auto"/>
              <w:rPr>
                <w:rFonts w:cs="Tahoma"/>
                <w:b/>
                <w:bCs/>
              </w:rPr>
            </w:pPr>
            <w:r>
              <w:rPr>
                <w:rFonts w:cs="Tahoma"/>
                <w:b/>
                <w:bCs/>
              </w:rPr>
              <w:t>Testování tělesné zdatnosti</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88" w:type="dxa"/>
            </w:tcMar>
          </w:tcPr>
          <w:p w:rsidR="00A968C1" w:rsidRDefault="00FF1FFA">
            <w:pPr>
              <w:tabs>
                <w:tab w:val="left" w:pos="6300"/>
              </w:tabs>
              <w:spacing w:line="240" w:lineRule="auto"/>
              <w:rPr>
                <w:rFonts w:cs="Tahoma"/>
              </w:rPr>
            </w:pPr>
            <w:proofErr w:type="spellStart"/>
            <w:r>
              <w:rPr>
                <w:rFonts w:cs="Tahoma"/>
              </w:rPr>
              <w:t>Průběž</w:t>
            </w:r>
            <w:proofErr w:type="spellEnd"/>
            <w:r>
              <w:rPr>
                <w:rFonts w:cs="Tahoma"/>
              </w:rPr>
              <w:t>-ně</w:t>
            </w:r>
          </w:p>
        </w:tc>
      </w:tr>
    </w:tbl>
    <w:p w:rsidR="00A968C1" w:rsidRDefault="00FF1FFA">
      <w:pPr>
        <w:spacing w:line="240" w:lineRule="auto"/>
      </w:pPr>
      <w:r>
        <w:br w:type="page"/>
      </w:r>
    </w:p>
    <w:p w:rsidR="00A968C1" w:rsidRDefault="00A968C1">
      <w:pPr>
        <w:suppressAutoHyphens w:val="0"/>
        <w:spacing w:line="240" w:lineRule="auto"/>
      </w:pPr>
    </w:p>
    <w:p w:rsidR="00A968C1" w:rsidRDefault="00A968C1">
      <w:pPr>
        <w:tabs>
          <w:tab w:val="left" w:pos="3686"/>
          <w:tab w:val="left" w:pos="5580"/>
          <w:tab w:val="left" w:pos="5760"/>
        </w:tabs>
        <w:spacing w:line="240" w:lineRule="auto"/>
        <w:rPr>
          <w:rFonts w:cs="Tahoma"/>
        </w:rPr>
      </w:pPr>
    </w:p>
    <w:p w:rsidR="00A968C1" w:rsidRDefault="00FF1FFA">
      <w:pPr>
        <w:tabs>
          <w:tab w:val="left" w:pos="3686"/>
          <w:tab w:val="left" w:pos="5580"/>
          <w:tab w:val="left" w:pos="5760"/>
        </w:tabs>
        <w:spacing w:line="240" w:lineRule="auto"/>
      </w:pPr>
      <w:r>
        <w:rPr>
          <w:rFonts w:cs="Tahoma"/>
        </w:rPr>
        <w:t xml:space="preserve">Obor vzdělání: </w:t>
      </w:r>
      <w:r>
        <w:rPr>
          <w:rFonts w:cs="Tahoma"/>
        </w:rPr>
        <w:tab/>
        <w:t>65-52-E/01 Stravovací a ubytovací služby</w:t>
      </w:r>
      <w:r>
        <w:rPr>
          <w:rFonts w:cs="Tahoma"/>
        </w:rPr>
        <w:tab/>
      </w:r>
    </w:p>
    <w:p w:rsidR="00A968C1" w:rsidRDefault="00FF1FFA">
      <w:pPr>
        <w:tabs>
          <w:tab w:val="left" w:pos="3686"/>
          <w:tab w:val="left" w:pos="5580"/>
          <w:tab w:val="left" w:pos="5760"/>
        </w:tabs>
        <w:spacing w:line="240" w:lineRule="auto"/>
      </w:pPr>
      <w:r>
        <w:rPr>
          <w:rFonts w:cs="Tahoma"/>
        </w:rPr>
        <w:t xml:space="preserve">Název ŠVP: </w:t>
      </w:r>
      <w:r>
        <w:rPr>
          <w:rFonts w:cs="Tahoma"/>
        </w:rPr>
        <w:tab/>
        <w:t>Stravovací a ubytovací práce</w:t>
      </w:r>
      <w:r>
        <w:rPr>
          <w:rFonts w:cs="Tahoma"/>
        </w:rPr>
        <w:tab/>
      </w:r>
      <w:r>
        <w:rPr>
          <w:rFonts w:cs="Tahoma"/>
        </w:rPr>
        <w:tab/>
      </w:r>
      <w:r>
        <w:rPr>
          <w:rFonts w:cs="Tahoma"/>
        </w:rPr>
        <w:tab/>
      </w:r>
    </w:p>
    <w:p w:rsidR="00A968C1" w:rsidRDefault="00FF1FFA">
      <w:pPr>
        <w:widowControl w:val="0"/>
        <w:tabs>
          <w:tab w:val="left" w:pos="3686"/>
          <w:tab w:val="left" w:pos="3960"/>
          <w:tab w:val="left" w:pos="4140"/>
          <w:tab w:val="left" w:pos="5268"/>
          <w:tab w:val="left" w:pos="5940"/>
        </w:tabs>
        <w:spacing w:line="240" w:lineRule="auto"/>
        <w:rPr>
          <w:rFonts w:cs="Tahoma"/>
        </w:rPr>
      </w:pPr>
      <w:r>
        <w:rPr>
          <w:rFonts w:cs="Tahoma"/>
        </w:rPr>
        <w:t xml:space="preserve">Předmět: </w:t>
      </w:r>
      <w:r>
        <w:rPr>
          <w:rFonts w:cs="Tahoma"/>
        </w:rPr>
        <w:tab/>
        <w:t>VÝPOČETNÍ TECHNIKA</w:t>
      </w:r>
      <w:r>
        <w:rPr>
          <w:rFonts w:cs="Tahoma"/>
        </w:rPr>
        <w:tab/>
      </w:r>
      <w:r>
        <w:rPr>
          <w:rFonts w:cs="Tahoma"/>
        </w:rPr>
        <w:tab/>
      </w:r>
      <w:r>
        <w:rPr>
          <w:rFonts w:cs="Tahoma"/>
        </w:rPr>
        <w:tab/>
      </w:r>
      <w:r>
        <w:rPr>
          <w:rFonts w:cs="Tahoma"/>
        </w:rPr>
        <w:tab/>
      </w:r>
    </w:p>
    <w:p w:rsidR="00A968C1" w:rsidRDefault="00FF1FFA">
      <w:pPr>
        <w:widowControl w:val="0"/>
        <w:tabs>
          <w:tab w:val="left" w:pos="3686"/>
          <w:tab w:val="left" w:pos="3960"/>
          <w:tab w:val="left" w:pos="4140"/>
          <w:tab w:val="left" w:pos="5268"/>
          <w:tab w:val="left" w:pos="5940"/>
        </w:tabs>
        <w:spacing w:line="240" w:lineRule="auto"/>
        <w:rPr>
          <w:rFonts w:cs="Tahoma"/>
        </w:rPr>
      </w:pPr>
      <w:r>
        <w:rPr>
          <w:rFonts w:cs="Tahoma"/>
        </w:rPr>
        <w:t xml:space="preserve">Platnost: </w:t>
      </w:r>
      <w:r>
        <w:rPr>
          <w:rFonts w:cs="Tahoma"/>
        </w:rPr>
        <w:tab/>
        <w:t>od 1. 9. 2016</w:t>
      </w:r>
    </w:p>
    <w:p w:rsidR="00A968C1" w:rsidRDefault="00FF1FFA">
      <w:pPr>
        <w:widowControl w:val="0"/>
        <w:tabs>
          <w:tab w:val="left" w:pos="3686"/>
          <w:tab w:val="left" w:pos="3960"/>
          <w:tab w:val="left" w:pos="4140"/>
          <w:tab w:val="left" w:pos="5268"/>
          <w:tab w:val="left" w:pos="5940"/>
        </w:tabs>
        <w:spacing w:line="240" w:lineRule="auto"/>
        <w:rPr>
          <w:rFonts w:cs="Tahoma"/>
        </w:rPr>
      </w:pPr>
      <w:r>
        <w:rPr>
          <w:rFonts w:cs="Tahoma"/>
        </w:rPr>
        <w:t xml:space="preserve">Forma vzdělání: </w:t>
      </w:r>
      <w:r>
        <w:rPr>
          <w:rFonts w:cs="Tahoma"/>
        </w:rPr>
        <w:tab/>
        <w:t>denní</w:t>
      </w:r>
    </w:p>
    <w:p w:rsidR="00A968C1" w:rsidRDefault="00FF1FFA">
      <w:pPr>
        <w:widowControl w:val="0"/>
        <w:tabs>
          <w:tab w:val="left" w:pos="3686"/>
          <w:tab w:val="left" w:pos="3960"/>
          <w:tab w:val="left" w:pos="4140"/>
          <w:tab w:val="left" w:pos="5268"/>
          <w:tab w:val="left" w:pos="5940"/>
        </w:tabs>
        <w:spacing w:line="240" w:lineRule="auto"/>
        <w:rPr>
          <w:rFonts w:cs="Tahoma"/>
        </w:rPr>
      </w:pPr>
      <w:r>
        <w:rPr>
          <w:rFonts w:cs="Tahoma"/>
        </w:rPr>
        <w:t>Počet hodin za studium:</w:t>
      </w:r>
      <w:r>
        <w:rPr>
          <w:rFonts w:cs="Tahoma"/>
        </w:rPr>
        <w:tab/>
        <w:t>96</w:t>
      </w:r>
    </w:p>
    <w:p w:rsidR="00A968C1" w:rsidRDefault="00A968C1">
      <w:pPr>
        <w:widowControl w:val="0"/>
        <w:tabs>
          <w:tab w:val="left" w:pos="3686"/>
          <w:tab w:val="left" w:pos="3960"/>
          <w:tab w:val="left" w:pos="4140"/>
          <w:tab w:val="left" w:pos="5268"/>
          <w:tab w:val="left" w:pos="5940"/>
        </w:tabs>
        <w:spacing w:line="240" w:lineRule="auto"/>
        <w:rPr>
          <w:rFonts w:cs="Tahoma"/>
        </w:rPr>
      </w:pPr>
    </w:p>
    <w:p w:rsidR="00A968C1" w:rsidRDefault="00A968C1">
      <w:pPr>
        <w:widowControl w:val="0"/>
        <w:tabs>
          <w:tab w:val="left" w:pos="3960"/>
          <w:tab w:val="left" w:pos="4140"/>
          <w:tab w:val="left" w:pos="5268"/>
          <w:tab w:val="left" w:pos="5940"/>
        </w:tabs>
        <w:spacing w:line="240" w:lineRule="auto"/>
      </w:pPr>
    </w:p>
    <w:p w:rsidR="00A968C1" w:rsidRDefault="00FF1FFA">
      <w:pPr>
        <w:spacing w:line="240" w:lineRule="auto"/>
        <w:jc w:val="center"/>
        <w:rPr>
          <w:b/>
          <w:sz w:val="28"/>
          <w:szCs w:val="28"/>
        </w:rPr>
      </w:pPr>
      <w:r>
        <w:rPr>
          <w:b/>
          <w:sz w:val="28"/>
          <w:szCs w:val="28"/>
        </w:rPr>
        <w:t>Učební osnova předmětu</w:t>
      </w:r>
    </w:p>
    <w:p w:rsidR="00A968C1" w:rsidRDefault="00FF1FFA">
      <w:pPr>
        <w:pStyle w:val="Nadpis2"/>
        <w:rPr>
          <w:color w:val="00000A"/>
        </w:rPr>
      </w:pPr>
      <w:bookmarkStart w:id="29" w:name="_Toc368975953"/>
      <w:bookmarkStart w:id="30" w:name="_Toc426480286"/>
      <w:bookmarkStart w:id="31" w:name="_Toc486359881"/>
      <w:bookmarkEnd w:id="29"/>
      <w:bookmarkEnd w:id="30"/>
      <w:r>
        <w:rPr>
          <w:color w:val="00000A"/>
        </w:rPr>
        <w:t>V</w:t>
      </w:r>
      <w:r w:rsidR="00B35C43">
        <w:rPr>
          <w:color w:val="00000A"/>
        </w:rPr>
        <w:t>ýpočetní technika</w:t>
      </w:r>
      <w:bookmarkEnd w:id="31"/>
    </w:p>
    <w:p w:rsidR="00A968C1" w:rsidRDefault="00FF1FFA">
      <w:pPr>
        <w:pStyle w:val="Tlotextu"/>
        <w:spacing w:line="240" w:lineRule="auto"/>
        <w:rPr>
          <w:b/>
        </w:rPr>
      </w:pPr>
      <w:r>
        <w:rPr>
          <w:b/>
        </w:rPr>
        <w:t>Pojetí předmětu:</w:t>
      </w:r>
    </w:p>
    <w:p w:rsidR="00A968C1" w:rsidRDefault="00A968C1">
      <w:pPr>
        <w:pStyle w:val="Tlotextu"/>
        <w:spacing w:line="240" w:lineRule="auto"/>
      </w:pPr>
    </w:p>
    <w:p w:rsidR="00A968C1" w:rsidRDefault="00FF1FFA">
      <w:pPr>
        <w:tabs>
          <w:tab w:val="left" w:pos="6300"/>
        </w:tabs>
        <w:spacing w:line="240" w:lineRule="auto"/>
      </w:pPr>
      <w:r>
        <w:rPr>
          <w:b/>
          <w:bCs/>
        </w:rPr>
        <w:t>Cíl předmětu:</w:t>
      </w:r>
    </w:p>
    <w:p w:rsidR="00A968C1" w:rsidRDefault="00FF1FFA">
      <w:pPr>
        <w:pStyle w:val="Style8"/>
        <w:widowControl/>
        <w:tabs>
          <w:tab w:val="left" w:pos="6300"/>
        </w:tabs>
        <w:spacing w:line="240" w:lineRule="auto"/>
        <w:jc w:val="both"/>
      </w:pPr>
      <w:r>
        <w:t>Cílem předmětu je naučit žáky používat základní a aplikační programové vybavení počítače, a to nejen pro účely uplatnění v praxi, ale i pro potřeby dalšího vzdělávání. Navazuje na vzdělávání na základní škole. Cílem je rovněž vést žáky k chápání a správnému užívání pojmů z oblasti hardware, software a práce v síti. Žáci se učí vyhledávat na Internetu. Pro vzájemnou komunikaci se učí používat elektronickou poštu.</w:t>
      </w:r>
    </w:p>
    <w:p w:rsidR="00A968C1" w:rsidRDefault="00A968C1">
      <w:pPr>
        <w:pStyle w:val="Style8"/>
        <w:widowControl/>
        <w:tabs>
          <w:tab w:val="left" w:pos="6300"/>
        </w:tabs>
        <w:spacing w:line="240" w:lineRule="auto"/>
        <w:jc w:val="both"/>
      </w:pPr>
    </w:p>
    <w:p w:rsidR="00A968C1" w:rsidRDefault="00FF1FFA">
      <w:pPr>
        <w:pStyle w:val="Tlotextu"/>
        <w:tabs>
          <w:tab w:val="left" w:pos="6300"/>
        </w:tabs>
        <w:spacing w:line="240" w:lineRule="auto"/>
      </w:pPr>
      <w:r>
        <w:rPr>
          <w:b/>
        </w:rPr>
        <w:t>Charakteristika učiva:</w:t>
      </w:r>
    </w:p>
    <w:p w:rsidR="00A968C1" w:rsidRDefault="00FF1FFA">
      <w:pPr>
        <w:pStyle w:val="Style8"/>
        <w:widowControl/>
        <w:tabs>
          <w:tab w:val="left" w:pos="6300"/>
        </w:tabs>
        <w:spacing w:line="240" w:lineRule="auto"/>
        <w:jc w:val="both"/>
      </w:pPr>
      <w:r>
        <w:t xml:space="preserve">Obsah předmětu vychází ze vzdělávací oblasti RVP - </w:t>
      </w:r>
      <w:r>
        <w:rPr>
          <w:i/>
        </w:rPr>
        <w:t>Vzdělávání v informačních a komunikačních technologiích</w:t>
      </w:r>
      <w:r>
        <w:t xml:space="preserve">. Je zde začleněno průřezové téma </w:t>
      </w:r>
      <w:r>
        <w:rPr>
          <w:i/>
        </w:rPr>
        <w:t>Informační a komunikační technologie.</w:t>
      </w:r>
    </w:p>
    <w:p w:rsidR="00A968C1" w:rsidRDefault="00FF1FFA">
      <w:pPr>
        <w:pStyle w:val="Style8"/>
        <w:widowControl/>
        <w:tabs>
          <w:tab w:val="left" w:pos="6300"/>
        </w:tabs>
        <w:spacing w:line="240" w:lineRule="auto"/>
        <w:jc w:val="both"/>
      </w:pPr>
      <w:r>
        <w:t>Předmět je zaměřen na seznámení s hardwarem a softwarem. Seznamuje s prací s aktuálním operačním systémem. Seznamuje také žáky s možnostmi trávení volného času – hry a vzdělávání.  Předmět tvoří mezipředmětové vazby a má podpůrných charakter pro všeobecné i odborné předměty, kde jsou dovednosti práce s ICT aplikovány.</w:t>
      </w:r>
    </w:p>
    <w:p w:rsidR="00A968C1" w:rsidRDefault="00A968C1">
      <w:pPr>
        <w:pStyle w:val="Style8"/>
        <w:widowControl/>
        <w:tabs>
          <w:tab w:val="left" w:pos="6300"/>
        </w:tabs>
        <w:spacing w:line="240" w:lineRule="auto"/>
        <w:jc w:val="both"/>
      </w:pPr>
    </w:p>
    <w:p w:rsidR="00A968C1" w:rsidRDefault="00FF1FFA">
      <w:pPr>
        <w:pStyle w:val="Tlotextu"/>
        <w:tabs>
          <w:tab w:val="left" w:pos="6300"/>
        </w:tabs>
        <w:spacing w:line="240" w:lineRule="auto"/>
      </w:pPr>
      <w:r>
        <w:rPr>
          <w:rStyle w:val="FontStyle29"/>
          <w:rFonts w:ascii="Tahoma" w:hAnsi="Tahoma"/>
          <w:b/>
          <w:sz w:val="24"/>
          <w:szCs w:val="24"/>
        </w:rPr>
        <w:t>Cíle vzdělávání v oblasti citů, postojů a preferencí:</w:t>
      </w:r>
    </w:p>
    <w:p w:rsidR="00A968C1" w:rsidRDefault="00FF1FFA">
      <w:pPr>
        <w:pStyle w:val="Style8"/>
        <w:widowControl/>
        <w:tabs>
          <w:tab w:val="left" w:pos="6300"/>
        </w:tabs>
        <w:spacing w:line="240" w:lineRule="auto"/>
        <w:jc w:val="both"/>
        <w:rPr>
          <w:rFonts w:cs="Tahoma"/>
        </w:rPr>
      </w:pPr>
      <w:r>
        <w:rPr>
          <w:rFonts w:cs="Tahoma"/>
        </w:rPr>
        <w:t xml:space="preserve">Nové poznatky si žák upevňuje aplikací praktických úkolů, které jsou tematicky vybírány podle učebního oboru. Žáci jsou vedeni k samostatnému uvažování a výběru vhodného postupu. </w:t>
      </w:r>
    </w:p>
    <w:p w:rsidR="00A968C1" w:rsidRDefault="00A968C1">
      <w:pPr>
        <w:pStyle w:val="Style8"/>
        <w:widowControl/>
        <w:tabs>
          <w:tab w:val="left" w:pos="6300"/>
        </w:tabs>
        <w:spacing w:line="240" w:lineRule="auto"/>
        <w:jc w:val="both"/>
        <w:rPr>
          <w:rFonts w:cs="Tahoma"/>
        </w:rPr>
      </w:pPr>
    </w:p>
    <w:p w:rsidR="00A968C1" w:rsidRDefault="00FF1FFA">
      <w:pPr>
        <w:pStyle w:val="Style7"/>
        <w:widowControl/>
        <w:tabs>
          <w:tab w:val="left" w:pos="6300"/>
        </w:tabs>
        <w:spacing w:line="240" w:lineRule="auto"/>
      </w:pPr>
      <w:r>
        <w:rPr>
          <w:rStyle w:val="FontStyle29"/>
          <w:rFonts w:ascii="Tahoma" w:hAnsi="Tahoma"/>
          <w:b/>
          <w:sz w:val="24"/>
          <w:szCs w:val="24"/>
        </w:rPr>
        <w:t>Metody a strategie výuky:</w:t>
      </w:r>
    </w:p>
    <w:p w:rsidR="00A968C1" w:rsidRDefault="00FF1FFA">
      <w:pPr>
        <w:tabs>
          <w:tab w:val="left" w:pos="6300"/>
        </w:tabs>
        <w:spacing w:line="240" w:lineRule="auto"/>
        <w:jc w:val="both"/>
        <w:rPr>
          <w:rStyle w:val="FontStyle29"/>
          <w:rFonts w:ascii="Tahoma" w:hAnsi="Tahoma"/>
          <w:sz w:val="24"/>
          <w:szCs w:val="24"/>
        </w:rPr>
      </w:pPr>
      <w:r>
        <w:rPr>
          <w:rStyle w:val="FontStyle29"/>
          <w:rFonts w:ascii="Tahoma" w:hAnsi="Tahoma"/>
          <w:sz w:val="24"/>
          <w:szCs w:val="24"/>
        </w:rPr>
        <w:t>Při výuce je používána forma výkladu, který je aplikován na příkladech z praxe. Výuka je pojata tak, aby žáci byli schopni řešit a procvičovat příklady formou samostatné práce s počítačem (činnostní učení).  Učivo tematických celků je probíráno od jednoduššího k náročnějšímu - formou spirály. Tímto neustálým opakováním úkonů a používáním dovedností se omezí zapomínání a naopak se budou postupně rozvíjet a „nabalovat" další znalosti a dovednosti téhož tématu. Jsou využívány „DUMy</w:t>
      </w:r>
      <w:r>
        <w:rPr>
          <w:rStyle w:val="FontStyle29"/>
          <w:rFonts w:ascii="Tahoma" w:hAnsi="Tahoma"/>
          <w:sz w:val="24"/>
          <w:szCs w:val="24"/>
          <w:lang w:val="en-US"/>
        </w:rPr>
        <w:t>”</w:t>
      </w:r>
      <w:r>
        <w:rPr>
          <w:rStyle w:val="FontStyle29"/>
          <w:rFonts w:ascii="Tahoma" w:hAnsi="Tahoma"/>
          <w:sz w:val="24"/>
          <w:szCs w:val="24"/>
        </w:rPr>
        <w:t xml:space="preserve"> – digitální učební materiály vytvořené učiteli školy a zaměřené na práci s žáky s „SPU</w:t>
      </w:r>
      <w:r>
        <w:rPr>
          <w:rStyle w:val="FontStyle29"/>
          <w:rFonts w:ascii="Tahoma" w:hAnsi="Tahoma"/>
          <w:sz w:val="24"/>
          <w:szCs w:val="24"/>
          <w:lang w:val="en-US"/>
        </w:rPr>
        <w:t xml:space="preserve">”. </w:t>
      </w:r>
      <w:r>
        <w:rPr>
          <w:rStyle w:val="FontStyle29"/>
          <w:rFonts w:ascii="Tahoma" w:hAnsi="Tahoma"/>
          <w:sz w:val="24"/>
          <w:szCs w:val="24"/>
        </w:rPr>
        <w:lastRenderedPageBreak/>
        <w:t>Jsou k dispozici jak v tištěné, tak i v elektronické podobě v databázovém systému MOODLE.</w:t>
      </w:r>
    </w:p>
    <w:p w:rsidR="00A968C1" w:rsidRDefault="00A968C1">
      <w:pPr>
        <w:tabs>
          <w:tab w:val="left" w:pos="6300"/>
        </w:tabs>
        <w:spacing w:line="240" w:lineRule="auto"/>
        <w:jc w:val="both"/>
      </w:pPr>
    </w:p>
    <w:p w:rsidR="00A968C1" w:rsidRDefault="00FF1FFA">
      <w:pPr>
        <w:pStyle w:val="Tlotextu"/>
        <w:tabs>
          <w:tab w:val="left" w:pos="6300"/>
        </w:tabs>
        <w:spacing w:line="240" w:lineRule="auto"/>
        <w:jc w:val="both"/>
      </w:pPr>
      <w:r>
        <w:rPr>
          <w:rStyle w:val="FontStyle29"/>
          <w:rFonts w:ascii="Tahoma" w:hAnsi="Tahoma"/>
          <w:b/>
          <w:sz w:val="24"/>
          <w:szCs w:val="24"/>
        </w:rPr>
        <w:t>Hodnocení žáků:</w:t>
      </w:r>
    </w:p>
    <w:p w:rsidR="00A968C1" w:rsidRDefault="00FF1FFA">
      <w:pPr>
        <w:tabs>
          <w:tab w:val="left" w:pos="6300"/>
        </w:tabs>
        <w:spacing w:line="240" w:lineRule="auto"/>
        <w:jc w:val="both"/>
        <w:rPr>
          <w:rStyle w:val="FontStyle29"/>
          <w:rFonts w:ascii="Tahoma" w:hAnsi="Tahoma"/>
          <w:sz w:val="24"/>
          <w:szCs w:val="24"/>
        </w:rPr>
      </w:pPr>
      <w:r>
        <w:rPr>
          <w:rStyle w:val="FontStyle29"/>
          <w:rFonts w:ascii="Tahoma" w:hAnsi="Tahoma"/>
          <w:sz w:val="24"/>
          <w:szCs w:val="24"/>
        </w:rPr>
        <w:t xml:space="preserve">Kritéria hodnocení žáků vycházejí z Hodnocení výsledků vzdělávání žáků SOŠ Bruntál. Pro hodnocení znalostí a dovedností je využíváno ústní i písemné zkoušení. Známkou je žák ohodnocen za samostatné vytvoření práce většího rozsahu na dané téma (např. pozvánka, vizitka, jídelní lístek apod.). Hodnotí se i přístup k plnění zadaných úkolů. Žáci se učí kriticky hodnotit výsledky své práce. </w:t>
      </w:r>
    </w:p>
    <w:p w:rsidR="00A968C1" w:rsidRDefault="00A968C1">
      <w:pPr>
        <w:pStyle w:val="Tlotextu"/>
        <w:tabs>
          <w:tab w:val="left" w:pos="6300"/>
        </w:tabs>
        <w:spacing w:line="240" w:lineRule="auto"/>
        <w:rPr>
          <w:rStyle w:val="FontStyle29"/>
          <w:rFonts w:ascii="Tahoma" w:hAnsi="Tahoma"/>
          <w:b/>
          <w:sz w:val="24"/>
          <w:szCs w:val="24"/>
        </w:rPr>
      </w:pPr>
    </w:p>
    <w:p w:rsidR="00A968C1" w:rsidRDefault="00FF1FFA">
      <w:pPr>
        <w:pStyle w:val="Tlotextu"/>
        <w:tabs>
          <w:tab w:val="left" w:pos="6300"/>
        </w:tabs>
        <w:spacing w:line="240" w:lineRule="auto"/>
      </w:pPr>
      <w:r>
        <w:rPr>
          <w:rStyle w:val="FontStyle29"/>
          <w:rFonts w:ascii="Tahoma" w:hAnsi="Tahoma"/>
          <w:b/>
          <w:sz w:val="24"/>
          <w:szCs w:val="24"/>
        </w:rPr>
        <w:t>Přínos předmětu pro rozvoj klíčových kompetencí a průřezových témat:</w:t>
      </w:r>
    </w:p>
    <w:p w:rsidR="00A968C1" w:rsidRDefault="00FF1FFA">
      <w:pPr>
        <w:pStyle w:val="Tlotextu"/>
        <w:spacing w:line="240" w:lineRule="auto"/>
      </w:pPr>
      <w:r>
        <w:rPr>
          <w:b/>
        </w:rPr>
        <w:t>Klíčové kompetence:</w:t>
      </w:r>
    </w:p>
    <w:p w:rsidR="00A968C1" w:rsidRDefault="00FF1FFA">
      <w:pPr>
        <w:spacing w:line="240" w:lineRule="auto"/>
        <w:jc w:val="both"/>
      </w:pPr>
      <w:r>
        <w:rPr>
          <w:rStyle w:val="FontStyle29"/>
          <w:rFonts w:ascii="Tahoma" w:hAnsi="Tahoma"/>
          <w:i/>
          <w:iCs/>
          <w:sz w:val="24"/>
          <w:szCs w:val="24"/>
        </w:rPr>
        <w:t>Komunikativní kompetence</w:t>
      </w:r>
      <w:r>
        <w:rPr>
          <w:rStyle w:val="FontStyle29"/>
          <w:rFonts w:ascii="Tahoma" w:hAnsi="Tahoma"/>
          <w:sz w:val="24"/>
          <w:szCs w:val="24"/>
        </w:rPr>
        <w:t xml:space="preserve"> - žáci se učí pro komunikaci na dálku využívat vhodné technologie.</w:t>
      </w:r>
    </w:p>
    <w:p w:rsidR="00A968C1" w:rsidRDefault="00FF1FFA">
      <w:pPr>
        <w:spacing w:line="240" w:lineRule="auto"/>
        <w:jc w:val="both"/>
      </w:pPr>
      <w:r>
        <w:rPr>
          <w:rStyle w:val="FontStyle29"/>
          <w:rFonts w:ascii="Tahoma" w:hAnsi="Tahoma"/>
          <w:i/>
          <w:iCs/>
          <w:sz w:val="24"/>
          <w:szCs w:val="24"/>
        </w:rPr>
        <w:t>Kompetence k pracovnímu uplatnění</w:t>
      </w:r>
      <w:r>
        <w:rPr>
          <w:rStyle w:val="FontStyle29"/>
          <w:rFonts w:ascii="Tahoma" w:hAnsi="Tahoma"/>
          <w:sz w:val="24"/>
          <w:szCs w:val="24"/>
        </w:rPr>
        <w:t xml:space="preserve"> - žáci dodržují bezpečnostní a hygienická pravidla pro práci s výpočetní technikou. Žáci mohou využít ICT pro hledání informací důležitých pro svůj další profesní růst.</w:t>
      </w:r>
    </w:p>
    <w:p w:rsidR="00A968C1" w:rsidRDefault="00FF1FFA">
      <w:pPr>
        <w:spacing w:line="240" w:lineRule="auto"/>
        <w:jc w:val="both"/>
      </w:pPr>
      <w:r>
        <w:rPr>
          <w:rStyle w:val="FontStyle29"/>
          <w:rFonts w:ascii="Tahoma" w:hAnsi="Tahoma"/>
          <w:i/>
          <w:iCs/>
          <w:sz w:val="24"/>
          <w:szCs w:val="24"/>
        </w:rPr>
        <w:t>Kompetence k učení</w:t>
      </w:r>
      <w:r>
        <w:rPr>
          <w:rStyle w:val="FontStyle29"/>
          <w:rFonts w:ascii="Tahoma" w:hAnsi="Tahoma"/>
          <w:sz w:val="24"/>
          <w:szCs w:val="24"/>
        </w:rPr>
        <w:t xml:space="preserve"> - zadávanými úkoly jsou žáci vedeni k samostatnému objevování možností využití informačních a komunikačních technologií v praktickém životě, pro toto poznávání využívají zkušeností s jiným softwarem, spolupráci s ostatními žáky, nápovědu (</w:t>
      </w:r>
      <w:proofErr w:type="spellStart"/>
      <w:r>
        <w:rPr>
          <w:rStyle w:val="FontStyle29"/>
          <w:rFonts w:ascii="Tahoma" w:hAnsi="Tahoma"/>
          <w:sz w:val="24"/>
          <w:szCs w:val="24"/>
        </w:rPr>
        <w:t>help</w:t>
      </w:r>
      <w:proofErr w:type="spellEnd"/>
      <w:r>
        <w:rPr>
          <w:rStyle w:val="FontStyle29"/>
          <w:rFonts w:ascii="Tahoma" w:hAnsi="Tahoma"/>
          <w:sz w:val="24"/>
          <w:szCs w:val="24"/>
        </w:rPr>
        <w:t>) u jednotlivých programů. Tím, že žáci mohou využívat svých poznámek při praktických úkolech, se žáci učí pořizovat si takové poznámky, které jim pak pomohou při praktické práci s technikou.</w:t>
      </w:r>
    </w:p>
    <w:p w:rsidR="00A968C1" w:rsidRDefault="00FF1FFA">
      <w:pPr>
        <w:spacing w:line="240" w:lineRule="auto"/>
        <w:jc w:val="both"/>
      </w:pPr>
      <w:r>
        <w:rPr>
          <w:rStyle w:val="FontStyle29"/>
          <w:rFonts w:ascii="Tahoma" w:hAnsi="Tahoma"/>
          <w:i/>
          <w:iCs/>
          <w:sz w:val="24"/>
          <w:szCs w:val="24"/>
        </w:rPr>
        <w:t>Kompetence sociální a personální</w:t>
      </w:r>
      <w:r>
        <w:rPr>
          <w:rStyle w:val="FontStyle29"/>
          <w:rFonts w:ascii="Tahoma" w:hAnsi="Tahoma"/>
          <w:sz w:val="24"/>
          <w:szCs w:val="24"/>
        </w:rPr>
        <w:t xml:space="preserve"> - při práci jsou žáci vedeni ke kolegiální radě či pomoci, případně při projektech se učí pracovat v týmu, rozdělit a naplánovat si práci, hlídat časový harmonogram apod. Žáci jsou přizváni k hodnocení prací - žák se učí hodnotit svoji práci i práci ostatních, při vzájemné komunikaci jsou žáci vedeni k ohleduplnosti a taktu, učí se chápat, že každý člověk je různě chápavý a zručný.</w:t>
      </w:r>
    </w:p>
    <w:p w:rsidR="00A968C1" w:rsidRDefault="00FF1FFA">
      <w:pPr>
        <w:tabs>
          <w:tab w:val="left" w:pos="6300"/>
        </w:tabs>
        <w:spacing w:line="240" w:lineRule="auto"/>
        <w:jc w:val="both"/>
      </w:pPr>
      <w:r>
        <w:rPr>
          <w:rStyle w:val="FontStyle29"/>
          <w:rFonts w:ascii="Tahoma" w:hAnsi="Tahoma"/>
          <w:i/>
          <w:iCs/>
          <w:sz w:val="24"/>
          <w:szCs w:val="24"/>
        </w:rPr>
        <w:t>Občanské kompetence</w:t>
      </w:r>
      <w:r>
        <w:rPr>
          <w:rStyle w:val="FontStyle29"/>
          <w:rFonts w:ascii="Tahoma" w:hAnsi="Tahoma"/>
          <w:sz w:val="24"/>
          <w:szCs w:val="24"/>
        </w:rPr>
        <w:t xml:space="preserve"> – při zpracovávání informací jsou žáci vedeni ke kritickému myšlení nad obsahy sdělení, ke kterým se mohou dostat prostřednictvím Internetu i jinými cestami.</w:t>
      </w:r>
    </w:p>
    <w:p w:rsidR="00A968C1" w:rsidRDefault="00FF1FFA">
      <w:pPr>
        <w:tabs>
          <w:tab w:val="left" w:pos="6300"/>
        </w:tabs>
        <w:spacing w:line="240" w:lineRule="auto"/>
        <w:jc w:val="both"/>
      </w:pPr>
      <w:r>
        <w:rPr>
          <w:rStyle w:val="FontStyle29"/>
          <w:rFonts w:ascii="Tahoma" w:hAnsi="Tahoma"/>
          <w:i/>
          <w:iCs/>
          <w:sz w:val="24"/>
          <w:szCs w:val="24"/>
        </w:rPr>
        <w:t>Kompetence k řešení problémů</w:t>
      </w:r>
      <w:r>
        <w:rPr>
          <w:rStyle w:val="FontStyle29"/>
          <w:rFonts w:ascii="Tahoma" w:hAnsi="Tahoma"/>
          <w:sz w:val="24"/>
          <w:szCs w:val="24"/>
        </w:rPr>
        <w:t xml:space="preserve"> - získat informace potřebné k řešení problému a navrhnout způsob řešení. Uplatňovat při řešení problémů různé metody myšlení, při řešení problémů využívat znalostí nabytých dříve.</w:t>
      </w:r>
    </w:p>
    <w:p w:rsidR="00A968C1" w:rsidRDefault="00FF1FFA">
      <w:pPr>
        <w:pStyle w:val="Style8"/>
        <w:widowControl/>
        <w:spacing w:line="240" w:lineRule="auto"/>
        <w:jc w:val="both"/>
        <w:rPr>
          <w:rStyle w:val="FontStyle29"/>
          <w:rFonts w:ascii="Tahoma" w:hAnsi="Tahoma"/>
          <w:sz w:val="24"/>
          <w:szCs w:val="24"/>
        </w:rPr>
      </w:pPr>
      <w:r>
        <w:rPr>
          <w:rStyle w:val="FontStyle29"/>
          <w:rFonts w:ascii="Tahoma" w:hAnsi="Tahoma"/>
          <w:i/>
          <w:iCs/>
          <w:sz w:val="24"/>
          <w:szCs w:val="24"/>
        </w:rPr>
        <w:t xml:space="preserve">Kompetence využívat prostředky informačních a komunikačních technologií </w:t>
      </w:r>
      <w:r>
        <w:rPr>
          <w:rStyle w:val="FontStyle29"/>
          <w:rFonts w:ascii="Tahoma" w:hAnsi="Tahoma"/>
          <w:sz w:val="24"/>
          <w:szCs w:val="24"/>
        </w:rPr>
        <w:t>a efektivně pracovat s informacemi. Žáci dokážou pracovat s osobním počítačem a dalšími prostředky informačních a komunikačních technologií; pracovat s běžným základním a aplikačním programovým vybavením; učit se používat nové aplikace; komunikovat elektronickou poštou a využívat další prostředky online a offline komunikace; získávat informace z otevřených zdrojů, zejména pak s využitím celosvětové sítě Internet; pracovat s informacemi z různých zdrojů nesenými na různých médiích (tištěných, elektronických, audiovizuálních), a to i s využitím prostředků informačních a komunikačních technologií, uvědomovat si nutnost posuzovat rozdílnou věrohodnost různých informačních zdrojů a kriticky přistupovat k získaným informacím, být mediálně gramotní.</w:t>
      </w:r>
    </w:p>
    <w:p w:rsidR="00D22AD7" w:rsidRDefault="00D22AD7">
      <w:pPr>
        <w:suppressAutoHyphens w:val="0"/>
        <w:spacing w:line="240" w:lineRule="auto"/>
      </w:pPr>
      <w:r>
        <w:br w:type="page"/>
      </w:r>
    </w:p>
    <w:p w:rsidR="00A968C1" w:rsidRDefault="00A968C1">
      <w:pPr>
        <w:pStyle w:val="Style8"/>
        <w:widowControl/>
        <w:spacing w:line="240" w:lineRule="auto"/>
        <w:jc w:val="both"/>
      </w:pPr>
    </w:p>
    <w:p w:rsidR="00A968C1" w:rsidRDefault="00FF1FFA">
      <w:pPr>
        <w:pStyle w:val="Tlotextu"/>
        <w:widowControl w:val="0"/>
        <w:spacing w:line="240" w:lineRule="auto"/>
        <w:ind w:hanging="3"/>
        <w:jc w:val="both"/>
      </w:pPr>
      <w:r>
        <w:rPr>
          <w:rStyle w:val="FontStyle29"/>
          <w:rFonts w:ascii="Tahoma" w:hAnsi="Tahoma"/>
          <w:b/>
          <w:sz w:val="24"/>
          <w:szCs w:val="24"/>
        </w:rPr>
        <w:t>Průřezová témata:</w:t>
      </w:r>
    </w:p>
    <w:p w:rsidR="00A968C1" w:rsidRDefault="00FF1FFA">
      <w:pPr>
        <w:pStyle w:val="Tlotextu"/>
        <w:widowControl w:val="0"/>
        <w:spacing w:line="240" w:lineRule="auto"/>
        <w:ind w:hanging="3"/>
        <w:jc w:val="both"/>
      </w:pPr>
      <w:r>
        <w:rPr>
          <w:rStyle w:val="FontStyle29"/>
          <w:rFonts w:ascii="Tahoma" w:hAnsi="Tahoma"/>
          <w:sz w:val="24"/>
          <w:szCs w:val="24"/>
        </w:rPr>
        <w:t>Předmětem prolínají průřezová témata:</w:t>
      </w:r>
    </w:p>
    <w:p w:rsidR="00A968C1" w:rsidRDefault="00FF1FFA">
      <w:pPr>
        <w:pStyle w:val="Style8"/>
        <w:widowControl/>
        <w:spacing w:line="240" w:lineRule="auto"/>
        <w:jc w:val="both"/>
      </w:pPr>
      <w:r>
        <w:rPr>
          <w:rStyle w:val="FontStyle29"/>
          <w:rFonts w:ascii="Tahoma" w:hAnsi="Tahoma"/>
          <w:i/>
          <w:iCs/>
          <w:sz w:val="24"/>
          <w:szCs w:val="24"/>
        </w:rPr>
        <w:t>Občan v demokratické společnosti</w:t>
      </w:r>
      <w:r>
        <w:rPr>
          <w:rStyle w:val="FontStyle29"/>
          <w:rFonts w:ascii="Tahoma" w:hAnsi="Tahoma"/>
          <w:sz w:val="24"/>
          <w:szCs w:val="24"/>
        </w:rPr>
        <w:t xml:space="preserve"> - žáci si uvědomují výhody i rizika (autorská práva, viry) práce s PC. Žák formuluje své názory a postoje, je schopen vyslechnout názory druhých. Dokáže pracovat samostatně i v týmu.</w:t>
      </w:r>
    </w:p>
    <w:p w:rsidR="00A968C1" w:rsidRDefault="00FF1FFA">
      <w:pPr>
        <w:tabs>
          <w:tab w:val="left" w:pos="6300"/>
        </w:tabs>
        <w:spacing w:line="240" w:lineRule="auto"/>
        <w:jc w:val="both"/>
      </w:pPr>
      <w:r>
        <w:rPr>
          <w:rStyle w:val="FontStyle29"/>
          <w:rFonts w:ascii="Tahoma" w:hAnsi="Tahoma"/>
          <w:i/>
          <w:iCs/>
          <w:sz w:val="24"/>
          <w:szCs w:val="24"/>
        </w:rPr>
        <w:t>Informační a komunikační technologie</w:t>
      </w:r>
      <w:r>
        <w:rPr>
          <w:rStyle w:val="FontStyle29"/>
          <w:rFonts w:ascii="Tahoma" w:hAnsi="Tahoma"/>
          <w:sz w:val="24"/>
          <w:szCs w:val="24"/>
        </w:rPr>
        <w:t xml:space="preserve"> - předmět zahrnuje celé průřezové téma Informační a komunikační technologie, žáci by měli získat pozitivní vztah k výpočetní technice a naučit se pružně reagovat na novinky ve světě informačních technologií.</w:t>
      </w:r>
    </w:p>
    <w:p w:rsidR="00A968C1" w:rsidRDefault="00FF1FFA">
      <w:pPr>
        <w:widowControl w:val="0"/>
        <w:tabs>
          <w:tab w:val="left" w:pos="6300"/>
        </w:tabs>
        <w:spacing w:line="240" w:lineRule="auto"/>
        <w:ind w:hanging="3"/>
        <w:jc w:val="both"/>
      </w:pPr>
      <w:r>
        <w:rPr>
          <w:rStyle w:val="FontStyle29"/>
          <w:rFonts w:ascii="Tahoma" w:hAnsi="Tahoma"/>
          <w:i/>
          <w:iCs/>
          <w:sz w:val="24"/>
          <w:szCs w:val="24"/>
        </w:rPr>
        <w:t>Člověk a svět práce</w:t>
      </w:r>
      <w:r>
        <w:rPr>
          <w:rStyle w:val="FontStyle29"/>
          <w:rFonts w:ascii="Tahoma" w:hAnsi="Tahoma"/>
          <w:sz w:val="24"/>
          <w:szCs w:val="24"/>
        </w:rPr>
        <w:t xml:space="preserve">  -  cílem je vybavit žáka znalostmi a kompetencemi pro úspěšné uplatnění na trhu práce.</w:t>
      </w:r>
    </w:p>
    <w:p w:rsidR="00A968C1" w:rsidRDefault="00A968C1">
      <w:pPr>
        <w:widowControl w:val="0"/>
        <w:spacing w:line="240" w:lineRule="auto"/>
        <w:ind w:hanging="3"/>
        <w:rPr>
          <w:b/>
        </w:rPr>
      </w:pPr>
    </w:p>
    <w:p w:rsidR="00A968C1" w:rsidRDefault="00FF1FFA">
      <w:pPr>
        <w:pStyle w:val="Tlotextu"/>
        <w:spacing w:line="240" w:lineRule="auto"/>
      </w:pPr>
      <w:r>
        <w:rPr>
          <w:b/>
        </w:rPr>
        <w:t>Rozpis výsledků vzdělávání a učiva:</w:t>
      </w:r>
    </w:p>
    <w:p w:rsidR="00A968C1" w:rsidRDefault="00FF1FFA">
      <w:pPr>
        <w:pStyle w:val="Tlotextu"/>
        <w:spacing w:line="240" w:lineRule="auto"/>
      </w:pPr>
      <w:r>
        <w:t xml:space="preserve">Ročník: </w:t>
      </w:r>
      <w:r>
        <w:rPr>
          <w:b/>
        </w:rPr>
        <w:t>1.</w:t>
      </w:r>
      <w:bookmarkStart w:id="32" w:name="__DdeLink__289_359693303"/>
      <w:bookmarkEnd w:id="32"/>
      <w:r>
        <w:tab/>
      </w:r>
      <w:r>
        <w:tab/>
      </w:r>
      <w:r>
        <w:tab/>
      </w:r>
      <w:r>
        <w:tab/>
      </w:r>
      <w:r>
        <w:tab/>
      </w:r>
      <w:r>
        <w:tab/>
      </w:r>
      <w:r>
        <w:tab/>
        <w:t>Počet hodin v ročníku:</w:t>
      </w:r>
      <w:r>
        <w:rPr>
          <w:b/>
        </w:rPr>
        <w:t xml:space="preserve"> 33</w:t>
      </w:r>
    </w:p>
    <w:tbl>
      <w:tblPr>
        <w:tblW w:w="9354" w:type="dxa"/>
        <w:tblInd w:w="-4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3" w:type="dxa"/>
        </w:tblCellMar>
        <w:tblLook w:val="01E0" w:firstRow="1" w:lastRow="1" w:firstColumn="1" w:lastColumn="1" w:noHBand="0" w:noVBand="0"/>
      </w:tblPr>
      <w:tblGrid>
        <w:gridCol w:w="3855"/>
        <w:gridCol w:w="680"/>
        <w:gridCol w:w="3970"/>
        <w:gridCol w:w="849"/>
      </w:tblGrid>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tabs>
                <w:tab w:val="left" w:pos="6300"/>
              </w:tabs>
            </w:pPr>
            <w:r>
              <w:rPr>
                <w:b/>
              </w:rPr>
              <w:t>Výsledky vzdělávání</w:t>
            </w:r>
          </w:p>
        </w:tc>
        <w:tc>
          <w:tcPr>
            <w:tcW w:w="4650" w:type="dxa"/>
            <w:gridSpan w:val="2"/>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pStyle w:val="Tlotextu"/>
              <w:tabs>
                <w:tab w:val="left" w:pos="6300"/>
              </w:tabs>
            </w:pPr>
            <w:r>
              <w:rPr>
                <w:b/>
              </w:rPr>
              <w:t>Rozpis učiva</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tabs>
                <w:tab w:val="left" w:pos="6300"/>
              </w:tabs>
              <w:spacing w:line="240" w:lineRule="auto"/>
            </w:pPr>
            <w:r>
              <w:t>Počet hodin</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spacing w:line="240" w:lineRule="auto"/>
            </w:pPr>
            <w:r>
              <w:t>Žák:</w:t>
            </w:r>
          </w:p>
          <w:p w:rsidR="00A968C1" w:rsidRDefault="00FF1FFA">
            <w:pPr>
              <w:spacing w:line="240" w:lineRule="auto"/>
            </w:pPr>
            <w:r>
              <w:t>- používá počítač a jeho periferie (obsluhuje je, detekuje chyby, vyměňuje spotřební materiál</w:t>
            </w:r>
          </w:p>
          <w:p w:rsidR="00A968C1" w:rsidRDefault="00FF1FFA">
            <w:pPr>
              <w:spacing w:line="240" w:lineRule="auto"/>
            </w:pPr>
            <w:r>
              <w:t>- dokáže pojmenovat základní díly počítačové sestavy a vlastními slovy vysvětlit jejich použití,</w:t>
            </w:r>
          </w:p>
          <w:p w:rsidR="00A968C1" w:rsidRDefault="00FF1FFA">
            <w:pPr>
              <w:spacing w:line="240" w:lineRule="auto"/>
            </w:pPr>
            <w:r>
              <w:t>- samostatně zapne, vypne počítač a jeho periferie.</w:t>
            </w:r>
          </w:p>
          <w:p w:rsidR="00A968C1" w:rsidRDefault="00FF1FFA">
            <w:pPr>
              <w:spacing w:line="240" w:lineRule="auto"/>
            </w:pPr>
            <w:r>
              <w:t xml:space="preserve">- na příkladech vysvětlí pojmy hardware, software. </w:t>
            </w:r>
          </w:p>
          <w:p w:rsidR="00A968C1" w:rsidRDefault="00FF1FFA">
            <w:pPr>
              <w:spacing w:line="240" w:lineRule="auto"/>
            </w:pPr>
            <w:r>
              <w:t>- používá paměťovou schránku</w:t>
            </w:r>
          </w:p>
          <w:p w:rsidR="00A968C1" w:rsidRDefault="00FF1FFA">
            <w:pPr>
              <w:spacing w:line="240" w:lineRule="auto"/>
            </w:pPr>
            <w:r>
              <w:t>- zná klávesové zkratky CTRL + C, CTRL + X, CTRL + V nebo jiné způsoby jak kopírovat, vyjmout, vložit vybrané objekty.</w:t>
            </w:r>
          </w:p>
          <w:p w:rsidR="00A968C1" w:rsidRDefault="00FF1FFA">
            <w:pPr>
              <w:spacing w:line="240" w:lineRule="auto"/>
            </w:pPr>
            <w:r>
              <w:t>- uvědomuje si analogie ve funkcích a ve způsobu ovládání různých aplikací</w:t>
            </w:r>
          </w:p>
          <w:p w:rsidR="00A968C1" w:rsidRDefault="00FF1FFA">
            <w:pPr>
              <w:spacing w:line="240" w:lineRule="auto"/>
            </w:pPr>
            <w:r>
              <w:t>- vybírá a používá vhodné programové vybavení pro řešení běžných konkrétních úkolů</w:t>
            </w:r>
          </w:p>
          <w:p w:rsidR="00A968C1" w:rsidRDefault="00FF1FFA">
            <w:pPr>
              <w:spacing w:line="240" w:lineRule="auto"/>
            </w:pPr>
            <w:r>
              <w:t xml:space="preserve">- nakreslí a edituje jednoduché tvary, </w:t>
            </w:r>
          </w:p>
          <w:p w:rsidR="00A968C1" w:rsidRDefault="00FF1FFA">
            <w:pPr>
              <w:spacing w:line="240" w:lineRule="auto"/>
            </w:pPr>
            <w:r>
              <w:t xml:space="preserve">- vybírá vhodné nástroje při vytváření vlastních prací, </w:t>
            </w:r>
          </w:p>
          <w:p w:rsidR="00A968C1" w:rsidRDefault="00FF1FFA">
            <w:pPr>
              <w:spacing w:line="240" w:lineRule="auto"/>
            </w:pPr>
            <w:r>
              <w:t>- ukládá soubory,</w:t>
            </w:r>
          </w:p>
          <w:p w:rsidR="00A968C1" w:rsidRDefault="00FF1FFA">
            <w:pPr>
              <w:spacing w:line="240" w:lineRule="auto"/>
            </w:pPr>
            <w:r>
              <w:t xml:space="preserve">- zvládá základní početní operace jak na PC kalkulačce, tak i s pomocí kapesního kalkulátoru. </w:t>
            </w:r>
          </w:p>
          <w:p w:rsidR="00A968C1" w:rsidRDefault="00FF1FFA">
            <w:pPr>
              <w:spacing w:line="240" w:lineRule="auto"/>
            </w:pPr>
            <w:r>
              <w:t>.</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tabs>
                <w:tab w:val="left" w:pos="6300"/>
              </w:tabs>
              <w:jc w:val="center"/>
            </w:pPr>
            <w:r>
              <w:t>1.</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pStyle w:val="Style17"/>
              <w:widowControl/>
              <w:tabs>
                <w:tab w:val="left" w:pos="284"/>
              </w:tabs>
              <w:spacing w:line="240" w:lineRule="auto"/>
              <w:ind w:firstLine="0"/>
              <w:rPr>
                <w:b/>
                <w:u w:val="single"/>
              </w:rPr>
            </w:pPr>
            <w:r>
              <w:rPr>
                <w:b/>
                <w:u w:val="single"/>
              </w:rPr>
              <w:t>Práce s počítačem, operační systém, soubory, adresářová struktura, souhrnné cíle</w:t>
            </w:r>
          </w:p>
          <w:p w:rsidR="00A968C1" w:rsidRDefault="00A968C1">
            <w:pPr>
              <w:pStyle w:val="Style17"/>
              <w:widowControl/>
              <w:tabs>
                <w:tab w:val="left" w:pos="284"/>
              </w:tabs>
              <w:spacing w:line="240" w:lineRule="auto"/>
              <w:ind w:firstLine="0"/>
              <w:rPr>
                <w:b/>
              </w:rPr>
            </w:pPr>
          </w:p>
          <w:p w:rsidR="00A968C1" w:rsidRDefault="00FF1FFA">
            <w:pPr>
              <w:pStyle w:val="Style17"/>
              <w:widowControl/>
              <w:tabs>
                <w:tab w:val="left" w:pos="284"/>
              </w:tabs>
              <w:spacing w:line="240" w:lineRule="auto"/>
              <w:ind w:firstLine="0"/>
              <w:rPr>
                <w:b/>
              </w:rPr>
            </w:pPr>
            <w:r>
              <w:rPr>
                <w:b/>
              </w:rPr>
              <w:t xml:space="preserve">Hardware, software </w:t>
            </w:r>
          </w:p>
          <w:p w:rsidR="00A968C1" w:rsidRDefault="00FF1FFA">
            <w:pPr>
              <w:pStyle w:val="Style17"/>
              <w:widowControl/>
              <w:tabs>
                <w:tab w:val="left" w:pos="284"/>
              </w:tabs>
              <w:spacing w:line="240" w:lineRule="auto"/>
              <w:ind w:firstLine="0"/>
            </w:pPr>
            <w:r>
              <w:rPr>
                <w:b/>
              </w:rPr>
              <w:t>Osobní počítač, části, periferie</w:t>
            </w:r>
          </w:p>
          <w:p w:rsidR="00A968C1" w:rsidRDefault="00FF1FFA">
            <w:pPr>
              <w:tabs>
                <w:tab w:val="left" w:pos="6300"/>
              </w:tabs>
              <w:spacing w:line="240" w:lineRule="auto"/>
            </w:pPr>
            <w:r>
              <w:t>počítačová skříň, pevný disk, disketová mechanika, optické mechaniky, monitory, klávesnice, myš, reproduktory, přídavná zařízení, tiskárna, skener, faxmodem, digitální fotoaparát, digitální kamera, projektor.</w:t>
            </w:r>
          </w:p>
          <w:p w:rsidR="00A968C1" w:rsidRDefault="00A968C1">
            <w:pPr>
              <w:tabs>
                <w:tab w:val="left" w:pos="6300"/>
              </w:tabs>
              <w:spacing w:line="240" w:lineRule="auto"/>
            </w:pPr>
          </w:p>
          <w:p w:rsidR="00A968C1" w:rsidRDefault="00FF1FFA">
            <w:pPr>
              <w:pStyle w:val="Style17"/>
              <w:widowControl/>
              <w:tabs>
                <w:tab w:val="left" w:pos="284"/>
              </w:tabs>
              <w:spacing w:line="240" w:lineRule="auto"/>
              <w:ind w:firstLine="0"/>
            </w:pPr>
            <w:r>
              <w:rPr>
                <w:b/>
              </w:rPr>
              <w:t>Paměťová schránka</w:t>
            </w:r>
          </w:p>
          <w:p w:rsidR="00A968C1" w:rsidRDefault="00FF1FFA">
            <w:pPr>
              <w:pStyle w:val="Style17"/>
              <w:widowControl/>
              <w:tabs>
                <w:tab w:val="left" w:pos="284"/>
              </w:tabs>
              <w:spacing w:line="240" w:lineRule="auto"/>
              <w:ind w:firstLine="0"/>
            </w:pPr>
            <w:r>
              <w:t>operace s paměťovou schránkou (kopírování, vyjmutí, vkládání)</w:t>
            </w:r>
          </w:p>
          <w:p w:rsidR="00A968C1" w:rsidRDefault="00A968C1">
            <w:pPr>
              <w:pStyle w:val="Style17"/>
              <w:widowControl/>
              <w:tabs>
                <w:tab w:val="left" w:pos="284"/>
              </w:tabs>
              <w:spacing w:line="240" w:lineRule="auto"/>
              <w:ind w:firstLine="0"/>
            </w:pPr>
          </w:p>
          <w:p w:rsidR="00A968C1" w:rsidRDefault="00FF1FFA">
            <w:pPr>
              <w:pStyle w:val="Style17"/>
              <w:widowControl/>
              <w:tabs>
                <w:tab w:val="left" w:pos="284"/>
              </w:tabs>
              <w:spacing w:line="240" w:lineRule="auto"/>
              <w:ind w:firstLine="0"/>
            </w:pPr>
            <w:r>
              <w:rPr>
                <w:rFonts w:cs="Tahoma"/>
                <w:b/>
              </w:rPr>
              <w:t>Počítání v programu Kalkulačka a srovnání práce s kapesním kalkulátorem</w:t>
            </w:r>
            <w:r>
              <w:rPr>
                <w:rFonts w:cs="Tahoma"/>
              </w:rPr>
              <w:t xml:space="preserve">, kreslení  v programu, práce v programu </w:t>
            </w:r>
            <w:proofErr w:type="spellStart"/>
            <w:r>
              <w:rPr>
                <w:rFonts w:cs="Tahoma"/>
              </w:rPr>
              <w:t>WordPad</w:t>
            </w:r>
            <w:proofErr w:type="spellEnd"/>
            <w:r>
              <w:rPr>
                <w:rFonts w:cs="Tahoma"/>
              </w:rPr>
              <w:t>, ukázky</w:t>
            </w:r>
            <w:r>
              <w:t xml:space="preserve"> her určených k relaxaci </w:t>
            </w:r>
          </w:p>
          <w:p w:rsidR="00A968C1" w:rsidRDefault="00A968C1">
            <w:pPr>
              <w:tabs>
                <w:tab w:val="left" w:pos="6300"/>
              </w:tabs>
              <w:spacing w:line="240" w:lineRule="auto"/>
              <w:rPr>
                <w:i/>
              </w:rPr>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tabs>
                <w:tab w:val="left" w:pos="6300"/>
              </w:tabs>
              <w:jc w:val="center"/>
            </w:pPr>
            <w:r>
              <w:rPr>
                <w:rFonts w:cs="Tahoma"/>
              </w:rPr>
              <w:t>10</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spacing w:line="240" w:lineRule="auto"/>
            </w:pPr>
            <w:r>
              <w:lastRenderedPageBreak/>
              <w:t>- orientuje se v systému adresářů, ovládá základní práce se soubory (vyhledávání, kopírování, přesun, mazání), odlišuje a rozpoznává základní typy souborů a pracuje s nimi</w:t>
            </w:r>
          </w:p>
          <w:p w:rsidR="00A968C1" w:rsidRDefault="00FF1FFA">
            <w:pPr>
              <w:spacing w:line="240" w:lineRule="auto"/>
            </w:pPr>
            <w:r>
              <w:t xml:space="preserve">- chápe pojmy soubor, složka, přípona souboru, </w:t>
            </w:r>
          </w:p>
          <w:p w:rsidR="00A968C1" w:rsidRDefault="00FF1FFA">
            <w:pPr>
              <w:spacing w:line="240" w:lineRule="auto"/>
            </w:pPr>
            <w:r>
              <w:t xml:space="preserve">- provádí základní operace se soubory, </w:t>
            </w:r>
          </w:p>
          <w:p w:rsidR="00A968C1" w:rsidRDefault="00FF1FFA">
            <w:pPr>
              <w:spacing w:line="240" w:lineRule="auto"/>
            </w:pPr>
            <w:r>
              <w:t>- ukládá soubory do určené složky, na disketu, na USB disk…</w:t>
            </w:r>
          </w:p>
          <w:p w:rsidR="00A968C1" w:rsidRDefault="00FF1FFA">
            <w:pPr>
              <w:spacing w:line="240" w:lineRule="auto"/>
            </w:pPr>
            <w:r>
              <w:t>- vytiskne dokument,</w:t>
            </w:r>
          </w:p>
          <w:p w:rsidR="00A968C1" w:rsidRDefault="00FF1FFA">
            <w:pPr>
              <w:spacing w:line="240" w:lineRule="auto"/>
            </w:pPr>
            <w:r>
              <w:t xml:space="preserve">- pracuje s nápovědou. </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tabs>
                <w:tab w:val="left" w:pos="6300"/>
              </w:tabs>
              <w:ind w:left="81"/>
              <w:jc w:val="center"/>
            </w:pPr>
            <w:r>
              <w:t>2.</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pStyle w:val="Style15"/>
              <w:widowControl/>
              <w:tabs>
                <w:tab w:val="left" w:pos="212"/>
              </w:tabs>
              <w:spacing w:line="240" w:lineRule="auto"/>
              <w:rPr>
                <w:b/>
              </w:rPr>
            </w:pPr>
            <w:r>
              <w:rPr>
                <w:b/>
              </w:rPr>
              <w:t>Operační systém</w:t>
            </w:r>
          </w:p>
          <w:p w:rsidR="00A968C1" w:rsidRDefault="00FF1FFA">
            <w:pPr>
              <w:pStyle w:val="Style15"/>
              <w:widowControl/>
              <w:tabs>
                <w:tab w:val="left" w:pos="212"/>
              </w:tabs>
              <w:spacing w:line="240" w:lineRule="auto"/>
              <w:rPr>
                <w:b/>
              </w:rPr>
            </w:pPr>
            <w:r>
              <w:rPr>
                <w:b/>
              </w:rPr>
              <w:t>Data, soubor, složky a, souborový manažer</w:t>
            </w:r>
          </w:p>
          <w:p w:rsidR="00A968C1" w:rsidRDefault="00FF1FFA">
            <w:pPr>
              <w:pStyle w:val="Style15"/>
              <w:widowControl/>
              <w:tabs>
                <w:tab w:val="left" w:pos="212"/>
              </w:tabs>
              <w:spacing w:line="240" w:lineRule="auto"/>
              <w:rPr>
                <w:b/>
              </w:rPr>
            </w:pPr>
            <w:r>
              <w:rPr>
                <w:b/>
              </w:rPr>
              <w:t>Sdílení a výměna dat</w:t>
            </w:r>
          </w:p>
          <w:p w:rsidR="00A968C1" w:rsidRDefault="00FF1FFA">
            <w:pPr>
              <w:pStyle w:val="Style15"/>
              <w:widowControl/>
              <w:tabs>
                <w:tab w:val="left" w:pos="212"/>
              </w:tabs>
              <w:spacing w:line="240" w:lineRule="auto"/>
            </w:pPr>
            <w:r>
              <w:t>vytvoření vlastní složky, práce se soubory, přesun, odstranění, kopírování, přejmenování. Uložení souboru, uložení na pevný disk, na disketu, na USB disk. Využití tiskárny, tisk dokumentu.</w:t>
            </w:r>
          </w:p>
          <w:p w:rsidR="00A968C1" w:rsidRDefault="00A968C1">
            <w:pPr>
              <w:pStyle w:val="Style15"/>
              <w:widowControl/>
              <w:tabs>
                <w:tab w:val="left" w:pos="212"/>
              </w:tabs>
              <w:spacing w:line="240" w:lineRule="auto"/>
            </w:pPr>
          </w:p>
          <w:p w:rsidR="00A968C1" w:rsidRDefault="00FF1FFA">
            <w:pPr>
              <w:pStyle w:val="Style15"/>
              <w:widowControl/>
              <w:tabs>
                <w:tab w:val="left" w:pos="212"/>
              </w:tabs>
              <w:spacing w:line="240" w:lineRule="auto"/>
            </w:pPr>
            <w:r>
              <w:rPr>
                <w:b/>
              </w:rPr>
              <w:t>Nápověda, manuál</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tabs>
                <w:tab w:val="left" w:pos="6300"/>
              </w:tabs>
              <w:jc w:val="center"/>
            </w:pPr>
            <w:r>
              <w:rPr>
                <w:rFonts w:cs="Tahoma"/>
              </w:rPr>
              <w:t>5</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spacing w:line="240" w:lineRule="auto"/>
            </w:pPr>
            <w:r>
              <w:t>-uvědomuje si specifika práce v síti (včetně rizik), využívá jejich možnosti a pracuje s jejími prostředky</w:t>
            </w:r>
          </w:p>
          <w:p w:rsidR="00A968C1" w:rsidRDefault="00FF1FFA">
            <w:pPr>
              <w:spacing w:line="240" w:lineRule="auto"/>
            </w:pPr>
            <w:r>
              <w:t>- komunikuje elektronickou poštou, ovládá i zaslání přílohy, či naopak její přijetí a následné otevření</w:t>
            </w:r>
          </w:p>
          <w:p w:rsidR="00A968C1" w:rsidRDefault="00FF1FFA">
            <w:pPr>
              <w:spacing w:line="240" w:lineRule="auto"/>
            </w:pPr>
            <w:r>
              <w:t>- ovládá další běžné prostředky online a offline komunikace</w:t>
            </w:r>
          </w:p>
          <w:p w:rsidR="00A968C1" w:rsidRDefault="00FF1FFA">
            <w:pPr>
              <w:spacing w:line="240" w:lineRule="auto"/>
            </w:pPr>
            <w:r>
              <w:t>- volí vhodné informační zdroje k vyhledávání požadovaných informací a odpovídající techniky (metody, způsoby) k jejich získávání</w:t>
            </w:r>
          </w:p>
          <w:p w:rsidR="00A968C1" w:rsidRDefault="00FF1FFA">
            <w:pPr>
              <w:spacing w:line="240" w:lineRule="auto"/>
            </w:pPr>
            <w:r>
              <w:t xml:space="preserve">- získává a využívá </w:t>
            </w:r>
            <w:r w:rsidR="00D22AD7">
              <w:t>informace</w:t>
            </w:r>
            <w:r>
              <w:t xml:space="preserve"> z otevřených zdrojů, zejména pak celosvětové sítě Internet, ovládá jejich vyhledávání</w:t>
            </w:r>
          </w:p>
          <w:p w:rsidR="00A968C1" w:rsidRDefault="00FF1FFA">
            <w:pPr>
              <w:spacing w:line="240" w:lineRule="auto"/>
            </w:pPr>
            <w:r>
              <w:t>- orientuje se v získaných informacích, třídí je, vyhodnocuje a provádí jejich výběr</w:t>
            </w:r>
          </w:p>
          <w:p w:rsidR="00A968C1" w:rsidRDefault="00FF1FFA">
            <w:pPr>
              <w:spacing w:line="240" w:lineRule="auto"/>
            </w:pPr>
            <w:r>
              <w:t xml:space="preserve">- zaznamenává a uchovává textové, grafické i </w:t>
            </w:r>
            <w:r w:rsidR="00D22AD7">
              <w:t>numerické</w:t>
            </w:r>
            <w:r>
              <w:t xml:space="preserve"> informace způsobem umožňujícím jejich další využití</w:t>
            </w:r>
          </w:p>
          <w:p w:rsidR="00A968C1" w:rsidRDefault="00FF1FFA">
            <w:pPr>
              <w:spacing w:line="240" w:lineRule="auto"/>
            </w:pPr>
            <w:r>
              <w:t>- uvědomuje si význam posouzení validity informačních zdrojů a použití informací relevantních pro řešení konkrétního problému</w:t>
            </w:r>
          </w:p>
          <w:p w:rsidR="00A968C1" w:rsidRDefault="00FF1FFA">
            <w:pPr>
              <w:spacing w:line="240" w:lineRule="auto"/>
            </w:pPr>
            <w:r>
              <w:t xml:space="preserve">- správně interpretuje získané informace- </w:t>
            </w:r>
          </w:p>
          <w:p w:rsidR="00A968C1" w:rsidRDefault="00A968C1">
            <w:pPr>
              <w:spacing w:line="240" w:lineRule="auto"/>
            </w:pP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tabs>
                <w:tab w:val="left" w:pos="6300"/>
              </w:tabs>
              <w:ind w:left="81"/>
              <w:jc w:val="center"/>
            </w:pPr>
            <w:r>
              <w:t>3.</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spacing w:line="240" w:lineRule="auto"/>
              <w:rPr>
                <w:b/>
                <w:u w:val="single"/>
              </w:rPr>
            </w:pPr>
            <w:r>
              <w:rPr>
                <w:b/>
                <w:u w:val="single"/>
              </w:rPr>
              <w:t>Práce v lokální síti, elektronická komunikace, komunikační a přenosové možnosti Internetu</w:t>
            </w:r>
          </w:p>
          <w:p w:rsidR="00A968C1" w:rsidRDefault="00FF1FFA">
            <w:pPr>
              <w:spacing w:line="240" w:lineRule="auto"/>
            </w:pPr>
            <w:r>
              <w:t>Počítačová síť, server, pracovní stanice</w:t>
            </w:r>
          </w:p>
          <w:p w:rsidR="00A968C1" w:rsidRDefault="00FF1FFA">
            <w:pPr>
              <w:spacing w:line="240" w:lineRule="auto"/>
            </w:pPr>
            <w:r>
              <w:t>Připojení k síti</w:t>
            </w:r>
          </w:p>
          <w:p w:rsidR="00A968C1" w:rsidRDefault="00FF1FFA">
            <w:pPr>
              <w:spacing w:line="240" w:lineRule="auto"/>
            </w:pPr>
            <w:r>
              <w:t>Specifika práce v síti, sdílení dokumentů a prostředků</w:t>
            </w:r>
          </w:p>
          <w:p w:rsidR="00A968C1" w:rsidRDefault="00FF1FFA">
            <w:pPr>
              <w:spacing w:line="240" w:lineRule="auto"/>
            </w:pPr>
            <w:r>
              <w:t xml:space="preserve">E-mail, chat, messenger, videokonference, telefonie, </w:t>
            </w:r>
          </w:p>
          <w:p w:rsidR="00A968C1" w:rsidRDefault="00FF1FFA">
            <w:pPr>
              <w:spacing w:line="240" w:lineRule="auto"/>
              <w:rPr>
                <w:u w:val="single"/>
              </w:rPr>
            </w:pPr>
            <w:r>
              <w:rPr>
                <w:b/>
                <w:u w:val="single"/>
              </w:rPr>
              <w:t>Informační zdroje, celosvětová počítačová síť Internet</w:t>
            </w:r>
            <w:r>
              <w:rPr>
                <w:u w:val="single"/>
              </w:rPr>
              <w:t>,</w:t>
            </w:r>
          </w:p>
          <w:p w:rsidR="00A968C1" w:rsidRDefault="00FF1FFA">
            <w:pPr>
              <w:spacing w:line="240" w:lineRule="auto"/>
            </w:pPr>
            <w:r>
              <w:t>vyhledávání informací, internetové vyhledávače, nebezpečí z internetu</w:t>
            </w:r>
          </w:p>
          <w:p w:rsidR="00A968C1" w:rsidRDefault="00FF1FFA">
            <w:pPr>
              <w:pStyle w:val="Style15"/>
              <w:widowControl/>
              <w:tabs>
                <w:tab w:val="left" w:pos="212"/>
              </w:tabs>
              <w:spacing w:line="240" w:lineRule="auto"/>
              <w:rPr>
                <w:b/>
              </w:rPr>
            </w:pPr>
            <w:r>
              <w:rPr>
                <w:b/>
              </w:rPr>
              <w:t>Ochrana autorských práv</w:t>
            </w:r>
          </w:p>
          <w:p w:rsidR="00A968C1" w:rsidRDefault="00A968C1">
            <w:pPr>
              <w:widowControl w:val="0"/>
              <w:suppressAutoHyphens w:val="0"/>
              <w:spacing w:line="240" w:lineRule="auto"/>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tabs>
                <w:tab w:val="left" w:pos="6300"/>
              </w:tabs>
              <w:jc w:val="center"/>
            </w:pPr>
            <w:r>
              <w:rPr>
                <w:rFonts w:cs="Tahoma"/>
              </w:rPr>
              <w:t>18</w:t>
            </w:r>
          </w:p>
        </w:tc>
      </w:tr>
    </w:tbl>
    <w:p w:rsidR="00A968C1" w:rsidRDefault="00A968C1"/>
    <w:p w:rsidR="00A968C1" w:rsidRDefault="00FF1FFA">
      <w:pPr>
        <w:pStyle w:val="Tlotextu"/>
        <w:spacing w:line="240" w:lineRule="auto"/>
      </w:pPr>
      <w:r>
        <w:rPr>
          <w:b/>
        </w:rPr>
        <w:t>Rozpis výsledků vzdělávání a učiva:</w:t>
      </w:r>
    </w:p>
    <w:p w:rsidR="00A968C1" w:rsidRDefault="00FF1FFA">
      <w:pPr>
        <w:pStyle w:val="Tlotextu"/>
        <w:spacing w:line="240" w:lineRule="auto"/>
      </w:pPr>
      <w:r>
        <w:t xml:space="preserve">Ročník: </w:t>
      </w:r>
      <w:r>
        <w:rPr>
          <w:b/>
          <w:bCs/>
        </w:rPr>
        <w:t>2.</w:t>
      </w:r>
      <w:r>
        <w:rPr>
          <w:b/>
          <w:bCs/>
        </w:rPr>
        <w:tab/>
      </w:r>
      <w:r>
        <w:rPr>
          <w:b/>
          <w:bCs/>
        </w:rPr>
        <w:tab/>
      </w:r>
      <w:r>
        <w:rPr>
          <w:b/>
          <w:bCs/>
        </w:rPr>
        <w:tab/>
      </w:r>
      <w:r>
        <w:rPr>
          <w:b/>
          <w:bCs/>
        </w:rPr>
        <w:tab/>
      </w:r>
      <w:r>
        <w:rPr>
          <w:b/>
          <w:bCs/>
        </w:rPr>
        <w:tab/>
      </w:r>
      <w:r>
        <w:rPr>
          <w:b/>
          <w:bCs/>
        </w:rPr>
        <w:tab/>
      </w:r>
      <w:r>
        <w:rPr>
          <w:b/>
          <w:bCs/>
        </w:rPr>
        <w:tab/>
      </w:r>
      <w:r>
        <w:t>Počet hodin v ročníku:</w:t>
      </w:r>
      <w:r>
        <w:rPr>
          <w:b/>
        </w:rPr>
        <w:t xml:space="preserve"> 33</w:t>
      </w:r>
    </w:p>
    <w:tbl>
      <w:tblPr>
        <w:tblW w:w="9354" w:type="dxa"/>
        <w:tblInd w:w="-4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3" w:type="dxa"/>
        </w:tblCellMar>
        <w:tblLook w:val="01E0" w:firstRow="1" w:lastRow="1" w:firstColumn="1" w:lastColumn="1" w:noHBand="0" w:noVBand="0"/>
      </w:tblPr>
      <w:tblGrid>
        <w:gridCol w:w="3855"/>
        <w:gridCol w:w="680"/>
        <w:gridCol w:w="3970"/>
        <w:gridCol w:w="849"/>
      </w:tblGrid>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tabs>
                <w:tab w:val="left" w:pos="6300"/>
              </w:tabs>
            </w:pPr>
            <w:r>
              <w:rPr>
                <w:b/>
              </w:rPr>
              <w:t>Výsledky vzdělávání</w:t>
            </w:r>
          </w:p>
        </w:tc>
        <w:tc>
          <w:tcPr>
            <w:tcW w:w="4650" w:type="dxa"/>
            <w:gridSpan w:val="2"/>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pStyle w:val="Tlotextu"/>
              <w:tabs>
                <w:tab w:val="left" w:pos="6300"/>
              </w:tabs>
            </w:pPr>
            <w:r>
              <w:rPr>
                <w:b/>
              </w:rPr>
              <w:t>Rozpis učiva</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tabs>
                <w:tab w:val="left" w:pos="6300"/>
              </w:tabs>
              <w:spacing w:line="240" w:lineRule="auto"/>
            </w:pPr>
            <w:r>
              <w:t>Počet hodin</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spacing w:line="240" w:lineRule="auto"/>
            </w:pPr>
            <w:r>
              <w:t>Žák:</w:t>
            </w:r>
          </w:p>
          <w:p w:rsidR="00A968C1" w:rsidRDefault="00FF1FFA">
            <w:pPr>
              <w:spacing w:line="240" w:lineRule="auto"/>
            </w:pPr>
            <w:r>
              <w:t>- nastavuje uživatelské prostředí operačního systému</w:t>
            </w:r>
          </w:p>
          <w:p w:rsidR="00A968C1" w:rsidRDefault="00FF1FFA">
            <w:pPr>
              <w:spacing w:line="240" w:lineRule="auto"/>
            </w:pPr>
            <w:r>
              <w:t>- vytváří, upravuje a uchovává textové dokumenty</w:t>
            </w:r>
          </w:p>
          <w:p w:rsidR="00A968C1" w:rsidRDefault="00FF1FFA">
            <w:pPr>
              <w:spacing w:line="240" w:lineRule="auto"/>
            </w:pPr>
            <w:r>
              <w:t xml:space="preserve">- zvládá vytvoření jednoduchého textového souboru, úpravy napsaného textu, formátování textu, uspořádání textu na stránce. </w:t>
            </w:r>
          </w:p>
          <w:p w:rsidR="00A968C1" w:rsidRDefault="00FF1FFA">
            <w:pPr>
              <w:spacing w:line="240" w:lineRule="auto"/>
            </w:pPr>
            <w:r>
              <w:t xml:space="preserve">- dokáže použít šablony pro napsání strukturovaného životopisu, žádostí </w:t>
            </w:r>
            <w:r w:rsidR="00D22AD7">
              <w:t>nejrůznějšího</w:t>
            </w:r>
            <w:r>
              <w:t xml:space="preserve"> druhu apod.</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tabs>
                <w:tab w:val="left" w:pos="6300"/>
              </w:tabs>
              <w:jc w:val="center"/>
              <w:rPr>
                <w:rFonts w:cs="Tahoma"/>
              </w:rPr>
            </w:pPr>
            <w:r>
              <w:rPr>
                <w:rFonts w:cs="Tahoma"/>
              </w:rPr>
              <w:t>1.</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tabs>
                <w:tab w:val="left" w:pos="6300"/>
              </w:tabs>
              <w:spacing w:line="240" w:lineRule="auto"/>
              <w:rPr>
                <w:b/>
                <w:u w:val="single"/>
              </w:rPr>
            </w:pPr>
            <w:r>
              <w:rPr>
                <w:b/>
                <w:u w:val="single"/>
              </w:rPr>
              <w:t>Práce se standartním aplikačním programovým vybavením</w:t>
            </w:r>
          </w:p>
          <w:p w:rsidR="00A968C1" w:rsidRDefault="00FF1FFA">
            <w:pPr>
              <w:tabs>
                <w:tab w:val="left" w:pos="6300"/>
              </w:tabs>
              <w:spacing w:line="240" w:lineRule="auto"/>
            </w:pPr>
            <w:r>
              <w:rPr>
                <w:b/>
              </w:rPr>
              <w:t xml:space="preserve">Textový procesor </w:t>
            </w:r>
          </w:p>
          <w:p w:rsidR="00A968C1" w:rsidRDefault="00FF1FFA">
            <w:pPr>
              <w:spacing w:line="240" w:lineRule="auto"/>
            </w:pPr>
            <w:r>
              <w:t>Popis prostředí (psaní textu, ukládání a zálohování, jednoduché opravy textu, kopírování textu, vyhledávání textu, otevření více dokumentů současně, kreslení, vložení obrázků, orámování a stínování, tvoření popisků, vytvoření vlastního komiksu.</w:t>
            </w:r>
          </w:p>
          <w:p w:rsidR="00A968C1" w:rsidRDefault="00A968C1">
            <w:pPr>
              <w:pStyle w:val="Style17"/>
              <w:widowControl/>
              <w:tabs>
                <w:tab w:val="left" w:pos="284"/>
              </w:tabs>
              <w:spacing w:line="240" w:lineRule="auto"/>
              <w:ind w:firstLine="0"/>
              <w:rPr>
                <w:i/>
              </w:rPr>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tabs>
                <w:tab w:val="left" w:pos="6300"/>
              </w:tabs>
              <w:jc w:val="center"/>
              <w:rPr>
                <w:rFonts w:cs="Tahoma"/>
              </w:rPr>
            </w:pPr>
            <w:r>
              <w:rPr>
                <w:rFonts w:cs="Tahoma"/>
              </w:rPr>
              <w:t>15</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spacing w:line="240" w:lineRule="auto"/>
            </w:pPr>
            <w:r>
              <w:t>- zná hlavní typy grafických formátů, na základní úrovni grafiku tvoří a upravuje</w:t>
            </w:r>
          </w:p>
          <w:p w:rsidR="00A968C1" w:rsidRDefault="00FF1FFA">
            <w:pPr>
              <w:spacing w:line="240" w:lineRule="auto"/>
            </w:pPr>
            <w:r>
              <w:t>- používá běžné základní a aplikační programové vybavení</w:t>
            </w:r>
          </w:p>
          <w:p w:rsidR="00A968C1" w:rsidRDefault="00FF1FFA">
            <w:pPr>
              <w:spacing w:line="240" w:lineRule="auto"/>
            </w:pPr>
            <w:r>
              <w:t xml:space="preserve">- rozlišuje mezi rastrovou a vektorovou grafikou, </w:t>
            </w:r>
          </w:p>
          <w:p w:rsidR="00A968C1" w:rsidRDefault="00FF1FFA">
            <w:pPr>
              <w:spacing w:line="240" w:lineRule="auto"/>
            </w:pPr>
            <w:r>
              <w:t xml:space="preserve">- umí pomocí vhodných programů upravit fotografie, obrázky – kliparty, </w:t>
            </w:r>
          </w:p>
          <w:p w:rsidR="00A968C1" w:rsidRDefault="00FF1FFA">
            <w:pPr>
              <w:spacing w:line="240" w:lineRule="auto"/>
            </w:pPr>
            <w:r>
              <w:t xml:space="preserve">- dokáže vytvářet jednoduchou vektorovou kresbu – logo, vizitku, plakát. </w:t>
            </w:r>
          </w:p>
          <w:p w:rsidR="00A968C1" w:rsidRDefault="00FF1FFA">
            <w:pPr>
              <w:spacing w:line="240" w:lineRule="auto"/>
            </w:pPr>
            <w:r>
              <w:t xml:space="preserve">- zvládá jednoduchý </w:t>
            </w:r>
            <w:proofErr w:type="spellStart"/>
            <w:r>
              <w:t>videostřih</w:t>
            </w:r>
            <w:proofErr w:type="spellEnd"/>
            <w:r>
              <w:t xml:space="preserve"> a ukládání videa v různých </w:t>
            </w:r>
            <w:proofErr w:type="spellStart"/>
            <w:r>
              <w:t>videoformátech</w:t>
            </w:r>
            <w:proofErr w:type="spellEnd"/>
            <w:r>
              <w:t xml:space="preserve"> (</w:t>
            </w:r>
            <w:proofErr w:type="spellStart"/>
            <w:r>
              <w:t>mpg</w:t>
            </w:r>
            <w:proofErr w:type="spellEnd"/>
            <w:r>
              <w:t xml:space="preserve">, </w:t>
            </w:r>
            <w:proofErr w:type="spellStart"/>
            <w:r>
              <w:t>avi</w:t>
            </w:r>
            <w:proofErr w:type="spellEnd"/>
            <w:r>
              <w:t xml:space="preserve">, aj.) </w:t>
            </w:r>
          </w:p>
          <w:p w:rsidR="00A968C1" w:rsidRDefault="00A968C1">
            <w:pPr>
              <w:spacing w:line="240" w:lineRule="auto"/>
            </w:pP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tabs>
                <w:tab w:val="left" w:pos="6300"/>
              </w:tabs>
              <w:ind w:left="81"/>
              <w:jc w:val="center"/>
              <w:rPr>
                <w:rFonts w:cs="Tahoma"/>
              </w:rPr>
            </w:pPr>
            <w:r>
              <w:rPr>
                <w:rFonts w:cs="Tahoma"/>
              </w:rPr>
              <w:t>2.</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spacing w:line="240" w:lineRule="auto"/>
              <w:rPr>
                <w:b/>
              </w:rPr>
            </w:pPr>
            <w:r>
              <w:rPr>
                <w:b/>
              </w:rPr>
              <w:t>Software pro práci s grafikou</w:t>
            </w:r>
          </w:p>
          <w:p w:rsidR="00A968C1" w:rsidRDefault="00FF1FFA">
            <w:pPr>
              <w:spacing w:line="240" w:lineRule="auto"/>
            </w:pPr>
            <w:r>
              <w:rPr>
                <w:b/>
              </w:rPr>
              <w:t xml:space="preserve">Multimédia. </w:t>
            </w:r>
          </w:p>
          <w:p w:rsidR="00A968C1" w:rsidRDefault="00FF1FFA">
            <w:pPr>
              <w:spacing w:line="240" w:lineRule="auto"/>
            </w:pPr>
            <w:r>
              <w:t xml:space="preserve">Práce s programy: </w:t>
            </w:r>
          </w:p>
          <w:p w:rsidR="00A968C1" w:rsidRDefault="00FF1FFA">
            <w:pPr>
              <w:spacing w:line="240" w:lineRule="auto"/>
            </w:pPr>
            <w:r>
              <w:t xml:space="preserve">Corel </w:t>
            </w:r>
            <w:proofErr w:type="spellStart"/>
            <w:r>
              <w:t>Paint</w:t>
            </w:r>
            <w:proofErr w:type="spellEnd"/>
            <w:r>
              <w:t xml:space="preserve"> </w:t>
            </w:r>
            <w:proofErr w:type="spellStart"/>
            <w:r>
              <w:t>Shop</w:t>
            </w:r>
            <w:proofErr w:type="spellEnd"/>
            <w:r>
              <w:t xml:space="preserve"> Pro </w:t>
            </w:r>
            <w:proofErr w:type="spellStart"/>
            <w:r>
              <w:t>Photo</w:t>
            </w:r>
            <w:proofErr w:type="spellEnd"/>
            <w:r>
              <w:t xml:space="preserve"> X2,</w:t>
            </w:r>
          </w:p>
          <w:p w:rsidR="00A968C1" w:rsidRDefault="00FF1FFA">
            <w:pPr>
              <w:spacing w:line="240" w:lineRule="auto"/>
            </w:pPr>
            <w:proofErr w:type="spellStart"/>
            <w:r>
              <w:t>Libre</w:t>
            </w:r>
            <w:proofErr w:type="spellEnd"/>
            <w:r>
              <w:t xml:space="preserve"> Office </w:t>
            </w:r>
            <w:proofErr w:type="spellStart"/>
            <w:r>
              <w:t>Draw</w:t>
            </w:r>
            <w:proofErr w:type="spellEnd"/>
            <w:r>
              <w:t>,</w:t>
            </w:r>
          </w:p>
          <w:p w:rsidR="00A968C1" w:rsidRDefault="00FF1FFA">
            <w:pPr>
              <w:spacing w:line="240" w:lineRule="auto"/>
            </w:pPr>
            <w:proofErr w:type="spellStart"/>
            <w:r>
              <w:t>Zoner</w:t>
            </w:r>
            <w:proofErr w:type="spellEnd"/>
            <w:r>
              <w:t xml:space="preserve"> </w:t>
            </w:r>
            <w:proofErr w:type="spellStart"/>
            <w:r>
              <w:t>Callisto</w:t>
            </w:r>
            <w:proofErr w:type="spellEnd"/>
          </w:p>
          <w:p w:rsidR="00A968C1" w:rsidRDefault="00FF1FFA">
            <w:pPr>
              <w:spacing w:line="240" w:lineRule="auto"/>
            </w:pPr>
            <w:proofErr w:type="spellStart"/>
            <w:r>
              <w:t>Movie</w:t>
            </w:r>
            <w:proofErr w:type="spellEnd"/>
            <w:r>
              <w:t xml:space="preserve"> Maker</w:t>
            </w:r>
          </w:p>
          <w:p w:rsidR="00A968C1" w:rsidRDefault="00FF1FFA">
            <w:pPr>
              <w:spacing w:line="240" w:lineRule="auto"/>
            </w:pPr>
            <w:proofErr w:type="spellStart"/>
            <w:r>
              <w:t>aTube</w:t>
            </w:r>
            <w:proofErr w:type="spellEnd"/>
            <w:r>
              <w:t xml:space="preserve"> </w:t>
            </w:r>
            <w:proofErr w:type="spellStart"/>
            <w:r>
              <w:t>Catcher</w:t>
            </w:r>
            <w:proofErr w:type="spellEnd"/>
          </w:p>
          <w:p w:rsidR="00A968C1" w:rsidRDefault="00A968C1">
            <w:pPr>
              <w:pStyle w:val="Style15"/>
              <w:widowControl/>
              <w:tabs>
                <w:tab w:val="left" w:pos="212"/>
              </w:tabs>
              <w:spacing w:line="240" w:lineRule="auto"/>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tabs>
                <w:tab w:val="left" w:pos="6300"/>
              </w:tabs>
              <w:jc w:val="center"/>
              <w:rPr>
                <w:rFonts w:cs="Tahoma"/>
              </w:rPr>
            </w:pPr>
            <w:r>
              <w:rPr>
                <w:rFonts w:cs="Tahoma"/>
              </w:rPr>
              <w:t>18</w:t>
            </w:r>
          </w:p>
        </w:tc>
      </w:tr>
    </w:tbl>
    <w:p w:rsidR="00A968C1" w:rsidRDefault="00A968C1"/>
    <w:p w:rsidR="00A968C1" w:rsidRDefault="00FF1FFA">
      <w:pPr>
        <w:pStyle w:val="Tlotextu"/>
        <w:spacing w:line="240" w:lineRule="auto"/>
      </w:pPr>
      <w:r>
        <w:rPr>
          <w:b/>
        </w:rPr>
        <w:t>Rozpis výsledků vzdělávání a učiva:</w:t>
      </w:r>
    </w:p>
    <w:p w:rsidR="00A968C1" w:rsidRDefault="00FF1FFA">
      <w:pPr>
        <w:pStyle w:val="Tlotextu"/>
        <w:spacing w:line="240" w:lineRule="auto"/>
      </w:pPr>
      <w:r>
        <w:t xml:space="preserve">Ročník: </w:t>
      </w:r>
      <w:r>
        <w:rPr>
          <w:b/>
          <w:bCs/>
        </w:rPr>
        <w:t>3.</w:t>
      </w:r>
      <w:r>
        <w:rPr>
          <w:b/>
          <w:bCs/>
        </w:rPr>
        <w:tab/>
      </w:r>
      <w:r>
        <w:rPr>
          <w:b/>
          <w:bCs/>
        </w:rPr>
        <w:tab/>
      </w:r>
      <w:r>
        <w:rPr>
          <w:b/>
          <w:bCs/>
        </w:rPr>
        <w:tab/>
      </w:r>
      <w:r>
        <w:rPr>
          <w:b/>
          <w:bCs/>
        </w:rPr>
        <w:tab/>
      </w:r>
      <w:r>
        <w:rPr>
          <w:b/>
          <w:bCs/>
        </w:rPr>
        <w:tab/>
      </w:r>
      <w:r>
        <w:rPr>
          <w:b/>
          <w:bCs/>
        </w:rPr>
        <w:tab/>
      </w:r>
      <w:r>
        <w:rPr>
          <w:b/>
          <w:bCs/>
        </w:rPr>
        <w:tab/>
      </w:r>
      <w:r>
        <w:t xml:space="preserve">Počet hodin v ročníku: </w:t>
      </w:r>
      <w:r>
        <w:rPr>
          <w:b/>
        </w:rPr>
        <w:t>30</w:t>
      </w:r>
    </w:p>
    <w:tbl>
      <w:tblPr>
        <w:tblW w:w="9354" w:type="dxa"/>
        <w:tblInd w:w="-4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3" w:type="dxa"/>
        </w:tblCellMar>
        <w:tblLook w:val="01E0" w:firstRow="1" w:lastRow="1" w:firstColumn="1" w:lastColumn="1" w:noHBand="0" w:noVBand="0"/>
      </w:tblPr>
      <w:tblGrid>
        <w:gridCol w:w="3855"/>
        <w:gridCol w:w="680"/>
        <w:gridCol w:w="3970"/>
        <w:gridCol w:w="849"/>
      </w:tblGrid>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tabs>
                <w:tab w:val="left" w:pos="6300"/>
              </w:tabs>
            </w:pPr>
            <w:r>
              <w:rPr>
                <w:b/>
              </w:rPr>
              <w:t>Výsledky vzdělávání</w:t>
            </w:r>
          </w:p>
        </w:tc>
        <w:tc>
          <w:tcPr>
            <w:tcW w:w="4650" w:type="dxa"/>
            <w:gridSpan w:val="2"/>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pStyle w:val="Tlotextu"/>
              <w:tabs>
                <w:tab w:val="left" w:pos="6300"/>
              </w:tabs>
            </w:pPr>
            <w:r>
              <w:rPr>
                <w:b/>
              </w:rPr>
              <w:t>Rozpis učiva</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tabs>
                <w:tab w:val="left" w:pos="6300"/>
              </w:tabs>
              <w:spacing w:line="240" w:lineRule="auto"/>
            </w:pPr>
            <w:r>
              <w:t>Počet hodin</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spacing w:line="240" w:lineRule="auto"/>
            </w:pPr>
            <w:r>
              <w:rPr>
                <w:rFonts w:cs="Tahoma"/>
              </w:rPr>
              <w:t>Žák:</w:t>
            </w:r>
          </w:p>
          <w:p w:rsidR="00A968C1" w:rsidRDefault="00FF1FFA">
            <w:pPr>
              <w:spacing w:line="240" w:lineRule="auto"/>
              <w:rPr>
                <w:rFonts w:cs="Tahoma"/>
              </w:rPr>
            </w:pPr>
            <w:r>
              <w:rPr>
                <w:rFonts w:cs="Tahoma"/>
              </w:rPr>
              <w:t xml:space="preserve">- ovládá základní práce s tabulkovým procesorem (editace, vyhledávání matematické </w:t>
            </w:r>
            <w:r>
              <w:rPr>
                <w:rFonts w:cs="Tahoma"/>
              </w:rPr>
              <w:lastRenderedPageBreak/>
              <w:t>operace, základní funkce, příprava pro tisk, tisk)</w:t>
            </w:r>
          </w:p>
          <w:p w:rsidR="00A968C1" w:rsidRDefault="00FF1FFA">
            <w:pPr>
              <w:spacing w:line="240" w:lineRule="auto"/>
              <w:rPr>
                <w:rFonts w:cs="Tahoma"/>
              </w:rPr>
            </w:pPr>
            <w:r>
              <w:rPr>
                <w:rFonts w:cs="Tahoma"/>
              </w:rPr>
              <w:t>- rozumí jednoduchým graficky ztvárněným informacím (schéma, grafy apod.)</w:t>
            </w:r>
          </w:p>
          <w:p w:rsidR="00A968C1" w:rsidRDefault="00A968C1">
            <w:pPr>
              <w:spacing w:line="240" w:lineRule="auto"/>
            </w:pP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tabs>
                <w:tab w:val="left" w:pos="6300"/>
              </w:tabs>
              <w:jc w:val="center"/>
              <w:rPr>
                <w:rFonts w:cs="Tahoma"/>
              </w:rPr>
            </w:pPr>
            <w:r>
              <w:rPr>
                <w:rFonts w:cs="Tahoma"/>
              </w:rPr>
              <w:lastRenderedPageBreak/>
              <w:t>1.</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pStyle w:val="Style17"/>
              <w:widowControl/>
              <w:tabs>
                <w:tab w:val="left" w:pos="0"/>
              </w:tabs>
              <w:spacing w:line="240" w:lineRule="auto"/>
              <w:ind w:firstLine="0"/>
            </w:pPr>
            <w:r>
              <w:rPr>
                <w:rFonts w:cs="Tahoma"/>
                <w:b/>
              </w:rPr>
              <w:t xml:space="preserve">Tabulkový procesor </w:t>
            </w:r>
          </w:p>
          <w:p w:rsidR="00A968C1" w:rsidRDefault="00FF1FFA">
            <w:pPr>
              <w:pStyle w:val="Style17"/>
              <w:widowControl/>
              <w:tabs>
                <w:tab w:val="left" w:pos="0"/>
              </w:tabs>
              <w:spacing w:line="240" w:lineRule="auto"/>
              <w:ind w:firstLine="0"/>
            </w:pPr>
            <w:r>
              <w:rPr>
                <w:rFonts w:cs="Tahoma"/>
              </w:rPr>
              <w:t>(CALC/ EXCEL)</w:t>
            </w:r>
          </w:p>
          <w:p w:rsidR="00A968C1" w:rsidRDefault="00FF1FFA">
            <w:pPr>
              <w:pStyle w:val="Style17"/>
              <w:widowControl/>
              <w:numPr>
                <w:ilvl w:val="0"/>
                <w:numId w:val="24"/>
              </w:numPr>
              <w:tabs>
                <w:tab w:val="left" w:pos="0"/>
              </w:tabs>
              <w:spacing w:line="240" w:lineRule="auto"/>
              <w:ind w:left="0"/>
            </w:pPr>
            <w:r>
              <w:rPr>
                <w:rFonts w:cs="Tahoma"/>
              </w:rPr>
              <w:t>popis prostředí, založení souboru, ukládání a zálohování</w:t>
            </w:r>
          </w:p>
          <w:p w:rsidR="00A968C1" w:rsidRDefault="00FF1FFA">
            <w:pPr>
              <w:pStyle w:val="Style17"/>
              <w:widowControl/>
              <w:numPr>
                <w:ilvl w:val="0"/>
                <w:numId w:val="24"/>
              </w:numPr>
              <w:tabs>
                <w:tab w:val="left" w:pos="0"/>
              </w:tabs>
              <w:spacing w:line="240" w:lineRule="auto"/>
              <w:ind w:left="0"/>
            </w:pPr>
            <w:r>
              <w:rPr>
                <w:rFonts w:cs="Tahoma"/>
              </w:rPr>
              <w:t xml:space="preserve">kopírování a přesouvání, </w:t>
            </w:r>
          </w:p>
          <w:p w:rsidR="00A968C1" w:rsidRDefault="00FF1FFA">
            <w:pPr>
              <w:pStyle w:val="Style17"/>
              <w:widowControl/>
              <w:numPr>
                <w:ilvl w:val="0"/>
                <w:numId w:val="24"/>
              </w:numPr>
              <w:tabs>
                <w:tab w:val="left" w:pos="0"/>
              </w:tabs>
              <w:spacing w:line="240" w:lineRule="auto"/>
              <w:ind w:left="0"/>
            </w:pPr>
            <w:r>
              <w:rPr>
                <w:rFonts w:cs="Tahoma"/>
              </w:rPr>
              <w:lastRenderedPageBreak/>
              <w:t>základní operace s daty, formátování dat v tabulce</w:t>
            </w:r>
          </w:p>
          <w:p w:rsidR="00A968C1" w:rsidRDefault="00FF1FFA">
            <w:pPr>
              <w:pStyle w:val="Style17"/>
              <w:widowControl/>
              <w:numPr>
                <w:ilvl w:val="0"/>
                <w:numId w:val="24"/>
              </w:numPr>
              <w:tabs>
                <w:tab w:val="left" w:pos="0"/>
              </w:tabs>
              <w:spacing w:line="240" w:lineRule="auto"/>
              <w:ind w:left="0"/>
            </w:pPr>
            <w:r>
              <w:rPr>
                <w:rFonts w:cs="Tahoma"/>
              </w:rPr>
              <w:t>ruční vkládání vzorců,</w:t>
            </w:r>
          </w:p>
          <w:p w:rsidR="00A968C1" w:rsidRDefault="00FF1FFA">
            <w:pPr>
              <w:spacing w:line="240" w:lineRule="auto"/>
              <w:rPr>
                <w:i/>
              </w:rPr>
            </w:pPr>
            <w:r>
              <w:rPr>
                <w:rFonts w:cs="Tahoma"/>
              </w:rPr>
              <w:t>práce s grafy</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tabs>
                <w:tab w:val="left" w:pos="6300"/>
              </w:tabs>
              <w:jc w:val="center"/>
              <w:rPr>
                <w:rFonts w:cs="Tahoma"/>
              </w:rPr>
            </w:pPr>
            <w:r>
              <w:rPr>
                <w:rFonts w:cs="Tahoma"/>
              </w:rPr>
              <w:lastRenderedPageBreak/>
              <w:t>10</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spacing w:line="240" w:lineRule="auto"/>
              <w:rPr>
                <w:rFonts w:cs="Tahoma"/>
              </w:rPr>
            </w:pPr>
            <w:r>
              <w:rPr>
                <w:rFonts w:cs="Tahoma"/>
              </w:rPr>
              <w:lastRenderedPageBreak/>
              <w:t>- pracuje s dalšími aplikacemi používanými v příslušné profesní oblasti</w:t>
            </w:r>
          </w:p>
          <w:p w:rsidR="00A968C1" w:rsidRDefault="00FF1FFA">
            <w:pPr>
              <w:spacing w:line="240" w:lineRule="auto"/>
              <w:rPr>
                <w:rFonts w:cs="Tahoma"/>
              </w:rPr>
            </w:pPr>
            <w:r>
              <w:rPr>
                <w:rFonts w:cs="Tahoma"/>
              </w:rPr>
              <w:t>- vytváří prezentace pomocí šablony, úpravy prezentace, vlastní animace.</w:t>
            </w:r>
          </w:p>
          <w:p w:rsidR="00A968C1" w:rsidRDefault="00A968C1">
            <w:pPr>
              <w:spacing w:line="240" w:lineRule="auto"/>
            </w:pP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tabs>
                <w:tab w:val="left" w:pos="6300"/>
              </w:tabs>
              <w:ind w:left="81"/>
              <w:jc w:val="center"/>
              <w:rPr>
                <w:rFonts w:cs="Tahoma"/>
              </w:rPr>
            </w:pPr>
            <w:r>
              <w:rPr>
                <w:rFonts w:cs="Tahoma"/>
              </w:rPr>
              <w:t>2.</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pStyle w:val="Style17"/>
              <w:widowControl/>
              <w:tabs>
                <w:tab w:val="left" w:pos="0"/>
              </w:tabs>
              <w:spacing w:line="240" w:lineRule="auto"/>
              <w:ind w:firstLine="0"/>
              <w:rPr>
                <w:rFonts w:cs="Tahoma"/>
                <w:b/>
              </w:rPr>
            </w:pPr>
            <w:r>
              <w:rPr>
                <w:rFonts w:cs="Tahoma"/>
                <w:b/>
              </w:rPr>
              <w:t>Další aplikační programové vybavení</w:t>
            </w:r>
          </w:p>
          <w:p w:rsidR="00A968C1" w:rsidRDefault="00FF1FFA">
            <w:pPr>
              <w:pStyle w:val="Style17"/>
              <w:widowControl/>
              <w:tabs>
                <w:tab w:val="left" w:pos="0"/>
              </w:tabs>
              <w:spacing w:line="240" w:lineRule="auto"/>
              <w:ind w:firstLine="0"/>
            </w:pPr>
            <w:r>
              <w:rPr>
                <w:rFonts w:cs="Tahoma"/>
                <w:b/>
              </w:rPr>
              <w:t xml:space="preserve">Prezentační program </w:t>
            </w:r>
          </w:p>
          <w:p w:rsidR="00A968C1" w:rsidRDefault="00FF1FFA">
            <w:pPr>
              <w:pStyle w:val="Style17"/>
              <w:widowControl/>
              <w:numPr>
                <w:ilvl w:val="0"/>
                <w:numId w:val="24"/>
              </w:numPr>
              <w:tabs>
                <w:tab w:val="left" w:pos="0"/>
              </w:tabs>
              <w:spacing w:line="240" w:lineRule="auto"/>
              <w:ind w:left="0"/>
            </w:pPr>
            <w:r>
              <w:rPr>
                <w:rFonts w:cs="Tahoma"/>
              </w:rPr>
              <w:t>popis prostředí založení prezentace, ukládání a zálohování, postup vytvoření prezentace pomocí šablony,</w:t>
            </w:r>
          </w:p>
          <w:p w:rsidR="00A968C1" w:rsidRDefault="00A968C1">
            <w:pPr>
              <w:pStyle w:val="Style17"/>
              <w:widowControl/>
              <w:numPr>
                <w:ilvl w:val="0"/>
                <w:numId w:val="24"/>
              </w:numPr>
              <w:tabs>
                <w:tab w:val="left" w:pos="0"/>
              </w:tabs>
              <w:spacing w:line="240" w:lineRule="auto"/>
              <w:ind w:left="0"/>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tabs>
                <w:tab w:val="left" w:pos="6300"/>
              </w:tabs>
              <w:jc w:val="center"/>
              <w:rPr>
                <w:rFonts w:cs="Tahoma"/>
              </w:rPr>
            </w:pPr>
            <w:r>
              <w:rPr>
                <w:rFonts w:cs="Tahoma"/>
              </w:rPr>
              <w:t>10</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spacing w:line="240" w:lineRule="auto"/>
              <w:rPr>
                <w:rFonts w:cs="Tahoma"/>
              </w:rPr>
            </w:pPr>
            <w:r>
              <w:rPr>
                <w:rFonts w:cs="Tahoma"/>
              </w:rPr>
              <w:t>- je si vědom možností a výhod, ale i rizik (zabezpečení dat pře zneužitím, ochrana dat před zničením, porušování autorských práv) a omezení (zejména technických a technologických) spojených s používáním výpočetní techniky</w:t>
            </w:r>
          </w:p>
          <w:p w:rsidR="00A968C1" w:rsidRDefault="00FF1FFA">
            <w:pPr>
              <w:spacing w:line="240" w:lineRule="auto"/>
              <w:rPr>
                <w:rFonts w:cs="Tahoma"/>
              </w:rPr>
            </w:pPr>
            <w:r>
              <w:rPr>
                <w:rFonts w:cs="Tahoma"/>
              </w:rPr>
              <w:t>-dodržuje zásady zabezpečení dat před zneužitím a ochrany dat před zničením</w:t>
            </w:r>
          </w:p>
          <w:p w:rsidR="00A968C1" w:rsidRDefault="00FF1FFA">
            <w:pPr>
              <w:spacing w:line="240" w:lineRule="auto"/>
            </w:pPr>
            <w:r>
              <w:rPr>
                <w:rFonts w:cs="Tahoma"/>
              </w:rPr>
              <w:t>- ovládá nejrůznější aplikace ke správě souborů, komprimaci a dekomprimaci, včetně „ON-LINE</w:t>
            </w:r>
            <w:r>
              <w:rPr>
                <w:rFonts w:cs="Tahoma"/>
                <w:lang w:val="en-US"/>
              </w:rPr>
              <w:t xml:space="preserve">” </w:t>
            </w:r>
            <w:r>
              <w:rPr>
                <w:rFonts w:cs="Tahoma"/>
              </w:rPr>
              <w:t xml:space="preserve">aplikací k převodu formátů. </w:t>
            </w:r>
          </w:p>
          <w:p w:rsidR="00A968C1" w:rsidRDefault="00FF1FFA">
            <w:pPr>
              <w:spacing w:line="240" w:lineRule="auto"/>
            </w:pPr>
            <w:r>
              <w:rPr>
                <w:rFonts w:cs="Tahoma"/>
              </w:rPr>
              <w:t>- odůvodní potřebu antivirové (antispamové) ochrany a dokáže takové programy využít</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tabs>
                <w:tab w:val="left" w:pos="6300"/>
              </w:tabs>
              <w:ind w:left="81"/>
              <w:jc w:val="center"/>
            </w:pPr>
            <w:r>
              <w:rPr>
                <w:rFonts w:cs="Tahoma"/>
              </w:rPr>
              <w:t>3.</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pStyle w:val="Style17"/>
              <w:widowControl/>
              <w:tabs>
                <w:tab w:val="left" w:pos="0"/>
              </w:tabs>
              <w:spacing w:line="240" w:lineRule="auto"/>
              <w:ind w:firstLine="0"/>
              <w:rPr>
                <w:rFonts w:cs="Tahoma"/>
                <w:b/>
              </w:rPr>
            </w:pPr>
            <w:r>
              <w:rPr>
                <w:rFonts w:cs="Tahoma"/>
                <w:b/>
              </w:rPr>
              <w:t>Další aplikační programové vybavení</w:t>
            </w:r>
          </w:p>
          <w:p w:rsidR="00A968C1" w:rsidRDefault="00FF1FFA">
            <w:pPr>
              <w:pStyle w:val="Style15"/>
              <w:widowControl/>
              <w:tabs>
                <w:tab w:val="left" w:pos="212"/>
              </w:tabs>
              <w:spacing w:line="240" w:lineRule="auto"/>
              <w:rPr>
                <w:b/>
              </w:rPr>
            </w:pPr>
            <w:r>
              <w:rPr>
                <w:b/>
              </w:rPr>
              <w:t>Komprese dat</w:t>
            </w:r>
          </w:p>
          <w:p w:rsidR="00A968C1" w:rsidRDefault="00FF1FFA">
            <w:pPr>
              <w:pStyle w:val="Style15"/>
              <w:widowControl/>
              <w:tabs>
                <w:tab w:val="left" w:pos="212"/>
              </w:tabs>
              <w:spacing w:line="240" w:lineRule="auto"/>
              <w:rPr>
                <w:b/>
              </w:rPr>
            </w:pPr>
            <w:r>
              <w:rPr>
                <w:b/>
              </w:rPr>
              <w:t>Prostředky zabezpečení dat před zneužitím a ochrany dat před zničením</w:t>
            </w:r>
          </w:p>
          <w:p w:rsidR="00A968C1" w:rsidRDefault="00FF1FFA">
            <w:pPr>
              <w:pStyle w:val="Style17"/>
              <w:widowControl/>
              <w:tabs>
                <w:tab w:val="left" w:pos="0"/>
              </w:tabs>
              <w:spacing w:line="240" w:lineRule="auto"/>
              <w:ind w:firstLine="0"/>
            </w:pPr>
            <w:r>
              <w:rPr>
                <w:rFonts w:cs="Tahoma"/>
              </w:rPr>
              <w:t>souborové manažery (</w:t>
            </w:r>
            <w:proofErr w:type="spellStart"/>
            <w:r>
              <w:rPr>
                <w:rFonts w:cs="Tahoma"/>
              </w:rPr>
              <w:t>Total</w:t>
            </w:r>
            <w:proofErr w:type="spellEnd"/>
            <w:r>
              <w:rPr>
                <w:rFonts w:cs="Tahoma"/>
              </w:rPr>
              <w:t xml:space="preserve"> </w:t>
            </w:r>
            <w:proofErr w:type="spellStart"/>
            <w:r>
              <w:rPr>
                <w:rFonts w:cs="Tahoma"/>
              </w:rPr>
              <w:t>Commander</w:t>
            </w:r>
            <w:proofErr w:type="spellEnd"/>
            <w:r>
              <w:rPr>
                <w:rFonts w:cs="Tahoma"/>
              </w:rPr>
              <w:t xml:space="preserve">, </w:t>
            </w:r>
            <w:proofErr w:type="spellStart"/>
            <w:r>
              <w:rPr>
                <w:rFonts w:cs="Tahoma"/>
              </w:rPr>
              <w:t>Servant</w:t>
            </w:r>
            <w:proofErr w:type="spellEnd"/>
            <w:r>
              <w:rPr>
                <w:rFonts w:cs="Tahoma"/>
              </w:rPr>
              <w:t xml:space="preserve"> </w:t>
            </w:r>
            <w:proofErr w:type="spellStart"/>
            <w:r>
              <w:rPr>
                <w:rFonts w:cs="Tahoma"/>
              </w:rPr>
              <w:t>Salamander</w:t>
            </w:r>
            <w:proofErr w:type="spellEnd"/>
            <w:r>
              <w:rPr>
                <w:rFonts w:cs="Tahoma"/>
              </w:rPr>
              <w:t xml:space="preserve">),  konverzní a komprimační programy (www.onlineocr.net, </w:t>
            </w:r>
            <w:proofErr w:type="spellStart"/>
            <w:r>
              <w:rPr>
                <w:rFonts w:cs="Tahoma"/>
              </w:rPr>
              <w:t>winrar</w:t>
            </w:r>
            <w:proofErr w:type="spellEnd"/>
            <w:r>
              <w:rPr>
                <w:rFonts w:cs="Tahoma"/>
              </w:rPr>
              <w:t xml:space="preserve">, </w:t>
            </w:r>
            <w:proofErr w:type="spellStart"/>
            <w:r>
              <w:rPr>
                <w:rFonts w:cs="Tahoma"/>
              </w:rPr>
              <w:t>winzip</w:t>
            </w:r>
            <w:proofErr w:type="spellEnd"/>
            <w:r>
              <w:rPr>
                <w:rFonts w:cs="Tahoma"/>
              </w:rPr>
              <w:t xml:space="preserve">) </w:t>
            </w:r>
          </w:p>
          <w:p w:rsidR="00A968C1" w:rsidRDefault="00FF1FFA">
            <w:pPr>
              <w:pStyle w:val="Style17"/>
              <w:widowControl/>
              <w:tabs>
                <w:tab w:val="left" w:pos="0"/>
              </w:tabs>
              <w:spacing w:line="240" w:lineRule="auto"/>
              <w:ind w:firstLine="0"/>
            </w:pPr>
            <w:r>
              <w:rPr>
                <w:rFonts w:cs="Tahoma"/>
              </w:rPr>
              <w:t>Antivirové (antispamové) programy a servery.</w:t>
            </w:r>
          </w:p>
          <w:p w:rsidR="00A968C1" w:rsidRDefault="00A968C1">
            <w:pPr>
              <w:spacing w:line="240" w:lineRule="auto"/>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63" w:type="dxa"/>
            </w:tcMar>
          </w:tcPr>
          <w:p w:rsidR="00A968C1" w:rsidRDefault="00FF1FFA">
            <w:pPr>
              <w:tabs>
                <w:tab w:val="left" w:pos="6300"/>
              </w:tabs>
              <w:jc w:val="center"/>
              <w:rPr>
                <w:rFonts w:cs="Tahoma"/>
              </w:rPr>
            </w:pPr>
            <w:r>
              <w:rPr>
                <w:rFonts w:cs="Tahoma"/>
              </w:rPr>
              <w:t>10</w:t>
            </w:r>
          </w:p>
        </w:tc>
      </w:tr>
    </w:tbl>
    <w:p w:rsidR="00A968C1" w:rsidRDefault="00FF1FFA">
      <w:pPr>
        <w:pStyle w:val="Tlotextu"/>
        <w:spacing w:line="240" w:lineRule="auto"/>
        <w:rPr>
          <w:b/>
        </w:rPr>
      </w:pPr>
      <w:r>
        <w:br w:type="page"/>
      </w:r>
    </w:p>
    <w:p w:rsidR="00A968C1" w:rsidRDefault="00A968C1">
      <w:pPr>
        <w:suppressAutoHyphens w:val="0"/>
        <w:spacing w:line="240" w:lineRule="auto"/>
        <w:rPr>
          <w:b/>
        </w:rPr>
      </w:pPr>
    </w:p>
    <w:p w:rsidR="00A968C1" w:rsidRDefault="00A968C1">
      <w:pPr>
        <w:tabs>
          <w:tab w:val="left" w:pos="3686"/>
          <w:tab w:val="left" w:pos="5760"/>
        </w:tabs>
        <w:spacing w:line="240" w:lineRule="auto"/>
        <w:rPr>
          <w:rFonts w:cs="Tahoma"/>
        </w:rPr>
      </w:pPr>
    </w:p>
    <w:p w:rsidR="00A968C1" w:rsidRDefault="00FF1FFA">
      <w:pPr>
        <w:tabs>
          <w:tab w:val="left" w:pos="3686"/>
          <w:tab w:val="left" w:pos="5760"/>
        </w:tabs>
        <w:spacing w:line="240" w:lineRule="auto"/>
        <w:rPr>
          <w:rFonts w:cs="Tahoma"/>
        </w:rPr>
      </w:pPr>
      <w:r>
        <w:rPr>
          <w:rFonts w:cs="Tahoma"/>
        </w:rPr>
        <w:t xml:space="preserve">Obor vzdělání: </w:t>
      </w:r>
      <w:r>
        <w:rPr>
          <w:rFonts w:cs="Tahoma"/>
        </w:rPr>
        <w:tab/>
        <w:t>65-51-E/01 Stravovací a ubytovací služby</w:t>
      </w:r>
      <w:r>
        <w:rPr>
          <w:rFonts w:cs="Tahoma"/>
        </w:rPr>
        <w:tab/>
      </w:r>
    </w:p>
    <w:p w:rsidR="00A968C1" w:rsidRDefault="00FF1FFA">
      <w:pPr>
        <w:tabs>
          <w:tab w:val="left" w:pos="3686"/>
          <w:tab w:val="left" w:pos="5760"/>
        </w:tabs>
        <w:spacing w:line="240" w:lineRule="auto"/>
        <w:rPr>
          <w:rFonts w:cs="Tahoma"/>
        </w:rPr>
      </w:pPr>
      <w:r>
        <w:rPr>
          <w:rFonts w:cs="Tahoma"/>
        </w:rPr>
        <w:t xml:space="preserve">Název ŠVP: </w:t>
      </w:r>
      <w:r>
        <w:rPr>
          <w:rFonts w:cs="Tahoma"/>
        </w:rPr>
        <w:tab/>
        <w:t>Stravovací a ubytovací práce</w:t>
      </w:r>
      <w:r>
        <w:rPr>
          <w:rFonts w:cs="Tahoma"/>
        </w:rPr>
        <w:tab/>
      </w:r>
      <w:r>
        <w:rPr>
          <w:rFonts w:cs="Tahoma"/>
        </w:rPr>
        <w:tab/>
      </w:r>
    </w:p>
    <w:p w:rsidR="00A968C1" w:rsidRDefault="00FF1FFA">
      <w:pPr>
        <w:pStyle w:val="Zhlav"/>
        <w:tabs>
          <w:tab w:val="left" w:pos="3686"/>
          <w:tab w:val="left" w:pos="5400"/>
        </w:tabs>
        <w:spacing w:line="240" w:lineRule="auto"/>
        <w:rPr>
          <w:rFonts w:cs="Tahoma"/>
        </w:rPr>
      </w:pPr>
      <w:r>
        <w:rPr>
          <w:rFonts w:cs="Tahoma"/>
        </w:rPr>
        <w:t xml:space="preserve">Předmět: </w:t>
      </w:r>
      <w:r>
        <w:rPr>
          <w:rFonts w:cs="Tahoma"/>
        </w:rPr>
        <w:tab/>
        <w:t>TECHNOLOGIE</w:t>
      </w:r>
      <w:r>
        <w:rPr>
          <w:rFonts w:cs="Tahoma"/>
        </w:rPr>
        <w:tab/>
      </w:r>
      <w:r>
        <w:rPr>
          <w:rFonts w:cs="Tahoma"/>
        </w:rPr>
        <w:tab/>
      </w:r>
    </w:p>
    <w:p w:rsidR="00A968C1" w:rsidRDefault="00FF1FFA">
      <w:pPr>
        <w:tabs>
          <w:tab w:val="left" w:pos="3686"/>
          <w:tab w:val="left" w:pos="5760"/>
        </w:tabs>
        <w:spacing w:line="240" w:lineRule="auto"/>
        <w:rPr>
          <w:rFonts w:cs="Tahoma"/>
        </w:rPr>
      </w:pPr>
      <w:r>
        <w:rPr>
          <w:rFonts w:cs="Tahoma"/>
        </w:rPr>
        <w:t xml:space="preserve">Platnost: </w:t>
      </w:r>
      <w:r>
        <w:rPr>
          <w:rFonts w:cs="Tahoma"/>
        </w:rPr>
        <w:tab/>
        <w:t>od 1. 9. 2016</w:t>
      </w:r>
    </w:p>
    <w:p w:rsidR="00A968C1" w:rsidRDefault="00FF1FFA">
      <w:pPr>
        <w:tabs>
          <w:tab w:val="left" w:pos="3686"/>
          <w:tab w:val="left" w:pos="5760"/>
        </w:tabs>
        <w:spacing w:line="240" w:lineRule="auto"/>
        <w:rPr>
          <w:rFonts w:cs="Tahoma"/>
        </w:rPr>
      </w:pPr>
      <w:r>
        <w:rPr>
          <w:rFonts w:cs="Tahoma"/>
        </w:rPr>
        <w:t xml:space="preserve">Forma vzdělání: </w:t>
      </w:r>
      <w:r>
        <w:rPr>
          <w:rFonts w:cs="Tahoma"/>
        </w:rPr>
        <w:tab/>
        <w:t>denní</w:t>
      </w:r>
    </w:p>
    <w:p w:rsidR="00A968C1" w:rsidRDefault="00FF1FFA">
      <w:pPr>
        <w:tabs>
          <w:tab w:val="left" w:pos="3686"/>
          <w:tab w:val="left" w:pos="5760"/>
        </w:tabs>
        <w:spacing w:line="240" w:lineRule="auto"/>
        <w:rPr>
          <w:rFonts w:cs="Tahoma"/>
        </w:rPr>
      </w:pPr>
      <w:r>
        <w:rPr>
          <w:rFonts w:cs="Tahoma"/>
        </w:rPr>
        <w:t xml:space="preserve">Počet hodin za studium celkem: </w:t>
      </w:r>
      <w:r>
        <w:rPr>
          <w:rFonts w:cs="Tahoma"/>
        </w:rPr>
        <w:tab/>
        <w:t>256</w:t>
      </w:r>
    </w:p>
    <w:p w:rsidR="00A968C1" w:rsidRDefault="00A968C1">
      <w:pPr>
        <w:pStyle w:val="Zhlav"/>
        <w:tabs>
          <w:tab w:val="left" w:pos="5400"/>
        </w:tabs>
        <w:spacing w:line="240" w:lineRule="auto"/>
        <w:rPr>
          <w:rFonts w:cs="Tahoma"/>
        </w:rPr>
      </w:pPr>
    </w:p>
    <w:p w:rsidR="00A968C1" w:rsidRDefault="00A968C1">
      <w:pPr>
        <w:widowControl w:val="0"/>
        <w:spacing w:line="240" w:lineRule="auto"/>
        <w:rPr>
          <w:rFonts w:cs="Tahoma"/>
        </w:rPr>
      </w:pPr>
    </w:p>
    <w:p w:rsidR="00A968C1" w:rsidRDefault="00FF1FFA">
      <w:pPr>
        <w:tabs>
          <w:tab w:val="left" w:pos="6300"/>
        </w:tabs>
        <w:spacing w:line="240" w:lineRule="auto"/>
        <w:jc w:val="center"/>
        <w:rPr>
          <w:rFonts w:cs="Tahoma"/>
          <w:b/>
          <w:sz w:val="28"/>
          <w:szCs w:val="28"/>
        </w:rPr>
      </w:pPr>
      <w:r>
        <w:rPr>
          <w:rFonts w:cs="Tahoma"/>
          <w:b/>
          <w:sz w:val="28"/>
          <w:szCs w:val="28"/>
        </w:rPr>
        <w:t>Učební osnova předmětu</w:t>
      </w:r>
    </w:p>
    <w:p w:rsidR="00A968C1" w:rsidRDefault="00FF1FFA">
      <w:pPr>
        <w:pStyle w:val="Nadpis2"/>
        <w:rPr>
          <w:color w:val="00000A"/>
        </w:rPr>
      </w:pPr>
      <w:bookmarkStart w:id="33" w:name="_Toc368827651"/>
      <w:bookmarkStart w:id="34" w:name="_Toc426480287"/>
      <w:bookmarkStart w:id="35" w:name="_Toc486359882"/>
      <w:bookmarkEnd w:id="33"/>
      <w:bookmarkEnd w:id="34"/>
      <w:r>
        <w:rPr>
          <w:color w:val="00000A"/>
        </w:rPr>
        <w:t>T</w:t>
      </w:r>
      <w:r w:rsidR="00B35C43">
        <w:rPr>
          <w:color w:val="00000A"/>
        </w:rPr>
        <w:t>echnologie</w:t>
      </w:r>
      <w:bookmarkEnd w:id="35"/>
    </w:p>
    <w:p w:rsidR="00A968C1" w:rsidRDefault="00A968C1">
      <w:pPr>
        <w:tabs>
          <w:tab w:val="left" w:pos="6300"/>
        </w:tabs>
        <w:spacing w:line="240" w:lineRule="auto"/>
        <w:jc w:val="center"/>
        <w:rPr>
          <w:rFonts w:cs="Tahoma"/>
        </w:rPr>
      </w:pPr>
    </w:p>
    <w:p w:rsidR="00A968C1" w:rsidRDefault="00FF1FFA">
      <w:pPr>
        <w:tabs>
          <w:tab w:val="left" w:pos="6300"/>
        </w:tabs>
        <w:spacing w:line="240" w:lineRule="auto"/>
        <w:rPr>
          <w:rFonts w:cs="Tahoma"/>
          <w:b/>
        </w:rPr>
      </w:pPr>
      <w:r>
        <w:rPr>
          <w:rFonts w:cs="Tahoma"/>
          <w:b/>
        </w:rPr>
        <w:t>Pojetí předmětu:</w:t>
      </w:r>
    </w:p>
    <w:p w:rsidR="00A968C1" w:rsidRDefault="00A968C1">
      <w:pPr>
        <w:tabs>
          <w:tab w:val="left" w:pos="6300"/>
        </w:tabs>
        <w:spacing w:line="240" w:lineRule="auto"/>
        <w:rPr>
          <w:rFonts w:cs="Tahoma"/>
          <w:b/>
        </w:rPr>
      </w:pPr>
    </w:p>
    <w:p w:rsidR="00A968C1" w:rsidRDefault="00FF1FFA">
      <w:pPr>
        <w:tabs>
          <w:tab w:val="left" w:pos="6300"/>
        </w:tabs>
        <w:spacing w:line="240" w:lineRule="auto"/>
        <w:jc w:val="both"/>
        <w:rPr>
          <w:rFonts w:cs="Tahoma"/>
          <w:b/>
        </w:rPr>
      </w:pPr>
      <w:r>
        <w:rPr>
          <w:rFonts w:cs="Tahoma"/>
          <w:b/>
          <w:bCs/>
        </w:rPr>
        <w:t>Cíl předmětu</w:t>
      </w:r>
    </w:p>
    <w:p w:rsidR="00A968C1" w:rsidRDefault="00FF1FFA">
      <w:pPr>
        <w:widowControl w:val="0"/>
        <w:spacing w:line="240" w:lineRule="auto"/>
        <w:jc w:val="both"/>
        <w:rPr>
          <w:rFonts w:cs="Tahoma"/>
        </w:rPr>
      </w:pPr>
      <w:r>
        <w:rPr>
          <w:rFonts w:cs="Tahoma"/>
        </w:rPr>
        <w:t xml:space="preserve">Cílem předmětu je zprostředkovat žákům ucelený přehled o hygienických předpisech, systému HACCP a jejich uvádění do praxe, o bezpečnostních předpisech, které souvisejí se zpracováním surovin. Seznámit žáky s předběžnou přípravou surovin a tepelnou přípravou pokrmů, s moderními trendy přípravy potravin. </w:t>
      </w:r>
    </w:p>
    <w:p w:rsidR="00A968C1" w:rsidRDefault="00FF1FFA">
      <w:pPr>
        <w:widowControl w:val="0"/>
        <w:spacing w:line="240" w:lineRule="auto"/>
        <w:jc w:val="both"/>
        <w:rPr>
          <w:rFonts w:cs="Tahoma"/>
        </w:rPr>
      </w:pPr>
      <w:r>
        <w:rPr>
          <w:rFonts w:cs="Tahoma"/>
        </w:rPr>
        <w:t>Naučit žáky pracovat s odbornou literaturou a s recepturami pokrmů.</w:t>
      </w:r>
    </w:p>
    <w:p w:rsidR="00A968C1" w:rsidRDefault="00FF1FFA">
      <w:pPr>
        <w:tabs>
          <w:tab w:val="left" w:pos="6300"/>
        </w:tabs>
        <w:spacing w:line="240" w:lineRule="auto"/>
        <w:jc w:val="both"/>
        <w:rPr>
          <w:rFonts w:cs="Tahoma"/>
        </w:rPr>
      </w:pPr>
      <w:r>
        <w:rPr>
          <w:rFonts w:cs="Tahoma"/>
        </w:rPr>
        <w:t>Vést žáky k tomu, aby pracovali podle zadání, využívali znalostí při expedici pokrmů, hospodárně zacházeli s potravinami a získali povědomí o ekologickém chování.</w:t>
      </w:r>
    </w:p>
    <w:p w:rsidR="00A968C1" w:rsidRDefault="00A968C1">
      <w:pPr>
        <w:tabs>
          <w:tab w:val="left" w:pos="6300"/>
        </w:tabs>
        <w:spacing w:line="240" w:lineRule="auto"/>
        <w:jc w:val="both"/>
        <w:rPr>
          <w:rFonts w:cs="Tahoma"/>
          <w:b/>
        </w:rPr>
      </w:pPr>
    </w:p>
    <w:p w:rsidR="00A968C1" w:rsidRDefault="00FF1FFA">
      <w:pPr>
        <w:tabs>
          <w:tab w:val="left" w:pos="6300"/>
        </w:tabs>
        <w:spacing w:line="240" w:lineRule="auto"/>
        <w:jc w:val="both"/>
        <w:rPr>
          <w:rFonts w:cs="Tahoma"/>
          <w:b/>
        </w:rPr>
      </w:pPr>
      <w:r>
        <w:rPr>
          <w:rFonts w:cs="Tahoma"/>
          <w:b/>
          <w:bCs/>
        </w:rPr>
        <w:t>Cíle vzdělávání v oblasti citů, postojů a preferencí</w:t>
      </w:r>
    </w:p>
    <w:p w:rsidR="00A968C1" w:rsidRDefault="00FF1FFA">
      <w:pPr>
        <w:pStyle w:val="Tlotextu"/>
        <w:spacing w:line="240" w:lineRule="auto"/>
        <w:jc w:val="both"/>
        <w:rPr>
          <w:rFonts w:cs="Tahoma"/>
          <w:bCs/>
        </w:rPr>
      </w:pPr>
      <w:r>
        <w:rPr>
          <w:rFonts w:cs="Tahoma"/>
          <w:bCs/>
        </w:rPr>
        <w:t>Cílem vzděláváni je vést žáky k uznávání základních hodnot, zejména ochrany zdraví a zdůrazněna je odpovědnost za jednání při výkonu profese. Rozvíjeny jsou postoje profesní hrdosti, vztahu k povolání a vstřícného postoje k lidem.</w:t>
      </w:r>
    </w:p>
    <w:p w:rsidR="00A968C1" w:rsidRDefault="00FF1FFA">
      <w:pPr>
        <w:tabs>
          <w:tab w:val="left" w:pos="6300"/>
        </w:tabs>
        <w:spacing w:line="240" w:lineRule="auto"/>
        <w:jc w:val="both"/>
        <w:rPr>
          <w:rFonts w:cs="Tahoma"/>
          <w:bCs/>
        </w:rPr>
      </w:pPr>
      <w:r>
        <w:rPr>
          <w:rFonts w:cs="Tahoma"/>
          <w:bCs/>
        </w:rPr>
        <w:t>Žáci jsou seznámeni se zákonnými i etickými normami, významem jejich dodržování a důsledky jejich porušování.</w:t>
      </w:r>
    </w:p>
    <w:p w:rsidR="00A968C1" w:rsidRDefault="00A968C1">
      <w:pPr>
        <w:tabs>
          <w:tab w:val="left" w:pos="6300"/>
        </w:tabs>
        <w:spacing w:line="240" w:lineRule="auto"/>
        <w:jc w:val="both"/>
        <w:rPr>
          <w:rFonts w:cs="Tahoma"/>
          <w:b/>
        </w:rPr>
      </w:pPr>
    </w:p>
    <w:p w:rsidR="00A968C1" w:rsidRDefault="00FF1FFA">
      <w:pPr>
        <w:tabs>
          <w:tab w:val="left" w:pos="6300"/>
        </w:tabs>
        <w:spacing w:line="240" w:lineRule="auto"/>
        <w:jc w:val="both"/>
        <w:rPr>
          <w:rFonts w:cs="Tahoma"/>
          <w:b/>
          <w:bCs/>
        </w:rPr>
      </w:pPr>
      <w:r>
        <w:rPr>
          <w:rFonts w:cs="Tahoma"/>
          <w:b/>
          <w:bCs/>
        </w:rPr>
        <w:t>Charakteristika učiva</w:t>
      </w:r>
    </w:p>
    <w:p w:rsidR="00A968C1" w:rsidRDefault="00FF1FFA">
      <w:pPr>
        <w:tabs>
          <w:tab w:val="left" w:pos="6300"/>
        </w:tabs>
        <w:spacing w:line="240" w:lineRule="auto"/>
        <w:jc w:val="both"/>
        <w:rPr>
          <w:rFonts w:cs="Tahoma"/>
        </w:rPr>
      </w:pPr>
      <w:r>
        <w:rPr>
          <w:rFonts w:cs="Tahoma"/>
        </w:rPr>
        <w:t xml:space="preserve">Obsah předmětu vychází ze vzdělávacích oblastí RVP – </w:t>
      </w:r>
      <w:r>
        <w:rPr>
          <w:rFonts w:cs="Tahoma"/>
          <w:i/>
          <w:iCs/>
        </w:rPr>
        <w:t xml:space="preserve">Stravovací služby, okruh Technologie přípravy pokrmů </w:t>
      </w:r>
      <w:r>
        <w:rPr>
          <w:rFonts w:cs="Tahoma"/>
          <w:iCs/>
        </w:rPr>
        <w:t xml:space="preserve">a </w:t>
      </w:r>
      <w:r>
        <w:rPr>
          <w:rFonts w:cs="Tahoma"/>
          <w:i/>
          <w:iCs/>
        </w:rPr>
        <w:t>Chování pracovníků ve službách, okruhy BOZP a Hygienické zásady..</w:t>
      </w:r>
    </w:p>
    <w:p w:rsidR="00A968C1" w:rsidRDefault="00FF1FFA">
      <w:pPr>
        <w:widowControl w:val="0"/>
        <w:spacing w:line="240" w:lineRule="auto"/>
        <w:jc w:val="both"/>
      </w:pPr>
      <w:r>
        <w:rPr>
          <w:rFonts w:cs="Tahoma"/>
        </w:rPr>
        <w:t xml:space="preserve">Učivo je rozděleno do </w:t>
      </w:r>
      <w:proofErr w:type="gramStart"/>
      <w:r>
        <w:rPr>
          <w:rFonts w:cs="Tahoma"/>
        </w:rPr>
        <w:t>tří</w:t>
      </w:r>
      <w:proofErr w:type="gramEnd"/>
      <w:r>
        <w:rPr>
          <w:rFonts w:cs="Tahoma"/>
        </w:rPr>
        <w:t xml:space="preserve"> ročníku a je základní složkou závěrečné zkoušky. Zařazeny jsou historie oboru, dále je v předmětu zařazeno učivo o bezpečnostních a hygienických předpisech (HACCP), které souvisejí se zpracováním surovin a jejich uvádění do praxe. Žáci se obeznámí, s předběžnou přípravou potravin, se základními technologickými postupy, s technologickými postupy přípravy příloh, polévek a bezmasých pokrmů, studenou kuchyní a informativně se seznámí s moderními trendy v gastronomii a národními kuchyněmi..</w:t>
      </w:r>
    </w:p>
    <w:p w:rsidR="00A968C1" w:rsidRDefault="00FF1FFA">
      <w:pPr>
        <w:tabs>
          <w:tab w:val="left" w:pos="6300"/>
        </w:tabs>
        <w:spacing w:line="240" w:lineRule="auto"/>
        <w:jc w:val="both"/>
      </w:pPr>
      <w:r>
        <w:rPr>
          <w:rFonts w:cs="Tahoma"/>
        </w:rPr>
        <w:t>Obsah učiva předmětu navazuje na vědomosti získané v předmětech P</w:t>
      </w:r>
      <w:r>
        <w:rPr>
          <w:rFonts w:cs="Tahoma"/>
          <w:i/>
          <w:iCs/>
        </w:rPr>
        <w:t>otraviny a výživa, Zařízení provozoven, Stolničení, Ubytovací provoz, Oborová matematika a Odborný výcvik,</w:t>
      </w:r>
      <w:r>
        <w:rPr>
          <w:rFonts w:cs="Tahoma"/>
        </w:rPr>
        <w:t xml:space="preserve"> tyto vědomosti žák aplikuje při vypracovávání zadaných úkolů.</w:t>
      </w:r>
    </w:p>
    <w:p w:rsidR="00A968C1" w:rsidRDefault="00A968C1">
      <w:pPr>
        <w:tabs>
          <w:tab w:val="left" w:pos="6300"/>
        </w:tabs>
        <w:spacing w:line="240" w:lineRule="auto"/>
        <w:jc w:val="both"/>
        <w:rPr>
          <w:rFonts w:cs="Tahoma"/>
          <w:b/>
          <w:bCs/>
        </w:rPr>
      </w:pPr>
    </w:p>
    <w:p w:rsidR="00A968C1" w:rsidRDefault="00FF1FFA">
      <w:pPr>
        <w:tabs>
          <w:tab w:val="left" w:pos="6300"/>
        </w:tabs>
        <w:spacing w:line="240" w:lineRule="auto"/>
        <w:jc w:val="both"/>
        <w:rPr>
          <w:rFonts w:cs="Tahoma"/>
          <w:b/>
          <w:bCs/>
        </w:rPr>
      </w:pPr>
      <w:r>
        <w:rPr>
          <w:rFonts w:cs="Tahoma"/>
          <w:b/>
          <w:bCs/>
        </w:rPr>
        <w:t>Metody a strategie výuky</w:t>
      </w:r>
    </w:p>
    <w:p w:rsidR="00A968C1" w:rsidRDefault="00FF1FFA">
      <w:pPr>
        <w:tabs>
          <w:tab w:val="left" w:pos="6300"/>
        </w:tabs>
        <w:spacing w:line="240" w:lineRule="auto"/>
        <w:jc w:val="both"/>
        <w:rPr>
          <w:rFonts w:cs="Tahoma"/>
        </w:rPr>
      </w:pPr>
      <w:r>
        <w:rPr>
          <w:rFonts w:cs="Tahoma"/>
        </w:rPr>
        <w:t>Velký důraz je kladen na samostatnou i na skupinovou práci, na využívání dostupné odborné literatury, na získávání poznatků z této literatury, které žáci využijí v ostatních odborných předmětech. Poznatky jsou prezentovány výkladem, rozebírány řízenou skupinovou diskusí, žáci diskutují o informacích se spolužáky, jsou používány další metody vzdělávání, jako jsou odborné exkurze – návštěva pracovišť (školní jídelny, restaurace, hotely, potravinářské výstavy). Vedení sešitu je součástí dlouhodobého hodnocení a přípravy k závěrečným zkouškám. Probrané učivo je prohlubováno pomocí frontálního opakování, formulace testových otázek, zpracování myšlenkových map a prezentací celků učiva.</w:t>
      </w:r>
    </w:p>
    <w:p w:rsidR="00A968C1" w:rsidRDefault="00A968C1">
      <w:pPr>
        <w:tabs>
          <w:tab w:val="left" w:pos="6300"/>
        </w:tabs>
        <w:spacing w:line="240" w:lineRule="auto"/>
        <w:jc w:val="both"/>
        <w:rPr>
          <w:rFonts w:cs="Tahoma"/>
        </w:rPr>
      </w:pPr>
    </w:p>
    <w:p w:rsidR="00A968C1" w:rsidRDefault="00FF1FFA">
      <w:pPr>
        <w:tabs>
          <w:tab w:val="left" w:pos="6300"/>
        </w:tabs>
        <w:spacing w:line="240" w:lineRule="auto"/>
        <w:jc w:val="both"/>
        <w:rPr>
          <w:rFonts w:cs="Tahoma"/>
          <w:b/>
          <w:bCs/>
        </w:rPr>
      </w:pPr>
      <w:r>
        <w:rPr>
          <w:rFonts w:cs="Tahoma"/>
          <w:b/>
          <w:bCs/>
        </w:rPr>
        <w:t>Hodnocení žáků</w:t>
      </w:r>
    </w:p>
    <w:p w:rsidR="00A968C1" w:rsidRDefault="00FF1FFA">
      <w:pPr>
        <w:tabs>
          <w:tab w:val="left" w:pos="6300"/>
        </w:tabs>
        <w:spacing w:line="240" w:lineRule="auto"/>
        <w:jc w:val="both"/>
        <w:rPr>
          <w:rFonts w:cs="Tahoma"/>
        </w:rPr>
      </w:pPr>
      <w:r>
        <w:rPr>
          <w:rFonts w:cs="Tahoma"/>
        </w:rPr>
        <w:t>Výsledky žáka jsou hodnoceny klasifikací v kombinaci se slovním hodnocením a sebehodnocením.</w:t>
      </w:r>
    </w:p>
    <w:p w:rsidR="00A968C1" w:rsidRDefault="00FF1FFA">
      <w:pPr>
        <w:tabs>
          <w:tab w:val="left" w:pos="6300"/>
        </w:tabs>
        <w:spacing w:line="240" w:lineRule="auto"/>
        <w:jc w:val="both"/>
        <w:rPr>
          <w:rFonts w:cs="Tahoma"/>
        </w:rPr>
      </w:pPr>
      <w:r>
        <w:rPr>
          <w:rFonts w:cs="Tahoma"/>
        </w:rPr>
        <w:t>Jsou využívány metody diagnostické a kontrolní (hodnocení vědomostí, pracovních úloh, kontrola spojování dovedností a vytváření pracovních návyků). Znalosti jsou ověřovány pomocí písemných testů, ústního zkoušení, vypracováním domácích úkolů a prací ve skupině po probrání jednotlivých tematických celků. Součástí hodnocení v předmětu je aktivní přístup a vedení sešitu.</w:t>
      </w:r>
    </w:p>
    <w:p w:rsidR="00A968C1" w:rsidRDefault="00FF1FFA">
      <w:pPr>
        <w:tabs>
          <w:tab w:val="left" w:pos="6300"/>
        </w:tabs>
        <w:spacing w:line="240" w:lineRule="auto"/>
        <w:jc w:val="both"/>
        <w:rPr>
          <w:rFonts w:cs="Tahoma"/>
        </w:rPr>
      </w:pPr>
      <w:r>
        <w:rPr>
          <w:rFonts w:cs="Tahoma"/>
        </w:rPr>
        <w:t>Kritéria hodnocení vychází z Hodnocení výsledků vzdělávání žáků SOŠ Bruntál.</w:t>
      </w:r>
    </w:p>
    <w:p w:rsidR="00A968C1" w:rsidRDefault="00A968C1">
      <w:pPr>
        <w:tabs>
          <w:tab w:val="left" w:pos="6300"/>
        </w:tabs>
        <w:spacing w:line="240" w:lineRule="auto"/>
        <w:jc w:val="both"/>
        <w:rPr>
          <w:rFonts w:cs="Tahoma"/>
          <w:b/>
          <w:bCs/>
        </w:rPr>
      </w:pPr>
    </w:p>
    <w:p w:rsidR="00A968C1" w:rsidRDefault="00FF1FFA">
      <w:pPr>
        <w:tabs>
          <w:tab w:val="left" w:pos="6300"/>
        </w:tabs>
        <w:spacing w:line="240" w:lineRule="auto"/>
        <w:jc w:val="both"/>
        <w:rPr>
          <w:rFonts w:cs="Tahoma"/>
          <w:b/>
          <w:bCs/>
        </w:rPr>
      </w:pPr>
      <w:r>
        <w:rPr>
          <w:rFonts w:cs="Tahoma"/>
          <w:b/>
          <w:bCs/>
        </w:rPr>
        <w:t>Přínos předmětu pro rozvoj klíčových kompetencí</w:t>
      </w:r>
    </w:p>
    <w:p w:rsidR="00A968C1" w:rsidRDefault="00FF1FFA">
      <w:pPr>
        <w:widowControl w:val="0"/>
        <w:spacing w:before="7" w:line="240" w:lineRule="auto"/>
        <w:jc w:val="both"/>
        <w:rPr>
          <w:rFonts w:cs="Tahoma"/>
          <w:iCs/>
        </w:rPr>
      </w:pPr>
      <w:r>
        <w:rPr>
          <w:rFonts w:cs="Tahoma"/>
          <w:i/>
          <w:iCs/>
        </w:rPr>
        <w:t>Komunikativní kompetence</w:t>
      </w:r>
      <w:r>
        <w:rPr>
          <w:rFonts w:cs="Tahoma"/>
          <w:iCs/>
        </w:rPr>
        <w:t xml:space="preserve"> žáci jsou vedeni k přiměřenému vyjadřování k dané problematice, k tomu aby se vyjadřovali srozumitelně a věcně správně, důraz je kladen na používání odborné terminologie.</w:t>
      </w:r>
    </w:p>
    <w:p w:rsidR="00A968C1" w:rsidRDefault="00FF1FFA">
      <w:pPr>
        <w:widowControl w:val="0"/>
        <w:spacing w:before="7" w:line="240" w:lineRule="auto"/>
        <w:jc w:val="both"/>
        <w:rPr>
          <w:rFonts w:cs="Tahoma"/>
          <w:iCs/>
        </w:rPr>
      </w:pPr>
      <w:r>
        <w:rPr>
          <w:rFonts w:cs="Tahoma"/>
          <w:i/>
          <w:iCs/>
        </w:rPr>
        <w:t xml:space="preserve">Kompetence k učení </w:t>
      </w:r>
      <w:r>
        <w:rPr>
          <w:rFonts w:cs="Tahoma"/>
          <w:iCs/>
        </w:rPr>
        <w:t>žáci ve výuce pracují s přiměřeně náročnými texty, vyhledávají a zpracovávají informace, z výkladu si pořizují poznámky, hledají vhodné formy ke zpracování poznatků a jejich utřídění.</w:t>
      </w:r>
    </w:p>
    <w:p w:rsidR="00A968C1" w:rsidRDefault="00FF1FFA">
      <w:pPr>
        <w:widowControl w:val="0"/>
        <w:spacing w:before="7" w:line="240" w:lineRule="auto"/>
        <w:jc w:val="both"/>
        <w:rPr>
          <w:rFonts w:cs="Tahoma"/>
          <w:iCs/>
        </w:rPr>
      </w:pPr>
      <w:r>
        <w:rPr>
          <w:rFonts w:cs="Tahoma"/>
          <w:i/>
          <w:iCs/>
        </w:rPr>
        <w:t>Personální kompetence,</w:t>
      </w:r>
      <w:r>
        <w:rPr>
          <w:rFonts w:cs="Tahoma"/>
          <w:iCs/>
        </w:rPr>
        <w:t xml:space="preserve"> žáci spolupracují na řešení skupinových úkolů, plní svěřené úkoly, prezentují své výsledky a hodnotí splnění zadání, přiměřeným způsobem sdělují a přijímají kritiku.</w:t>
      </w:r>
    </w:p>
    <w:p w:rsidR="00A968C1" w:rsidRDefault="00FF1FFA">
      <w:pPr>
        <w:tabs>
          <w:tab w:val="left" w:pos="6300"/>
        </w:tabs>
        <w:spacing w:line="240" w:lineRule="auto"/>
        <w:jc w:val="both"/>
        <w:rPr>
          <w:rFonts w:cs="Tahoma"/>
          <w:iCs/>
        </w:rPr>
      </w:pPr>
      <w:r>
        <w:rPr>
          <w:rFonts w:cs="Tahoma"/>
          <w:i/>
          <w:iCs/>
        </w:rPr>
        <w:t xml:space="preserve">Kompetence k pracovnímu uplatnění, </w:t>
      </w:r>
      <w:r>
        <w:rPr>
          <w:rFonts w:cs="Tahoma"/>
          <w:iCs/>
        </w:rPr>
        <w:t>žáci získávají ucelený přehled o náplni a poslání profese, možnostech uplatnění na trhu práce, požadavcích zaměstnavatelů a spolupracovníků. Jsou vedeni k ocenění aktivního postoje a nutnosti celoživotního učení.</w:t>
      </w:r>
    </w:p>
    <w:p w:rsidR="00A968C1" w:rsidRDefault="00A968C1">
      <w:pPr>
        <w:tabs>
          <w:tab w:val="left" w:pos="6300"/>
        </w:tabs>
        <w:spacing w:line="240" w:lineRule="auto"/>
        <w:jc w:val="both"/>
        <w:rPr>
          <w:rFonts w:cs="Tahoma"/>
          <w:b/>
          <w:bCs/>
        </w:rPr>
      </w:pPr>
    </w:p>
    <w:p w:rsidR="00A968C1" w:rsidRDefault="00FF1FFA">
      <w:pPr>
        <w:widowControl w:val="0"/>
        <w:spacing w:line="240" w:lineRule="auto"/>
        <w:jc w:val="both"/>
        <w:rPr>
          <w:rFonts w:cs="Tahoma"/>
          <w:b/>
          <w:bCs/>
        </w:rPr>
      </w:pPr>
      <w:r>
        <w:rPr>
          <w:rFonts w:cs="Tahoma"/>
          <w:b/>
          <w:bCs/>
        </w:rPr>
        <w:t xml:space="preserve">Realizace průřezových témat </w:t>
      </w:r>
    </w:p>
    <w:p w:rsidR="00A968C1" w:rsidRDefault="00FF1FFA">
      <w:pPr>
        <w:widowControl w:val="0"/>
        <w:spacing w:before="2" w:line="240" w:lineRule="auto"/>
        <w:jc w:val="both"/>
        <w:rPr>
          <w:rFonts w:cs="Tahoma"/>
        </w:rPr>
      </w:pPr>
      <w:r>
        <w:rPr>
          <w:rFonts w:cs="Tahoma"/>
          <w:i/>
          <w:iCs/>
        </w:rPr>
        <w:t>Občan v demokratické společnosti</w:t>
      </w:r>
      <w:r>
        <w:rPr>
          <w:rFonts w:cs="Tahoma"/>
        </w:rPr>
        <w:t>; v předmětu je rozvíjena komunikační dovednost, zejména prezentace odborných témat, jejich analýza a přiměřené hodnocení, žáci jsou vedeni k přijímání názorů druhých, kultivovanému vyjadřování a nácviku strategií k řešení konfliktních situací. Součásti výuky je seznámení s vybranými zákonnými normami.</w:t>
      </w:r>
    </w:p>
    <w:p w:rsidR="00A968C1" w:rsidRDefault="00FF1FFA">
      <w:pPr>
        <w:widowControl w:val="0"/>
        <w:spacing w:before="2" w:line="240" w:lineRule="auto"/>
        <w:jc w:val="both"/>
        <w:rPr>
          <w:rFonts w:cs="Tahoma"/>
        </w:rPr>
      </w:pPr>
      <w:r>
        <w:rPr>
          <w:rFonts w:cs="Tahoma"/>
          <w:i/>
          <w:iCs/>
        </w:rPr>
        <w:t>Člověk a životní prostředí,</w:t>
      </w:r>
      <w:r>
        <w:rPr>
          <w:rFonts w:cs="Tahoma"/>
        </w:rPr>
        <w:t xml:space="preserve"> v předmětu je zdůrazňován význam člověka jako součásti ekologických systémů, vazby mezi chováním člověka a jeho zdravím, význam odpovědnosti jedince za své jednání a předvídání důsledků lidského chování. Žáci jsou vedeni k hospodárnému zacházení se surovinami a hledání možností k šetrnému řešení </w:t>
      </w:r>
      <w:r>
        <w:rPr>
          <w:rFonts w:cs="Tahoma"/>
        </w:rPr>
        <w:lastRenderedPageBreak/>
        <w:t>problematických a eliminaci škodlivých postupů.</w:t>
      </w:r>
    </w:p>
    <w:p w:rsidR="00A968C1" w:rsidRDefault="00FF1FFA">
      <w:pPr>
        <w:tabs>
          <w:tab w:val="left" w:pos="6300"/>
        </w:tabs>
        <w:spacing w:line="240" w:lineRule="auto"/>
        <w:jc w:val="both"/>
        <w:rPr>
          <w:rFonts w:cs="Tahoma"/>
        </w:rPr>
      </w:pPr>
      <w:r>
        <w:rPr>
          <w:rFonts w:cs="Tahoma"/>
          <w:i/>
          <w:iCs/>
        </w:rPr>
        <w:t>Člověk a svět práce,</w:t>
      </w:r>
      <w:r>
        <w:rPr>
          <w:rFonts w:cs="Tahoma"/>
        </w:rPr>
        <w:t xml:space="preserve"> v předmětu žáci vyhledávají aktivně nové informace ze svého oboru, aplikují získané poznatky do činnosti, je pěstován kladný vztah k oboru a profesní hrdost.</w:t>
      </w:r>
    </w:p>
    <w:p w:rsidR="00A968C1" w:rsidRDefault="00A968C1">
      <w:pPr>
        <w:tabs>
          <w:tab w:val="left" w:pos="6300"/>
        </w:tabs>
        <w:spacing w:line="240" w:lineRule="auto"/>
        <w:jc w:val="both"/>
        <w:rPr>
          <w:rFonts w:cs="Tahoma"/>
          <w:b/>
        </w:rPr>
      </w:pPr>
    </w:p>
    <w:p w:rsidR="00A968C1" w:rsidRDefault="00FF1FFA">
      <w:pPr>
        <w:pStyle w:val="Tlotextu"/>
        <w:spacing w:line="240" w:lineRule="auto"/>
        <w:rPr>
          <w:b/>
        </w:rPr>
      </w:pPr>
      <w:r>
        <w:rPr>
          <w:b/>
        </w:rPr>
        <w:t>Rozpis výsledků vzdělávání a učiva:</w:t>
      </w:r>
    </w:p>
    <w:p w:rsidR="00A968C1" w:rsidRDefault="00FF1FFA">
      <w:pPr>
        <w:tabs>
          <w:tab w:val="left" w:pos="4962"/>
        </w:tabs>
        <w:spacing w:line="240" w:lineRule="auto"/>
        <w:rPr>
          <w:rFonts w:cs="Tahoma"/>
          <w:b/>
        </w:rPr>
      </w:pPr>
      <w:r>
        <w:rPr>
          <w:rFonts w:cs="Tahoma"/>
        </w:rPr>
        <w:t xml:space="preserve">Ročník: </w:t>
      </w:r>
      <w:r>
        <w:rPr>
          <w:rFonts w:cs="Tahoma"/>
          <w:b/>
        </w:rPr>
        <w:t>1.</w:t>
      </w:r>
      <w:r>
        <w:rPr>
          <w:rFonts w:cs="Tahoma"/>
        </w:rPr>
        <w:tab/>
      </w:r>
      <w:r>
        <w:rPr>
          <w:rFonts w:cs="Tahoma"/>
        </w:rPr>
        <w:tab/>
      </w:r>
      <w:r>
        <w:t>Počet hodin v ročníku:</w:t>
      </w:r>
      <w:r>
        <w:rPr>
          <w:rFonts w:cs="Tahoma"/>
          <w:b/>
        </w:rPr>
        <w:t xml:space="preserve">99 </w:t>
      </w:r>
    </w:p>
    <w:tbl>
      <w:tblPr>
        <w:tblW w:w="9354"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1E0" w:firstRow="1" w:lastRow="1" w:firstColumn="1" w:lastColumn="1" w:noHBand="0" w:noVBand="0"/>
      </w:tblPr>
      <w:tblGrid>
        <w:gridCol w:w="3855"/>
        <w:gridCol w:w="680"/>
        <w:gridCol w:w="3970"/>
        <w:gridCol w:w="849"/>
      </w:tblGrid>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Výsledky vzdělávání</w:t>
            </w:r>
          </w:p>
        </w:tc>
        <w:tc>
          <w:tcPr>
            <w:tcW w:w="465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Rozpis učiva</w:t>
            </w:r>
          </w:p>
          <w:p w:rsidR="00A968C1" w:rsidRDefault="00A968C1">
            <w:pPr>
              <w:tabs>
                <w:tab w:val="left" w:pos="6300"/>
              </w:tabs>
              <w:spacing w:line="240" w:lineRule="auto"/>
              <w:rPr>
                <w:rFonts w:cs="Tahoma"/>
                <w:b/>
              </w:rPr>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Počet hodin</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rPr>
            </w:pPr>
            <w:r>
              <w:rPr>
                <w:rFonts w:cs="Tahoma"/>
              </w:rPr>
              <w:t>Žák:</w:t>
            </w:r>
          </w:p>
          <w:p w:rsidR="00A968C1" w:rsidRDefault="00FF1FFA">
            <w:pPr>
              <w:widowControl w:val="0"/>
              <w:spacing w:before="7" w:line="240" w:lineRule="auto"/>
              <w:rPr>
                <w:rFonts w:cs="Tahoma"/>
              </w:rPr>
            </w:pPr>
            <w:r>
              <w:rPr>
                <w:rFonts w:cs="Tahoma"/>
              </w:rPr>
              <w:t>- vysvětlí požadavky na hygienu v gastronomii</w:t>
            </w:r>
          </w:p>
          <w:p w:rsidR="00A968C1" w:rsidRDefault="00FF1FFA">
            <w:pPr>
              <w:widowControl w:val="0"/>
              <w:spacing w:before="7" w:line="240" w:lineRule="auto"/>
              <w:rPr>
                <w:rFonts w:cs="Tahoma"/>
              </w:rPr>
            </w:pPr>
            <w:r>
              <w:rPr>
                <w:rFonts w:cs="Tahoma"/>
              </w:rPr>
              <w:t>- dodržuje ustanovení týkajících se bezpečnosti a ochrany zdraví při práci a požární prevence</w:t>
            </w:r>
          </w:p>
          <w:p w:rsidR="00A968C1" w:rsidRDefault="00FF1FFA">
            <w:pPr>
              <w:widowControl w:val="0"/>
              <w:spacing w:before="7" w:line="240" w:lineRule="auto"/>
              <w:rPr>
                <w:rFonts w:cs="Tahoma"/>
              </w:rPr>
            </w:pPr>
            <w:r>
              <w:rPr>
                <w:rFonts w:cs="Tahoma"/>
              </w:rPr>
              <w:t>- při obsluze, běžné údržbě a čištění strojů postupuje v souladu s předpisy a pracovními postupy</w:t>
            </w:r>
          </w:p>
          <w:p w:rsidR="00A968C1" w:rsidRDefault="00FF1FFA">
            <w:pPr>
              <w:widowControl w:val="0"/>
              <w:spacing w:before="7" w:line="240" w:lineRule="auto"/>
              <w:rPr>
                <w:rFonts w:cs="Tahoma"/>
              </w:rPr>
            </w:pPr>
            <w:r>
              <w:rPr>
                <w:rFonts w:cs="Tahoma"/>
              </w:rPr>
              <w:t>- dodržuje a orientuje se v předpisech Hygieny BOZP a PO, v gastronomických provozech</w:t>
            </w:r>
          </w:p>
          <w:p w:rsidR="00A968C1" w:rsidRDefault="00FF1FFA">
            <w:pPr>
              <w:tabs>
                <w:tab w:val="left" w:pos="6300"/>
              </w:tabs>
              <w:spacing w:line="240" w:lineRule="auto"/>
              <w:rPr>
                <w:rFonts w:cs="Tahoma"/>
              </w:rPr>
            </w:pPr>
            <w:r>
              <w:rPr>
                <w:rFonts w:cs="Tahoma"/>
              </w:rPr>
              <w:t>- uvede příklady bezpečnostních rizik, nejčastější příčiny úrazů a jejich prevenci</w:t>
            </w:r>
          </w:p>
          <w:p w:rsidR="00A968C1" w:rsidRDefault="00FF1FFA">
            <w:pPr>
              <w:widowControl w:val="0"/>
              <w:spacing w:before="7" w:line="240" w:lineRule="auto"/>
              <w:rPr>
                <w:rFonts w:cs="Tahoma"/>
              </w:rPr>
            </w:pPr>
            <w:r>
              <w:rPr>
                <w:rFonts w:cs="Tahoma"/>
              </w:rPr>
              <w:t>- zajistí první pomoc při úrazu druhé osoby</w:t>
            </w:r>
          </w:p>
          <w:p w:rsidR="00A968C1" w:rsidRDefault="00FF1FFA">
            <w:pPr>
              <w:widowControl w:val="0"/>
              <w:spacing w:before="7" w:line="240" w:lineRule="auto"/>
              <w:rPr>
                <w:rFonts w:cs="Tahoma"/>
              </w:rPr>
            </w:pPr>
            <w:r>
              <w:rPr>
                <w:rFonts w:cs="Tahoma"/>
              </w:rPr>
              <w:t>- uvede povinnosti pracovníka i zaměstnavatele v případě pracovního úrazu</w:t>
            </w:r>
          </w:p>
          <w:p w:rsidR="00A968C1" w:rsidRDefault="00FF1FFA">
            <w:pPr>
              <w:tabs>
                <w:tab w:val="left" w:pos="6300"/>
              </w:tabs>
              <w:spacing w:line="240" w:lineRule="auto"/>
              <w:rPr>
                <w:rFonts w:cs="Tahoma"/>
              </w:rPr>
            </w:pPr>
            <w:r>
              <w:rPr>
                <w:rFonts w:cs="Tahoma"/>
              </w:rPr>
              <w:t>- je seznámen s uplatněním kritických bodů např. HACCP</w:t>
            </w:r>
          </w:p>
          <w:p w:rsidR="00A968C1" w:rsidRDefault="00FF1FFA">
            <w:pPr>
              <w:tabs>
                <w:tab w:val="left" w:pos="6300"/>
              </w:tabs>
              <w:spacing w:line="240" w:lineRule="auto"/>
              <w:rPr>
                <w:rFonts w:cs="Tahoma"/>
              </w:rPr>
            </w:pPr>
            <w:r>
              <w:rPr>
                <w:rFonts w:cs="Tahoma"/>
              </w:rPr>
              <w:t xml:space="preserve">- popíše pracovní oblečení a chování kuchaře na pracovišti </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b/>
                <w:bCs/>
              </w:rPr>
              <w:t xml:space="preserve">BEZPEČNOST A OCHRANA ZDRAVÍ PŘI PRÁCI, HYGIENA PRÁCE, POŽÁRNÍ PREVENCE </w:t>
            </w:r>
            <w:r>
              <w:rPr>
                <w:rFonts w:cs="Tahoma"/>
              </w:rPr>
              <w:t>Hygienické předpisy v gastronomii Kritické body HACCP</w:t>
            </w:r>
          </w:p>
          <w:p w:rsidR="00A968C1" w:rsidRDefault="00FF1FFA">
            <w:pPr>
              <w:tabs>
                <w:tab w:val="left" w:pos="6300"/>
              </w:tabs>
              <w:spacing w:line="240" w:lineRule="auto"/>
              <w:rPr>
                <w:rFonts w:cs="Tahoma"/>
              </w:rPr>
            </w:pPr>
            <w:r>
              <w:rPr>
                <w:rFonts w:cs="Tahoma"/>
              </w:rPr>
              <w:t>Pracovně právní problematika BOZP a požární ochrany</w:t>
            </w:r>
          </w:p>
          <w:p w:rsidR="00A968C1" w:rsidRDefault="00FF1FFA">
            <w:pPr>
              <w:tabs>
                <w:tab w:val="left" w:pos="6300"/>
              </w:tabs>
              <w:spacing w:line="240" w:lineRule="auto"/>
              <w:rPr>
                <w:rFonts w:cs="Tahoma"/>
              </w:rPr>
            </w:pPr>
            <w:r>
              <w:rPr>
                <w:rFonts w:cs="Tahoma"/>
              </w:rPr>
              <w:t>Bezpečnost technologických zařízení</w:t>
            </w:r>
          </w:p>
          <w:p w:rsidR="00A968C1" w:rsidRDefault="00FF1FFA">
            <w:pPr>
              <w:tabs>
                <w:tab w:val="left" w:pos="6300"/>
              </w:tabs>
              <w:spacing w:line="240" w:lineRule="auto"/>
              <w:rPr>
                <w:rFonts w:cs="Tahoma"/>
              </w:rPr>
            </w:pPr>
            <w:r>
              <w:rPr>
                <w:rFonts w:cs="Tahoma"/>
              </w:rPr>
              <w:t>První pomoc</w:t>
            </w:r>
          </w:p>
          <w:p w:rsidR="00A968C1" w:rsidRDefault="00FF1FFA">
            <w:pPr>
              <w:tabs>
                <w:tab w:val="left" w:pos="6300"/>
              </w:tabs>
              <w:spacing w:line="240" w:lineRule="auto"/>
              <w:rPr>
                <w:rFonts w:cs="Tahoma"/>
              </w:rPr>
            </w:pPr>
            <w:r>
              <w:rPr>
                <w:rFonts w:cs="Tahoma"/>
              </w:rPr>
              <w:t>Osobní hygiena, pracovní oblečení</w:t>
            </w:r>
          </w:p>
          <w:p w:rsidR="00A968C1" w:rsidRDefault="00FF1FFA">
            <w:pPr>
              <w:tabs>
                <w:tab w:val="left" w:pos="6300"/>
              </w:tabs>
              <w:spacing w:line="240" w:lineRule="auto"/>
              <w:rPr>
                <w:rFonts w:cs="Tahoma"/>
              </w:rPr>
            </w:pPr>
            <w:r>
              <w:rPr>
                <w:rFonts w:cs="Tahoma"/>
              </w:rPr>
              <w:t>Prostředky pro úklid a sanitaci</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10</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popíše přípravu pracoviště na provoz</w:t>
            </w:r>
          </w:p>
          <w:p w:rsidR="00A968C1" w:rsidRDefault="00FF1FFA">
            <w:pPr>
              <w:tabs>
                <w:tab w:val="left" w:pos="6300"/>
              </w:tabs>
              <w:spacing w:line="240" w:lineRule="auto"/>
              <w:rPr>
                <w:rFonts w:cs="Tahoma"/>
              </w:rPr>
            </w:pPr>
            <w:r>
              <w:rPr>
                <w:rFonts w:cs="Tahoma"/>
              </w:rPr>
              <w:t>Chápe význam vykonání přidělené pracovní úkoly podle pokynů</w:t>
            </w:r>
          </w:p>
          <w:p w:rsidR="00A968C1" w:rsidRDefault="00FF1FFA">
            <w:pPr>
              <w:tabs>
                <w:tab w:val="left" w:pos="6300"/>
              </w:tabs>
              <w:spacing w:line="240" w:lineRule="auto"/>
              <w:rPr>
                <w:rFonts w:cs="Tahoma"/>
              </w:rPr>
            </w:pPr>
            <w:r>
              <w:rPr>
                <w:rFonts w:cs="Tahoma"/>
              </w:rPr>
              <w:t>- vysvětlí úlohu pracovníků ve výrobním středisku</w:t>
            </w:r>
          </w:p>
          <w:p w:rsidR="00A968C1" w:rsidRDefault="00FF1FFA">
            <w:pPr>
              <w:tabs>
                <w:tab w:val="left" w:pos="6300"/>
              </w:tabs>
              <w:spacing w:line="240" w:lineRule="auto"/>
              <w:rPr>
                <w:rFonts w:cs="Tahoma"/>
              </w:rPr>
            </w:pPr>
            <w:r>
              <w:rPr>
                <w:rFonts w:cs="Tahoma"/>
              </w:rPr>
              <w:t>- dodrží stanovenou posloupnost prací a časový harmonogram</w:t>
            </w:r>
          </w:p>
          <w:p w:rsidR="00A968C1" w:rsidRDefault="00FF1FFA">
            <w:pPr>
              <w:tabs>
                <w:tab w:val="left" w:pos="6300"/>
              </w:tabs>
              <w:spacing w:line="240" w:lineRule="auto"/>
              <w:rPr>
                <w:rFonts w:cs="Tahoma"/>
              </w:rPr>
            </w:pPr>
            <w:r>
              <w:rPr>
                <w:rFonts w:cs="Tahoma"/>
              </w:rPr>
              <w:t>- popíše organizaci práce ve výrobním středisku a povinnosti pracovníků</w:t>
            </w:r>
          </w:p>
          <w:p w:rsidR="00A968C1" w:rsidRDefault="00A968C1">
            <w:pPr>
              <w:tabs>
                <w:tab w:val="left" w:pos="6300"/>
              </w:tabs>
              <w:spacing w:line="240" w:lineRule="auto"/>
              <w:rPr>
                <w:rFonts w:cs="Tahoma"/>
              </w:rPr>
            </w:pP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2</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bCs/>
              </w:rPr>
            </w:pPr>
            <w:r>
              <w:rPr>
                <w:rFonts w:cs="Tahoma"/>
                <w:b/>
                <w:bCs/>
              </w:rPr>
              <w:t>ORGANIZACE PRÁCE VE STRAVOVACÍM PROVOZU -</w:t>
            </w:r>
          </w:p>
          <w:p w:rsidR="00A968C1" w:rsidRDefault="00FF1FFA">
            <w:pPr>
              <w:tabs>
                <w:tab w:val="left" w:pos="6300"/>
              </w:tabs>
              <w:spacing w:line="240" w:lineRule="auto"/>
              <w:rPr>
                <w:rFonts w:cs="Tahoma"/>
              </w:rPr>
            </w:pPr>
            <w:r>
              <w:rPr>
                <w:rFonts w:cs="Tahoma"/>
                <w:b/>
                <w:bCs/>
              </w:rPr>
              <w:t>VÝROBNÍ STŘEDISKO</w:t>
            </w:r>
          </w:p>
          <w:p w:rsidR="00A968C1" w:rsidRDefault="00FF1FFA">
            <w:pPr>
              <w:tabs>
                <w:tab w:val="left" w:pos="6300"/>
              </w:tabs>
              <w:spacing w:line="240" w:lineRule="auto"/>
              <w:rPr>
                <w:rFonts w:cs="Tahoma"/>
              </w:rPr>
            </w:pPr>
            <w:r>
              <w:rPr>
                <w:rFonts w:cs="Tahoma"/>
              </w:rPr>
              <w:t xml:space="preserve">Základní členění </w:t>
            </w:r>
          </w:p>
          <w:p w:rsidR="00A968C1" w:rsidRDefault="00FF1FFA">
            <w:pPr>
              <w:tabs>
                <w:tab w:val="left" w:pos="6300"/>
              </w:tabs>
              <w:spacing w:line="240" w:lineRule="auto"/>
              <w:rPr>
                <w:rFonts w:cs="Tahoma"/>
              </w:rPr>
            </w:pPr>
            <w:r>
              <w:rPr>
                <w:rFonts w:cs="Tahoma"/>
              </w:rPr>
              <w:t>Základní povinnosti kuchaře</w:t>
            </w:r>
          </w:p>
          <w:p w:rsidR="00A968C1" w:rsidRDefault="00FF1FFA">
            <w:pPr>
              <w:tabs>
                <w:tab w:val="left" w:pos="6300"/>
              </w:tabs>
              <w:spacing w:line="240" w:lineRule="auto"/>
              <w:rPr>
                <w:rFonts w:cs="Tahoma"/>
              </w:rPr>
            </w:pPr>
            <w:r>
              <w:rPr>
                <w:rFonts w:cs="Tahoma"/>
              </w:rPr>
              <w:t>Organizace a rozdělení práce na úseku výroby</w:t>
            </w:r>
          </w:p>
          <w:p w:rsidR="00A968C1" w:rsidRDefault="00A968C1">
            <w:pPr>
              <w:tabs>
                <w:tab w:val="left" w:pos="6300"/>
              </w:tabs>
              <w:spacing w:line="240" w:lineRule="auto"/>
              <w:rPr>
                <w:rFonts w:cs="Tahoma"/>
              </w:rPr>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4</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lastRenderedPageBreak/>
              <w:t>- využívá znalostí o potravinách a výživě při výběru vhodných surovin</w:t>
            </w:r>
          </w:p>
          <w:p w:rsidR="00A968C1" w:rsidRDefault="00FF1FFA">
            <w:pPr>
              <w:tabs>
                <w:tab w:val="left" w:pos="6300"/>
              </w:tabs>
              <w:spacing w:line="240" w:lineRule="auto"/>
              <w:rPr>
                <w:rFonts w:cs="Tahoma"/>
              </w:rPr>
            </w:pPr>
            <w:r>
              <w:rPr>
                <w:rFonts w:cs="Tahoma"/>
              </w:rPr>
              <w:t xml:space="preserve">- posoudí vlastnosti surovin a zvolí vhodný postup opracování </w:t>
            </w:r>
          </w:p>
          <w:p w:rsidR="00A968C1" w:rsidRDefault="00FF1FFA">
            <w:pPr>
              <w:tabs>
                <w:tab w:val="left" w:pos="6300"/>
              </w:tabs>
              <w:spacing w:line="240" w:lineRule="auto"/>
              <w:rPr>
                <w:rFonts w:cs="Tahoma"/>
              </w:rPr>
            </w:pPr>
            <w:r>
              <w:rPr>
                <w:rFonts w:cs="Tahoma"/>
              </w:rPr>
              <w:t>- orientuje se ve způsobech předběžné</w:t>
            </w:r>
          </w:p>
          <w:p w:rsidR="00A968C1" w:rsidRDefault="00FF1FFA">
            <w:pPr>
              <w:tabs>
                <w:tab w:val="left" w:pos="6300"/>
              </w:tabs>
              <w:spacing w:line="240" w:lineRule="auto"/>
              <w:rPr>
                <w:rFonts w:cs="Tahoma"/>
              </w:rPr>
            </w:pPr>
            <w:r>
              <w:rPr>
                <w:rFonts w:cs="Tahoma"/>
              </w:rPr>
              <w:t>úpravy a přípravy surovin</w:t>
            </w:r>
          </w:p>
          <w:p w:rsidR="00A968C1" w:rsidRDefault="00FF1FFA">
            <w:pPr>
              <w:tabs>
                <w:tab w:val="left" w:pos="6300"/>
              </w:tabs>
              <w:spacing w:line="240" w:lineRule="auto"/>
              <w:rPr>
                <w:rFonts w:cs="Tahoma"/>
              </w:rPr>
            </w:pPr>
            <w:r>
              <w:rPr>
                <w:rFonts w:cs="Tahoma"/>
              </w:rPr>
              <w:t>- vysvětlí rozdíly mezi jednotlivými druhy tepelných úprav pokrmů, posoudí jejich využití podle racionální výživy</w:t>
            </w:r>
          </w:p>
          <w:p w:rsidR="00A968C1" w:rsidRDefault="00FF1FFA">
            <w:pPr>
              <w:tabs>
                <w:tab w:val="left" w:pos="6300"/>
              </w:tabs>
              <w:spacing w:line="240" w:lineRule="auto"/>
              <w:rPr>
                <w:rFonts w:cs="Tahoma"/>
              </w:rPr>
            </w:pPr>
            <w:r>
              <w:rPr>
                <w:rFonts w:cs="Tahoma"/>
              </w:rPr>
              <w:t>- posoudí účinky tepelné úpravy na kvalitu a vlastnosti surovin, analyzuje možná rizika způsobená nevhodným opracováním</w:t>
            </w:r>
          </w:p>
          <w:p w:rsidR="00A968C1" w:rsidRDefault="00FF1FFA">
            <w:pPr>
              <w:tabs>
                <w:tab w:val="left" w:pos="6300"/>
              </w:tabs>
              <w:spacing w:line="240" w:lineRule="auto"/>
              <w:rPr>
                <w:rFonts w:cs="Tahoma"/>
              </w:rPr>
            </w:pPr>
            <w:r>
              <w:rPr>
                <w:rFonts w:cs="Tahoma"/>
              </w:rPr>
              <w:t>- aplikuje zásady správné výživy při technologickém zpracování surovin</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3</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b/>
                <w:bCs/>
              </w:rPr>
              <w:t>TECHNOLOGIE PŘÍPRAVY POKRMŮ</w:t>
            </w:r>
          </w:p>
          <w:p w:rsidR="00A968C1" w:rsidRDefault="00FF1FFA">
            <w:pPr>
              <w:tabs>
                <w:tab w:val="left" w:pos="6300"/>
              </w:tabs>
              <w:spacing w:line="240" w:lineRule="auto"/>
              <w:rPr>
                <w:rFonts w:cs="Tahoma"/>
              </w:rPr>
            </w:pPr>
            <w:r>
              <w:rPr>
                <w:rFonts w:cs="Tahoma"/>
              </w:rPr>
              <w:t xml:space="preserve">Předběžná příprava potravin rostlinného původu </w:t>
            </w:r>
          </w:p>
          <w:p w:rsidR="00A968C1" w:rsidRDefault="00FF1FFA">
            <w:pPr>
              <w:tabs>
                <w:tab w:val="left" w:pos="6300"/>
              </w:tabs>
              <w:spacing w:line="240" w:lineRule="auto"/>
              <w:rPr>
                <w:rFonts w:cs="Tahoma"/>
              </w:rPr>
            </w:pPr>
            <w:r>
              <w:rPr>
                <w:rFonts w:cs="Tahoma"/>
              </w:rPr>
              <w:t xml:space="preserve">Předběžná příprava potravin živočišného původu </w:t>
            </w:r>
          </w:p>
          <w:p w:rsidR="00A968C1" w:rsidRDefault="00FF1FFA">
            <w:pPr>
              <w:tabs>
                <w:tab w:val="left" w:pos="6300"/>
              </w:tabs>
              <w:spacing w:line="240" w:lineRule="auto"/>
              <w:rPr>
                <w:rFonts w:cs="Tahoma"/>
              </w:rPr>
            </w:pPr>
            <w:r>
              <w:rPr>
                <w:rFonts w:cs="Tahoma"/>
              </w:rPr>
              <w:t>Základní tepelné úpravy při zpracování potravin:</w:t>
            </w:r>
          </w:p>
          <w:p w:rsidR="00A968C1" w:rsidRDefault="00FF1FFA">
            <w:pPr>
              <w:tabs>
                <w:tab w:val="left" w:pos="6300"/>
              </w:tabs>
              <w:spacing w:line="240" w:lineRule="auto"/>
              <w:rPr>
                <w:rFonts w:cs="Tahoma"/>
              </w:rPr>
            </w:pPr>
            <w:r>
              <w:rPr>
                <w:rFonts w:cs="Tahoma"/>
              </w:rPr>
              <w:t>Použití polotovarů - konvenience</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25</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uvede a zobecní technologické postupy přípravy tradičních hnědých a bílých polévek</w:t>
            </w:r>
          </w:p>
          <w:p w:rsidR="00A968C1" w:rsidRDefault="00FF1FFA">
            <w:pPr>
              <w:tabs>
                <w:tab w:val="left" w:pos="6300"/>
              </w:tabs>
              <w:spacing w:line="240" w:lineRule="auto"/>
              <w:rPr>
                <w:rFonts w:cs="Tahoma"/>
              </w:rPr>
            </w:pPr>
            <w:r>
              <w:rPr>
                <w:rFonts w:cs="Tahoma"/>
              </w:rPr>
              <w:t xml:space="preserve">- popíše postupy přípravy vývarů, jejich čištění a zesilování </w:t>
            </w:r>
          </w:p>
          <w:p w:rsidR="00A968C1" w:rsidRDefault="00FF1FFA">
            <w:pPr>
              <w:spacing w:line="240" w:lineRule="auto"/>
              <w:rPr>
                <w:rFonts w:cs="Tahoma"/>
              </w:rPr>
            </w:pPr>
            <w:r>
              <w:rPr>
                <w:rFonts w:cs="Tahoma"/>
              </w:rPr>
              <w:t>- posoudí význam polévek ve výživě a jejich význam pro racionální výživu</w:t>
            </w:r>
          </w:p>
          <w:p w:rsidR="00A968C1" w:rsidRDefault="00FF1FFA">
            <w:pPr>
              <w:spacing w:line="240" w:lineRule="auto"/>
              <w:rPr>
                <w:rFonts w:cs="Tahoma"/>
              </w:rPr>
            </w:pPr>
            <w:r>
              <w:rPr>
                <w:rFonts w:cs="Tahoma"/>
              </w:rPr>
              <w:t>- uvede množství 1 porce polévky</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4</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bCs/>
              </w:rPr>
              <w:t>TECHNOLOGIE PŘÍPRAVY POKRMŮ</w:t>
            </w:r>
          </w:p>
          <w:p w:rsidR="00A968C1" w:rsidRDefault="00FF1FFA">
            <w:pPr>
              <w:tabs>
                <w:tab w:val="left" w:pos="6300"/>
              </w:tabs>
              <w:spacing w:line="240" w:lineRule="auto"/>
              <w:rPr>
                <w:rFonts w:cs="Tahoma"/>
                <w:b/>
              </w:rPr>
            </w:pPr>
            <w:r>
              <w:rPr>
                <w:rFonts w:cs="Tahoma"/>
                <w:b/>
              </w:rPr>
              <w:t>Polévky</w:t>
            </w:r>
          </w:p>
          <w:p w:rsidR="00A968C1" w:rsidRDefault="00FF1FFA">
            <w:pPr>
              <w:tabs>
                <w:tab w:val="left" w:pos="6300"/>
              </w:tabs>
              <w:spacing w:line="240" w:lineRule="auto"/>
              <w:rPr>
                <w:rFonts w:cs="Tahoma"/>
              </w:rPr>
            </w:pPr>
            <w:r>
              <w:rPr>
                <w:rFonts w:cs="Tahoma"/>
              </w:rPr>
              <w:t>význam, rozdělení, dávkování, vývary a hnědé polévky,</w:t>
            </w:r>
          </w:p>
          <w:p w:rsidR="00A968C1" w:rsidRDefault="00FF1FFA">
            <w:pPr>
              <w:tabs>
                <w:tab w:val="left" w:pos="6300"/>
              </w:tabs>
              <w:spacing w:line="240" w:lineRule="auto"/>
              <w:rPr>
                <w:rFonts w:cs="Tahoma"/>
              </w:rPr>
            </w:pPr>
            <w:r>
              <w:rPr>
                <w:rFonts w:cs="Tahoma"/>
              </w:rPr>
              <w:t xml:space="preserve">zavářky a vložky do </w:t>
            </w:r>
            <w:r w:rsidR="00D22AD7">
              <w:rPr>
                <w:rFonts w:cs="Tahoma"/>
              </w:rPr>
              <w:t>polévek</w:t>
            </w:r>
          </w:p>
          <w:p w:rsidR="00A968C1" w:rsidRDefault="00FF1FFA">
            <w:pPr>
              <w:tabs>
                <w:tab w:val="left" w:pos="6300"/>
              </w:tabs>
              <w:spacing w:line="240" w:lineRule="auto"/>
              <w:rPr>
                <w:rFonts w:cs="Tahoma"/>
              </w:rPr>
            </w:pPr>
            <w:r>
              <w:rPr>
                <w:rFonts w:cs="Tahoma"/>
              </w:rPr>
              <w:t>bílé polévky</w:t>
            </w:r>
          </w:p>
          <w:p w:rsidR="00A968C1" w:rsidRDefault="00FF1FFA">
            <w:pPr>
              <w:tabs>
                <w:tab w:val="left" w:pos="6300"/>
              </w:tabs>
              <w:spacing w:line="240" w:lineRule="auto"/>
              <w:rPr>
                <w:rFonts w:cs="Tahoma"/>
              </w:rPr>
            </w:pPr>
            <w:r>
              <w:rPr>
                <w:rFonts w:cs="Tahoma"/>
              </w:rPr>
              <w:t>speciální a studené polévky</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20</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rPr>
            </w:pPr>
            <w:r>
              <w:rPr>
                <w:rFonts w:cs="Tahoma"/>
              </w:rPr>
              <w:t>- uvede technologické postupy přípravy tradičních příloh</w:t>
            </w:r>
          </w:p>
          <w:p w:rsidR="00A968C1" w:rsidRDefault="00FF1FFA">
            <w:pPr>
              <w:spacing w:line="240" w:lineRule="auto"/>
              <w:rPr>
                <w:rFonts w:cs="Tahoma"/>
              </w:rPr>
            </w:pPr>
            <w:r>
              <w:rPr>
                <w:rFonts w:cs="Tahoma"/>
              </w:rPr>
              <w:t>- zobecní postupy zpracování různých příloh ze suroviny</w:t>
            </w:r>
          </w:p>
          <w:p w:rsidR="00A968C1" w:rsidRDefault="00FF1FFA">
            <w:pPr>
              <w:spacing w:line="240" w:lineRule="auto"/>
              <w:rPr>
                <w:rFonts w:cs="Tahoma"/>
              </w:rPr>
            </w:pPr>
            <w:r>
              <w:rPr>
                <w:rFonts w:cs="Tahoma"/>
              </w:rPr>
              <w:t>- uvede příklady příloh ze surovin</w:t>
            </w:r>
          </w:p>
          <w:p w:rsidR="00A968C1" w:rsidRDefault="00FF1FFA">
            <w:pPr>
              <w:spacing w:line="240" w:lineRule="auto"/>
              <w:rPr>
                <w:rFonts w:cs="Tahoma"/>
              </w:rPr>
            </w:pPr>
            <w:r>
              <w:rPr>
                <w:rFonts w:cs="Tahoma"/>
              </w:rPr>
              <w:t>- posoudí přílohy s ohledem na zásady správné výživy</w:t>
            </w:r>
          </w:p>
          <w:p w:rsidR="00A968C1" w:rsidRDefault="00FF1FFA">
            <w:pPr>
              <w:spacing w:line="240" w:lineRule="auto"/>
              <w:rPr>
                <w:rFonts w:cs="Tahoma"/>
              </w:rPr>
            </w:pPr>
            <w:r>
              <w:rPr>
                <w:rFonts w:cs="Tahoma"/>
              </w:rPr>
              <w:t>- uvede možnosti použití polotovarů při přípravě příloh</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5</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bCs/>
              </w:rPr>
              <w:t>TECHNOLOGIE PŘÍPRAVY POKRMŮ</w:t>
            </w:r>
          </w:p>
          <w:p w:rsidR="00A968C1" w:rsidRDefault="00FF1FFA">
            <w:pPr>
              <w:tabs>
                <w:tab w:val="left" w:pos="6300"/>
              </w:tabs>
              <w:spacing w:line="240" w:lineRule="auto"/>
              <w:rPr>
                <w:rFonts w:cs="Tahoma"/>
              </w:rPr>
            </w:pPr>
            <w:r>
              <w:rPr>
                <w:rFonts w:cs="Tahoma"/>
                <w:b/>
              </w:rPr>
              <w:t xml:space="preserve">Přílohy </w:t>
            </w:r>
            <w:r>
              <w:rPr>
                <w:rFonts w:cs="Tahoma"/>
              </w:rPr>
              <w:t>z brambor, z mouky, z rýže, z obilovin, z těstovin, z luštěnin, ze zeleniny</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20</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xml:space="preserve">- popíše technologické postupy a základní principy přípravy tradičních bezmasých pokrmů </w:t>
            </w:r>
          </w:p>
          <w:p w:rsidR="00A968C1" w:rsidRDefault="00FF1FFA">
            <w:pPr>
              <w:spacing w:line="240" w:lineRule="auto"/>
              <w:rPr>
                <w:rFonts w:cs="Tahoma"/>
              </w:rPr>
            </w:pPr>
            <w:r>
              <w:rPr>
                <w:rFonts w:cs="Tahoma"/>
              </w:rPr>
              <w:t>- zobecní postupy zpracování různých pokrmů ze suroviny</w:t>
            </w:r>
          </w:p>
          <w:p w:rsidR="00A968C1" w:rsidRDefault="00FF1FFA">
            <w:pPr>
              <w:tabs>
                <w:tab w:val="left" w:pos="6300"/>
              </w:tabs>
              <w:spacing w:line="240" w:lineRule="auto"/>
              <w:rPr>
                <w:rFonts w:cs="Tahoma"/>
              </w:rPr>
            </w:pPr>
            <w:r>
              <w:rPr>
                <w:rFonts w:cs="Tahoma"/>
              </w:rPr>
              <w:t>- uvede příklady pokrmů ze surovin</w:t>
            </w:r>
          </w:p>
          <w:p w:rsidR="00A968C1" w:rsidRDefault="00FF1FFA">
            <w:pPr>
              <w:tabs>
                <w:tab w:val="left" w:pos="6300"/>
              </w:tabs>
              <w:spacing w:line="240" w:lineRule="auto"/>
              <w:rPr>
                <w:rFonts w:cs="Tahoma"/>
              </w:rPr>
            </w:pPr>
            <w:r>
              <w:rPr>
                <w:rFonts w:cs="Tahoma"/>
              </w:rPr>
              <w:t>- posoudí pokrmy s ohledem na zásady správné výživy</w:t>
            </w:r>
          </w:p>
          <w:p w:rsidR="00A968C1" w:rsidRDefault="00FF1FFA">
            <w:pPr>
              <w:tabs>
                <w:tab w:val="left" w:pos="6300"/>
              </w:tabs>
              <w:spacing w:line="240" w:lineRule="auto"/>
              <w:rPr>
                <w:rFonts w:cs="Tahoma"/>
              </w:rPr>
            </w:pPr>
            <w:r>
              <w:rPr>
                <w:rFonts w:cs="Tahoma"/>
              </w:rPr>
              <w:lastRenderedPageBreak/>
              <w:t>- popíše přípravu  jednoduchých moučníků uvedených v recepturách teplých pokrmů</w:t>
            </w:r>
          </w:p>
          <w:p w:rsidR="00A968C1" w:rsidRDefault="00FF1FFA">
            <w:pPr>
              <w:tabs>
                <w:tab w:val="left" w:pos="6300"/>
              </w:tabs>
              <w:spacing w:line="240" w:lineRule="auto"/>
              <w:rPr>
                <w:rFonts w:cs="Tahoma"/>
              </w:rPr>
            </w:pPr>
            <w:r>
              <w:rPr>
                <w:rFonts w:cs="Tahoma"/>
              </w:rPr>
              <w:t>- vyjmenuje základní druhy těst a jejich obecný technologický postup</w:t>
            </w:r>
          </w:p>
          <w:p w:rsidR="00A968C1" w:rsidRDefault="00FF1FFA">
            <w:pPr>
              <w:tabs>
                <w:tab w:val="left" w:pos="6300"/>
              </w:tabs>
              <w:spacing w:line="240" w:lineRule="auto"/>
              <w:rPr>
                <w:rFonts w:cs="Tahoma"/>
              </w:rPr>
            </w:pPr>
            <w:r>
              <w:rPr>
                <w:rFonts w:cs="Tahoma"/>
              </w:rPr>
              <w:t>- uvede příklady moučníků z různých druhů surovin</w:t>
            </w:r>
          </w:p>
          <w:p w:rsidR="00A968C1" w:rsidRDefault="00FF1FFA">
            <w:pPr>
              <w:tabs>
                <w:tab w:val="left" w:pos="6300"/>
              </w:tabs>
              <w:spacing w:line="240" w:lineRule="auto"/>
              <w:rPr>
                <w:rFonts w:cs="Tahoma"/>
              </w:rPr>
            </w:pPr>
            <w:r>
              <w:rPr>
                <w:rFonts w:cs="Tahoma"/>
              </w:rPr>
              <w:t>- posoudí vlastnosti moučníků s ohledem na zásady správné výživy</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lastRenderedPageBreak/>
              <w:t>6</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b/>
                <w:bCs/>
              </w:rPr>
              <w:t>TECHNOLOGIE PŘÍPRAVY POKRMŮ</w:t>
            </w:r>
          </w:p>
          <w:p w:rsidR="00A968C1" w:rsidRDefault="00FF1FFA">
            <w:pPr>
              <w:tabs>
                <w:tab w:val="left" w:pos="6300"/>
              </w:tabs>
              <w:spacing w:line="240" w:lineRule="auto"/>
              <w:rPr>
                <w:rFonts w:cs="Tahoma"/>
              </w:rPr>
            </w:pPr>
            <w:r>
              <w:rPr>
                <w:rFonts w:cs="Tahoma"/>
                <w:b/>
              </w:rPr>
              <w:t>Bezmasé pokrmy</w:t>
            </w:r>
            <w:r>
              <w:rPr>
                <w:rFonts w:cs="Tahoma"/>
              </w:rPr>
              <w:t xml:space="preserve"> z brambor z mouky a těstovin, ze zeleniny, z luštěnin, z hub, z rýže, z obilovin, z vajec a sýrů</w:t>
            </w:r>
          </w:p>
          <w:p w:rsidR="00A968C1" w:rsidRDefault="00FF1FFA">
            <w:pPr>
              <w:tabs>
                <w:tab w:val="left" w:pos="6300"/>
              </w:tabs>
              <w:spacing w:line="240" w:lineRule="auto"/>
              <w:rPr>
                <w:rFonts w:cs="Tahoma"/>
              </w:rPr>
            </w:pPr>
            <w:r>
              <w:rPr>
                <w:rFonts w:cs="Tahoma"/>
                <w:b/>
                <w:bCs/>
              </w:rPr>
              <w:t>Moučníky</w:t>
            </w:r>
          </w:p>
          <w:p w:rsidR="00A968C1" w:rsidRDefault="00FF1FFA">
            <w:pPr>
              <w:tabs>
                <w:tab w:val="left" w:pos="6300"/>
              </w:tabs>
              <w:spacing w:line="240" w:lineRule="auto"/>
              <w:rPr>
                <w:rFonts w:cs="Tahoma"/>
              </w:rPr>
            </w:pPr>
            <w:r>
              <w:rPr>
                <w:rFonts w:cs="Tahoma"/>
              </w:rPr>
              <w:t xml:space="preserve">Kaše, nákypy </w:t>
            </w:r>
          </w:p>
          <w:p w:rsidR="00A968C1" w:rsidRDefault="00FF1FFA">
            <w:pPr>
              <w:tabs>
                <w:tab w:val="left" w:pos="6300"/>
              </w:tabs>
              <w:spacing w:line="240" w:lineRule="auto"/>
              <w:rPr>
                <w:rFonts w:cs="Tahoma"/>
              </w:rPr>
            </w:pPr>
            <w:r>
              <w:rPr>
                <w:rFonts w:cs="Tahoma"/>
              </w:rPr>
              <w:t xml:space="preserve">Moučníky z kynutého, bramborového a litého těsta, </w:t>
            </w:r>
          </w:p>
          <w:p w:rsidR="00A968C1" w:rsidRDefault="00FF1FFA">
            <w:pPr>
              <w:tabs>
                <w:tab w:val="left" w:pos="6300"/>
              </w:tabs>
              <w:spacing w:line="240" w:lineRule="auto"/>
              <w:rPr>
                <w:rFonts w:cs="Tahoma"/>
              </w:rPr>
            </w:pPr>
            <w:r>
              <w:rPr>
                <w:rFonts w:cs="Tahoma"/>
              </w:rPr>
              <w:lastRenderedPageBreak/>
              <w:t>Moučníky z piškotového těsta</w:t>
            </w:r>
          </w:p>
          <w:p w:rsidR="00A968C1" w:rsidRDefault="00FF1FFA">
            <w:pPr>
              <w:tabs>
                <w:tab w:val="left" w:pos="6300"/>
              </w:tabs>
              <w:spacing w:line="240" w:lineRule="auto"/>
              <w:rPr>
                <w:rFonts w:cs="Tahoma"/>
              </w:rPr>
            </w:pPr>
            <w:r>
              <w:rPr>
                <w:rFonts w:cs="Tahoma"/>
              </w:rPr>
              <w:t>Moučníky z odpalovaného těsta</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lastRenderedPageBreak/>
              <w:t>20</w:t>
            </w:r>
          </w:p>
        </w:tc>
      </w:tr>
    </w:tbl>
    <w:p w:rsidR="00A968C1" w:rsidRDefault="00A968C1">
      <w:pPr>
        <w:spacing w:line="240" w:lineRule="auto"/>
        <w:rPr>
          <w:rFonts w:cs="Tahoma"/>
        </w:rPr>
      </w:pPr>
    </w:p>
    <w:p w:rsidR="00A968C1" w:rsidRDefault="00FF1FFA">
      <w:pPr>
        <w:pStyle w:val="Tlotextu"/>
        <w:spacing w:line="240" w:lineRule="auto"/>
        <w:rPr>
          <w:b/>
        </w:rPr>
      </w:pPr>
      <w:r>
        <w:rPr>
          <w:b/>
        </w:rPr>
        <w:t>Rozpis výsledků vzdělávání a učiva:</w:t>
      </w:r>
    </w:p>
    <w:p w:rsidR="00A968C1" w:rsidRDefault="00FF1FFA">
      <w:pPr>
        <w:spacing w:line="240" w:lineRule="auto"/>
        <w:rPr>
          <w:rFonts w:cs="Tahoma"/>
        </w:rPr>
      </w:pPr>
      <w:r>
        <w:rPr>
          <w:rFonts w:cs="Tahoma"/>
        </w:rPr>
        <w:t xml:space="preserve">Ročník: </w:t>
      </w:r>
      <w:r>
        <w:rPr>
          <w:rFonts w:cs="Tahoma"/>
          <w:b/>
        </w:rPr>
        <w:t>2.</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t xml:space="preserve">Počet hodin v ročníku: </w:t>
      </w:r>
      <w:r>
        <w:rPr>
          <w:rFonts w:cs="Tahoma"/>
          <w:b/>
        </w:rPr>
        <w:t>99</w:t>
      </w:r>
    </w:p>
    <w:tbl>
      <w:tblPr>
        <w:tblW w:w="9354"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1E0" w:firstRow="1" w:lastRow="1" w:firstColumn="1" w:lastColumn="1" w:noHBand="0" w:noVBand="0"/>
      </w:tblPr>
      <w:tblGrid>
        <w:gridCol w:w="3855"/>
        <w:gridCol w:w="680"/>
        <w:gridCol w:w="3970"/>
        <w:gridCol w:w="849"/>
      </w:tblGrid>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Výsledky vzdělávání</w:t>
            </w:r>
          </w:p>
        </w:tc>
        <w:tc>
          <w:tcPr>
            <w:tcW w:w="465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Rozpis učiva</w:t>
            </w:r>
          </w:p>
          <w:p w:rsidR="00A968C1" w:rsidRDefault="00A968C1">
            <w:pPr>
              <w:tabs>
                <w:tab w:val="left" w:pos="6300"/>
              </w:tabs>
              <w:spacing w:line="240" w:lineRule="auto"/>
              <w:rPr>
                <w:rFonts w:cs="Tahoma"/>
                <w:b/>
              </w:rPr>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Počet hodin</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Žák:</w:t>
            </w:r>
          </w:p>
          <w:p w:rsidR="00A968C1" w:rsidRDefault="00FF1FFA">
            <w:pPr>
              <w:tabs>
                <w:tab w:val="left" w:pos="6300"/>
              </w:tabs>
              <w:spacing w:line="240" w:lineRule="auto"/>
              <w:rPr>
                <w:rFonts w:cs="Tahoma"/>
              </w:rPr>
            </w:pPr>
            <w:r>
              <w:rPr>
                <w:rFonts w:cs="Tahoma"/>
              </w:rPr>
              <w:t>- vysvětlí význam a obecné zásady přípravy omáček</w:t>
            </w:r>
          </w:p>
          <w:p w:rsidR="00A968C1" w:rsidRDefault="00FF1FFA">
            <w:pPr>
              <w:tabs>
                <w:tab w:val="left" w:pos="6300"/>
              </w:tabs>
              <w:spacing w:line="240" w:lineRule="auto"/>
              <w:rPr>
                <w:rFonts w:cs="Tahoma"/>
              </w:rPr>
            </w:pPr>
            <w:r>
              <w:rPr>
                <w:rFonts w:cs="Tahoma"/>
              </w:rPr>
              <w:t>- ovládá technologické postupy přípravy základních omáček, některých omáček k hovězímu masu, studených omáček</w:t>
            </w:r>
          </w:p>
          <w:p w:rsidR="00A968C1" w:rsidRDefault="00FF1FFA">
            <w:pPr>
              <w:tabs>
                <w:tab w:val="left" w:pos="6300"/>
              </w:tabs>
              <w:spacing w:line="240" w:lineRule="auto"/>
              <w:rPr>
                <w:rFonts w:cs="Tahoma"/>
              </w:rPr>
            </w:pPr>
            <w:r>
              <w:rPr>
                <w:rFonts w:cs="Tahoma"/>
              </w:rPr>
              <w:t>- třídí omáčky podle technologických postupů do skupin</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b/>
                <w:bCs/>
              </w:rPr>
              <w:t>TECHNOLOGIE PŘÍPRAVY POKRMŮ</w:t>
            </w:r>
          </w:p>
          <w:p w:rsidR="00A968C1" w:rsidRDefault="00FF1FFA">
            <w:pPr>
              <w:tabs>
                <w:tab w:val="left" w:pos="6300"/>
              </w:tabs>
              <w:spacing w:line="240" w:lineRule="auto"/>
              <w:rPr>
                <w:rFonts w:cs="Tahoma"/>
                <w:b/>
                <w:iCs/>
              </w:rPr>
            </w:pPr>
            <w:r>
              <w:rPr>
                <w:rFonts w:cs="Tahoma"/>
                <w:b/>
                <w:iCs/>
              </w:rPr>
              <w:t>Omáčky</w:t>
            </w:r>
          </w:p>
          <w:p w:rsidR="00A968C1" w:rsidRDefault="00FF1FFA">
            <w:pPr>
              <w:tabs>
                <w:tab w:val="left" w:pos="6300"/>
              </w:tabs>
              <w:spacing w:line="240" w:lineRule="auto"/>
              <w:rPr>
                <w:rFonts w:cs="Tahoma"/>
              </w:rPr>
            </w:pPr>
            <w:r>
              <w:rPr>
                <w:rFonts w:cs="Tahoma"/>
              </w:rPr>
              <w:t>Význam a zásady přípravy omáček</w:t>
            </w:r>
          </w:p>
          <w:p w:rsidR="00A968C1" w:rsidRDefault="00FF1FFA">
            <w:pPr>
              <w:tabs>
                <w:tab w:val="left" w:pos="6300"/>
              </w:tabs>
              <w:spacing w:line="240" w:lineRule="auto"/>
              <w:rPr>
                <w:rFonts w:cs="Tahoma"/>
              </w:rPr>
            </w:pPr>
            <w:r>
              <w:rPr>
                <w:rFonts w:cs="Tahoma"/>
              </w:rPr>
              <w:t>Omáčky k vařenému hovězímu masu</w:t>
            </w:r>
          </w:p>
          <w:p w:rsidR="00A968C1" w:rsidRDefault="00FF1FFA">
            <w:pPr>
              <w:tabs>
                <w:tab w:val="left" w:pos="6300"/>
              </w:tabs>
              <w:spacing w:line="240" w:lineRule="auto"/>
              <w:rPr>
                <w:rFonts w:cs="Tahoma"/>
              </w:rPr>
            </w:pPr>
            <w:r>
              <w:rPr>
                <w:rFonts w:cs="Tahoma"/>
              </w:rPr>
              <w:t>Základní bílé a hnědé omáčky</w:t>
            </w:r>
          </w:p>
          <w:p w:rsidR="00A968C1" w:rsidRDefault="00FF1FFA">
            <w:pPr>
              <w:tabs>
                <w:tab w:val="left" w:pos="6300"/>
              </w:tabs>
              <w:spacing w:line="240" w:lineRule="auto"/>
              <w:rPr>
                <w:rFonts w:cs="Tahoma"/>
              </w:rPr>
            </w:pPr>
            <w:r>
              <w:rPr>
                <w:rFonts w:cs="Tahoma"/>
              </w:rPr>
              <w:t>Studené omáčky</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19</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charakterizuje jednotlivé druhy masa, posoudí jejich výživové a  vlastnosti, upozorní na specifické vlastnosti některých druhů mas</w:t>
            </w:r>
          </w:p>
          <w:p w:rsidR="00A968C1" w:rsidRDefault="00FF1FFA">
            <w:pPr>
              <w:tabs>
                <w:tab w:val="left" w:pos="6300"/>
              </w:tabs>
              <w:spacing w:line="240" w:lineRule="auto"/>
              <w:rPr>
                <w:rFonts w:cs="Tahoma"/>
              </w:rPr>
            </w:pPr>
            <w:r>
              <w:rPr>
                <w:rFonts w:cs="Tahoma"/>
              </w:rPr>
              <w:t>- popíše, vysvětlí a zdůvodní předběžnou přípravu jatečných mas</w:t>
            </w:r>
          </w:p>
          <w:p w:rsidR="00A968C1" w:rsidRDefault="00FF1FFA">
            <w:pPr>
              <w:tabs>
                <w:tab w:val="left" w:pos="6300"/>
              </w:tabs>
              <w:spacing w:line="240" w:lineRule="auto"/>
              <w:rPr>
                <w:rFonts w:cs="Tahoma"/>
              </w:rPr>
            </w:pPr>
            <w:r>
              <w:rPr>
                <w:rFonts w:cs="Tahoma"/>
              </w:rPr>
              <w:t xml:space="preserve">- popíše, vysvětlí a zdůvodní technologické postupy přípravy pokrmů z jatečných mas (hovězí, telecí, vepřové, skopové, jehněčí, kůzlečí a králičí maso) </w:t>
            </w:r>
          </w:p>
          <w:p w:rsidR="00A968C1" w:rsidRDefault="00FF1FFA">
            <w:pPr>
              <w:tabs>
                <w:tab w:val="left" w:pos="6300"/>
              </w:tabs>
              <w:spacing w:line="240" w:lineRule="auto"/>
              <w:rPr>
                <w:rFonts w:cs="Tahoma"/>
              </w:rPr>
            </w:pPr>
            <w:r>
              <w:rPr>
                <w:rFonts w:cs="Tahoma"/>
              </w:rPr>
              <w:t>- zobecní postupy technologické úpravy společné jatečným masům</w:t>
            </w:r>
          </w:p>
          <w:p w:rsidR="00A968C1" w:rsidRDefault="00FF1FFA">
            <w:pPr>
              <w:tabs>
                <w:tab w:val="left" w:pos="6300"/>
              </w:tabs>
              <w:spacing w:line="240" w:lineRule="auto"/>
              <w:rPr>
                <w:rFonts w:cs="Tahoma"/>
              </w:rPr>
            </w:pPr>
            <w:r>
              <w:rPr>
                <w:rFonts w:cs="Tahoma"/>
              </w:rPr>
              <w:t>- navrhne vhodné přílohy a zdůvodní vhodnost kombinace s ohledem na zásady správné výživy</w:t>
            </w:r>
          </w:p>
          <w:p w:rsidR="00A968C1" w:rsidRDefault="00FF1FFA">
            <w:pPr>
              <w:tabs>
                <w:tab w:val="left" w:pos="6300"/>
              </w:tabs>
              <w:spacing w:line="240" w:lineRule="auto"/>
              <w:rPr>
                <w:rFonts w:cs="Tahoma"/>
              </w:rPr>
            </w:pPr>
            <w:r>
              <w:rPr>
                <w:rFonts w:cs="Tahoma"/>
              </w:rPr>
              <w:t>- vysvětlí postupy dohotovování a expedice pokrmů</w:t>
            </w:r>
          </w:p>
          <w:p w:rsidR="00A968C1" w:rsidRDefault="00FF1FFA">
            <w:pPr>
              <w:tabs>
                <w:tab w:val="left" w:pos="6300"/>
              </w:tabs>
              <w:spacing w:line="240" w:lineRule="auto"/>
              <w:rPr>
                <w:rFonts w:cs="Tahoma"/>
              </w:rPr>
            </w:pPr>
            <w:r>
              <w:rPr>
                <w:rFonts w:cs="Tahoma"/>
              </w:rPr>
              <w:lastRenderedPageBreak/>
              <w:t>- pracuje s normami, recepturami a odbornou literaturou</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lastRenderedPageBreak/>
              <w:t>2</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b/>
                <w:bCs/>
              </w:rPr>
              <w:t>TECHNOLOGIE PŘÍPRAVY POKRMŮ</w:t>
            </w:r>
          </w:p>
          <w:p w:rsidR="00A968C1" w:rsidRDefault="00FF1FFA">
            <w:pPr>
              <w:tabs>
                <w:tab w:val="left" w:pos="6300"/>
              </w:tabs>
              <w:spacing w:line="240" w:lineRule="auto"/>
              <w:rPr>
                <w:rFonts w:cs="Tahoma"/>
                <w:bCs/>
              </w:rPr>
            </w:pPr>
            <w:r>
              <w:rPr>
                <w:rFonts w:cs="Tahoma"/>
                <w:b/>
                <w:bCs/>
              </w:rPr>
              <w:t>Jatečná masa</w:t>
            </w:r>
          </w:p>
          <w:p w:rsidR="00A968C1" w:rsidRDefault="00FF1FFA">
            <w:pPr>
              <w:tabs>
                <w:tab w:val="left" w:pos="6300"/>
              </w:tabs>
              <w:spacing w:line="240" w:lineRule="auto"/>
              <w:rPr>
                <w:rFonts w:cs="Tahoma"/>
              </w:rPr>
            </w:pPr>
            <w:r>
              <w:rPr>
                <w:rFonts w:cs="Tahoma"/>
              </w:rPr>
              <w:t>Charakteristika, rozdělení</w:t>
            </w:r>
          </w:p>
          <w:p w:rsidR="00A968C1" w:rsidRDefault="00FF1FFA">
            <w:pPr>
              <w:tabs>
                <w:tab w:val="left" w:pos="6300"/>
              </w:tabs>
              <w:spacing w:line="240" w:lineRule="auto"/>
              <w:rPr>
                <w:rFonts w:cs="Tahoma"/>
                <w:iCs/>
              </w:rPr>
            </w:pPr>
            <w:r>
              <w:rPr>
                <w:rFonts w:cs="Tahoma"/>
                <w:b/>
                <w:iCs/>
              </w:rPr>
              <w:t xml:space="preserve">Hovězí maso, </w:t>
            </w:r>
            <w:r>
              <w:rPr>
                <w:rFonts w:cs="Tahoma"/>
                <w:iCs/>
              </w:rPr>
              <w:t>vaření, dušení, pečení, úprava vnitřností</w:t>
            </w:r>
          </w:p>
          <w:p w:rsidR="00A968C1" w:rsidRDefault="00FF1FFA">
            <w:pPr>
              <w:tabs>
                <w:tab w:val="left" w:pos="6300"/>
              </w:tabs>
              <w:spacing w:line="240" w:lineRule="auto"/>
              <w:rPr>
                <w:rFonts w:cs="Tahoma"/>
                <w:iCs/>
              </w:rPr>
            </w:pPr>
            <w:r>
              <w:rPr>
                <w:rFonts w:cs="Tahoma"/>
                <w:b/>
                <w:iCs/>
              </w:rPr>
              <w:t xml:space="preserve">Telecí maso, </w:t>
            </w:r>
            <w:r>
              <w:rPr>
                <w:rFonts w:cs="Tahoma"/>
                <w:iCs/>
              </w:rPr>
              <w:t>vaření, dušení, pečení, úprava vnitřností</w:t>
            </w:r>
          </w:p>
          <w:p w:rsidR="00A968C1" w:rsidRDefault="00FF1FFA">
            <w:pPr>
              <w:tabs>
                <w:tab w:val="left" w:pos="6300"/>
              </w:tabs>
              <w:spacing w:line="240" w:lineRule="auto"/>
              <w:rPr>
                <w:rFonts w:cs="Tahoma"/>
                <w:iCs/>
              </w:rPr>
            </w:pPr>
            <w:r>
              <w:rPr>
                <w:rFonts w:cs="Tahoma"/>
                <w:b/>
                <w:iCs/>
              </w:rPr>
              <w:t xml:space="preserve">Vepřové </w:t>
            </w:r>
            <w:r w:rsidR="00D22AD7">
              <w:rPr>
                <w:rFonts w:cs="Tahoma"/>
                <w:b/>
                <w:iCs/>
              </w:rPr>
              <w:t>maso,</w:t>
            </w:r>
            <w:r w:rsidR="00D22AD7">
              <w:rPr>
                <w:rFonts w:cs="Tahoma"/>
                <w:iCs/>
              </w:rPr>
              <w:t xml:space="preserve"> vaření</w:t>
            </w:r>
            <w:r>
              <w:rPr>
                <w:rFonts w:cs="Tahoma"/>
                <w:iCs/>
              </w:rPr>
              <w:t>, dušení, pečení, úprava vnitřností</w:t>
            </w:r>
          </w:p>
          <w:p w:rsidR="00A968C1" w:rsidRDefault="00FF1FFA">
            <w:pPr>
              <w:tabs>
                <w:tab w:val="left" w:pos="6300"/>
              </w:tabs>
              <w:spacing w:line="240" w:lineRule="auto"/>
              <w:rPr>
                <w:rFonts w:cs="Tahoma"/>
                <w:iCs/>
              </w:rPr>
            </w:pPr>
            <w:r>
              <w:rPr>
                <w:rFonts w:cs="Tahoma"/>
                <w:iCs/>
              </w:rPr>
              <w:t>příprava uzeného masa a slaniny</w:t>
            </w:r>
          </w:p>
          <w:p w:rsidR="00A968C1" w:rsidRDefault="00FF1FFA">
            <w:pPr>
              <w:tabs>
                <w:tab w:val="left" w:pos="6300"/>
              </w:tabs>
              <w:spacing w:line="240" w:lineRule="auto"/>
              <w:rPr>
                <w:rFonts w:cs="Tahoma"/>
                <w:iCs/>
              </w:rPr>
            </w:pPr>
            <w:r>
              <w:rPr>
                <w:rFonts w:cs="Tahoma"/>
                <w:b/>
                <w:iCs/>
              </w:rPr>
              <w:t xml:space="preserve">Skopové, jehněčí a kůzlečí maso, </w:t>
            </w:r>
            <w:r>
              <w:rPr>
                <w:rFonts w:cs="Tahoma"/>
                <w:iCs/>
              </w:rPr>
              <w:t>vaření, dušení, pečení, úprava vnitřností</w:t>
            </w:r>
          </w:p>
          <w:p w:rsidR="00A968C1" w:rsidRDefault="00FF1FFA">
            <w:pPr>
              <w:tabs>
                <w:tab w:val="left" w:pos="6300"/>
              </w:tabs>
              <w:spacing w:line="240" w:lineRule="auto"/>
              <w:rPr>
                <w:rFonts w:cs="Tahoma"/>
                <w:iCs/>
              </w:rPr>
            </w:pPr>
            <w:r>
              <w:rPr>
                <w:rFonts w:cs="Tahoma"/>
                <w:b/>
                <w:iCs/>
              </w:rPr>
              <w:t xml:space="preserve">Králičí maso, </w:t>
            </w:r>
            <w:r>
              <w:rPr>
                <w:rFonts w:cs="Tahoma"/>
                <w:iCs/>
              </w:rPr>
              <w:t>vaření, dušení, pečení, úprava vnitřností</w:t>
            </w:r>
          </w:p>
          <w:p w:rsidR="00A968C1" w:rsidRDefault="00A968C1">
            <w:pPr>
              <w:tabs>
                <w:tab w:val="left" w:pos="6300"/>
              </w:tabs>
              <w:spacing w:line="240" w:lineRule="auto"/>
              <w:rPr>
                <w:rFonts w:cs="Tahoma"/>
              </w:rPr>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40</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lastRenderedPageBreak/>
              <w:t>- charakterizuje jednotlivé živočichů a jejich masa, posoudí jejich výživové a chuťové vlastnosti, upozorní na specifické vlastnosti některých druhů</w:t>
            </w:r>
          </w:p>
          <w:p w:rsidR="00A968C1" w:rsidRDefault="00FF1FFA">
            <w:pPr>
              <w:tabs>
                <w:tab w:val="left" w:pos="6300"/>
              </w:tabs>
              <w:spacing w:line="240" w:lineRule="auto"/>
              <w:rPr>
                <w:rFonts w:cs="Tahoma"/>
              </w:rPr>
            </w:pPr>
            <w:r>
              <w:rPr>
                <w:rFonts w:cs="Tahoma"/>
              </w:rPr>
              <w:t xml:space="preserve">- popíše, vysvětlí a zdůvodní předběžnou přípravu </w:t>
            </w:r>
          </w:p>
          <w:p w:rsidR="00A968C1" w:rsidRDefault="00FF1FFA">
            <w:pPr>
              <w:tabs>
                <w:tab w:val="left" w:pos="6300"/>
              </w:tabs>
              <w:spacing w:line="240" w:lineRule="auto"/>
              <w:rPr>
                <w:rFonts w:cs="Tahoma"/>
              </w:rPr>
            </w:pPr>
            <w:r>
              <w:rPr>
                <w:rFonts w:cs="Tahoma"/>
              </w:rPr>
              <w:t>- popíše, vysvětlí a zdůvodní technologické postupy přípravy pokrmů</w:t>
            </w:r>
          </w:p>
          <w:p w:rsidR="00A968C1" w:rsidRDefault="00FF1FFA">
            <w:pPr>
              <w:tabs>
                <w:tab w:val="left" w:pos="6300"/>
              </w:tabs>
              <w:spacing w:line="240" w:lineRule="auto"/>
              <w:rPr>
                <w:rFonts w:cs="Tahoma"/>
              </w:rPr>
            </w:pPr>
            <w:r>
              <w:rPr>
                <w:rFonts w:cs="Tahoma"/>
              </w:rPr>
              <w:t>- doporučí vhodné přílohy</w:t>
            </w:r>
          </w:p>
          <w:p w:rsidR="00A968C1" w:rsidRDefault="00FF1FFA">
            <w:pPr>
              <w:tabs>
                <w:tab w:val="left" w:pos="6300"/>
              </w:tabs>
              <w:spacing w:line="240" w:lineRule="auto"/>
              <w:rPr>
                <w:rFonts w:cs="Tahoma"/>
              </w:rPr>
            </w:pPr>
            <w:r>
              <w:rPr>
                <w:rFonts w:cs="Tahoma"/>
              </w:rPr>
              <w:t>- zobecní technologické postupy</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3</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b/>
                <w:bCs/>
              </w:rPr>
              <w:t>TECHNOLOGIE PŘÍPRAVY POKRMŮ</w:t>
            </w:r>
          </w:p>
          <w:p w:rsidR="00A968C1" w:rsidRDefault="00FF1FFA">
            <w:pPr>
              <w:tabs>
                <w:tab w:val="left" w:pos="6300"/>
              </w:tabs>
              <w:spacing w:line="240" w:lineRule="auto"/>
              <w:rPr>
                <w:rFonts w:cs="Tahoma"/>
              </w:rPr>
            </w:pPr>
            <w:r>
              <w:rPr>
                <w:rFonts w:cs="Tahoma"/>
                <w:b/>
                <w:bCs/>
              </w:rPr>
              <w:t>Ryby</w:t>
            </w:r>
          </w:p>
          <w:p w:rsidR="00A968C1" w:rsidRDefault="00FF1FFA">
            <w:pPr>
              <w:tabs>
                <w:tab w:val="left" w:pos="6300"/>
              </w:tabs>
              <w:spacing w:line="240" w:lineRule="auto"/>
              <w:rPr>
                <w:rFonts w:cs="Tahoma"/>
              </w:rPr>
            </w:pPr>
            <w:r>
              <w:rPr>
                <w:rFonts w:cs="Tahoma"/>
              </w:rPr>
              <w:t>Předběžná příprava sladkovodních a mořských ryb</w:t>
            </w:r>
          </w:p>
          <w:p w:rsidR="00A968C1" w:rsidRDefault="00FF1FFA">
            <w:pPr>
              <w:tabs>
                <w:tab w:val="left" w:pos="6300"/>
              </w:tabs>
              <w:spacing w:line="240" w:lineRule="auto"/>
              <w:rPr>
                <w:rFonts w:cs="Tahoma"/>
              </w:rPr>
            </w:pPr>
            <w:r>
              <w:rPr>
                <w:rFonts w:cs="Tahoma"/>
              </w:rPr>
              <w:t xml:space="preserve">Tepelné úpravy pokrmů </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10</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charakterizuje jednotlivé druhy drůbeže a jejich masa, posoudí jejich výživové a chuťové vlastnosti, upozorní na specifické vlastnosti některých druhů</w:t>
            </w:r>
          </w:p>
          <w:p w:rsidR="00A968C1" w:rsidRDefault="00FF1FFA">
            <w:pPr>
              <w:tabs>
                <w:tab w:val="left" w:pos="6300"/>
              </w:tabs>
              <w:spacing w:line="240" w:lineRule="auto"/>
              <w:rPr>
                <w:rFonts w:cs="Tahoma"/>
              </w:rPr>
            </w:pPr>
            <w:r>
              <w:rPr>
                <w:rFonts w:cs="Tahoma"/>
              </w:rPr>
              <w:t>- popíše, vysvětlí a zdůvodní předběžnou přípravu drůbeže</w:t>
            </w:r>
          </w:p>
          <w:p w:rsidR="00A968C1" w:rsidRDefault="00FF1FFA">
            <w:pPr>
              <w:tabs>
                <w:tab w:val="left" w:pos="6300"/>
              </w:tabs>
              <w:spacing w:line="240" w:lineRule="auto"/>
              <w:rPr>
                <w:rFonts w:cs="Tahoma"/>
              </w:rPr>
            </w:pPr>
            <w:r>
              <w:rPr>
                <w:rFonts w:cs="Tahoma"/>
              </w:rPr>
              <w:t>- popíše, vysvětlí a zdůvodní technologické postupy přípravy pokrmů</w:t>
            </w:r>
          </w:p>
          <w:p w:rsidR="00A968C1" w:rsidRDefault="00FF1FFA">
            <w:pPr>
              <w:tabs>
                <w:tab w:val="left" w:pos="6300"/>
              </w:tabs>
              <w:spacing w:line="240" w:lineRule="auto"/>
              <w:rPr>
                <w:rFonts w:cs="Tahoma"/>
              </w:rPr>
            </w:pPr>
            <w:r>
              <w:rPr>
                <w:rFonts w:cs="Tahoma"/>
              </w:rPr>
              <w:t>- doporučí vhodné přílohy</w:t>
            </w:r>
          </w:p>
          <w:p w:rsidR="00A968C1" w:rsidRDefault="00A968C1">
            <w:pPr>
              <w:tabs>
                <w:tab w:val="left" w:pos="6300"/>
              </w:tabs>
              <w:spacing w:line="240" w:lineRule="auto"/>
              <w:rPr>
                <w:rFonts w:cs="Tahoma"/>
              </w:rPr>
            </w:pP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4</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b/>
                <w:bCs/>
              </w:rPr>
              <w:t>TECHNOLOGIE PŘÍPRAVY POKRMŮ</w:t>
            </w:r>
          </w:p>
          <w:p w:rsidR="00A968C1" w:rsidRDefault="00FF1FFA">
            <w:pPr>
              <w:tabs>
                <w:tab w:val="left" w:pos="6300"/>
              </w:tabs>
              <w:spacing w:line="240" w:lineRule="auto"/>
              <w:rPr>
                <w:rFonts w:cs="Tahoma"/>
              </w:rPr>
            </w:pPr>
            <w:r>
              <w:rPr>
                <w:rFonts w:cs="Tahoma"/>
                <w:b/>
                <w:bCs/>
              </w:rPr>
              <w:t>Drůbež</w:t>
            </w:r>
          </w:p>
          <w:p w:rsidR="00A968C1" w:rsidRDefault="00FF1FFA">
            <w:pPr>
              <w:tabs>
                <w:tab w:val="left" w:pos="6300"/>
              </w:tabs>
              <w:spacing w:line="240" w:lineRule="auto"/>
              <w:rPr>
                <w:rFonts w:cs="Tahoma"/>
              </w:rPr>
            </w:pPr>
            <w:r>
              <w:rPr>
                <w:rFonts w:cs="Tahoma"/>
              </w:rPr>
              <w:t>Předběžná příprava, vykosťování, porcování, tvarování</w:t>
            </w:r>
          </w:p>
          <w:p w:rsidR="00A968C1" w:rsidRDefault="00FF1FFA">
            <w:pPr>
              <w:tabs>
                <w:tab w:val="left" w:pos="6300"/>
              </w:tabs>
              <w:spacing w:line="240" w:lineRule="auto"/>
              <w:rPr>
                <w:rFonts w:cs="Tahoma"/>
              </w:rPr>
            </w:pPr>
            <w:r>
              <w:rPr>
                <w:rFonts w:cs="Tahoma"/>
              </w:rPr>
              <w:t>Technologické postupy přípravy pokrmů podle jednotlivých druhů – hrabavá a vodní drůbež</w:t>
            </w:r>
          </w:p>
          <w:p w:rsidR="00A968C1" w:rsidRDefault="00FF1FFA">
            <w:pPr>
              <w:tabs>
                <w:tab w:val="left" w:pos="6300"/>
              </w:tabs>
              <w:spacing w:line="240" w:lineRule="auto"/>
              <w:rPr>
                <w:rFonts w:cs="Tahoma"/>
              </w:rPr>
            </w:pPr>
            <w:r>
              <w:rPr>
                <w:rFonts w:cs="Tahoma"/>
              </w:rPr>
              <w:t>Tepelné úpravy pokrmů</w:t>
            </w:r>
          </w:p>
          <w:p w:rsidR="00A968C1" w:rsidRDefault="00FF1FFA">
            <w:pPr>
              <w:tabs>
                <w:tab w:val="left" w:pos="6300"/>
              </w:tabs>
              <w:spacing w:line="240" w:lineRule="auto"/>
              <w:rPr>
                <w:rFonts w:cs="Tahoma"/>
              </w:rPr>
            </w:pPr>
            <w:r>
              <w:rPr>
                <w:rFonts w:cs="Tahoma"/>
              </w:rPr>
              <w:t>Příprava drůbežích vnitřností</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10</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charakterizuje jednotlivé zvěřiny a jejich masa, posoudí jejich výživové a chuťové vlastnosti, upozorní na specifické vlastnosti některých druhů</w:t>
            </w:r>
          </w:p>
          <w:p w:rsidR="00A968C1" w:rsidRDefault="00FF1FFA">
            <w:pPr>
              <w:tabs>
                <w:tab w:val="left" w:pos="6300"/>
              </w:tabs>
              <w:spacing w:line="240" w:lineRule="auto"/>
              <w:rPr>
                <w:rFonts w:cs="Tahoma"/>
              </w:rPr>
            </w:pPr>
            <w:r>
              <w:rPr>
                <w:rFonts w:cs="Tahoma"/>
              </w:rPr>
              <w:t xml:space="preserve">- popíše, vysvětlí a zdůvodní předběžnou přípravu </w:t>
            </w:r>
          </w:p>
          <w:p w:rsidR="00A968C1" w:rsidRDefault="00FF1FFA">
            <w:pPr>
              <w:tabs>
                <w:tab w:val="left" w:pos="6300"/>
              </w:tabs>
              <w:spacing w:line="240" w:lineRule="auto"/>
              <w:rPr>
                <w:rFonts w:cs="Tahoma"/>
              </w:rPr>
            </w:pPr>
            <w:r>
              <w:rPr>
                <w:rFonts w:cs="Tahoma"/>
              </w:rPr>
              <w:t>- popíše, vysvětlí a zdůvodní technologické postupy přípravy pokrmů</w:t>
            </w:r>
          </w:p>
          <w:p w:rsidR="00A968C1" w:rsidRDefault="00FF1FFA">
            <w:pPr>
              <w:tabs>
                <w:tab w:val="left" w:pos="6300"/>
              </w:tabs>
              <w:spacing w:line="240" w:lineRule="auto"/>
              <w:rPr>
                <w:rFonts w:cs="Tahoma"/>
              </w:rPr>
            </w:pPr>
            <w:r>
              <w:rPr>
                <w:rFonts w:cs="Tahoma"/>
              </w:rPr>
              <w:t>- doporučí vhodné přílohy</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5</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b/>
                <w:bCs/>
              </w:rPr>
              <w:t>TECHNOLOGIE PŘÍPRAVY POKRMŮ</w:t>
            </w:r>
          </w:p>
          <w:p w:rsidR="00A968C1" w:rsidRDefault="00FF1FFA">
            <w:pPr>
              <w:tabs>
                <w:tab w:val="left" w:pos="6300"/>
              </w:tabs>
              <w:spacing w:line="240" w:lineRule="auto"/>
              <w:rPr>
                <w:rFonts w:cs="Tahoma"/>
              </w:rPr>
            </w:pPr>
            <w:r>
              <w:rPr>
                <w:rFonts w:cs="Tahoma"/>
                <w:b/>
                <w:bCs/>
              </w:rPr>
              <w:t>Zvěřina</w:t>
            </w:r>
          </w:p>
          <w:p w:rsidR="00A968C1" w:rsidRDefault="00FF1FFA">
            <w:pPr>
              <w:tabs>
                <w:tab w:val="left" w:pos="6300"/>
              </w:tabs>
              <w:spacing w:line="240" w:lineRule="auto"/>
              <w:rPr>
                <w:rFonts w:cs="Tahoma"/>
              </w:rPr>
            </w:pPr>
            <w:r>
              <w:rPr>
                <w:rFonts w:cs="Tahoma"/>
              </w:rPr>
              <w:t>Předběžná příprava zvěřiny</w:t>
            </w:r>
          </w:p>
          <w:p w:rsidR="00A968C1" w:rsidRDefault="00FF1FFA">
            <w:pPr>
              <w:tabs>
                <w:tab w:val="left" w:pos="6300"/>
              </w:tabs>
              <w:spacing w:line="240" w:lineRule="auto"/>
              <w:rPr>
                <w:rFonts w:cs="Tahoma"/>
              </w:rPr>
            </w:pPr>
            <w:r>
              <w:rPr>
                <w:rFonts w:cs="Tahoma"/>
              </w:rPr>
              <w:t>Technologické postupy přípravy pokrmů podle jednotlivých druhů srstnaté, pernaté a černé zvěřiny</w:t>
            </w:r>
          </w:p>
          <w:p w:rsidR="00A968C1" w:rsidRDefault="00FF1FFA">
            <w:pPr>
              <w:tabs>
                <w:tab w:val="left" w:pos="6300"/>
              </w:tabs>
              <w:spacing w:line="240" w:lineRule="auto"/>
              <w:rPr>
                <w:rFonts w:cs="Tahoma"/>
              </w:rPr>
            </w:pPr>
            <w:r>
              <w:rPr>
                <w:rFonts w:cs="Tahoma"/>
              </w:rPr>
              <w:t>Tepelné úpravy</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10</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rozlišuje vhodnost různých druhů mas a jejich využití pro přípravu mletých mas</w:t>
            </w:r>
          </w:p>
          <w:p w:rsidR="00A968C1" w:rsidRDefault="00FF1FFA">
            <w:pPr>
              <w:tabs>
                <w:tab w:val="left" w:pos="6300"/>
              </w:tabs>
              <w:spacing w:line="240" w:lineRule="auto"/>
              <w:rPr>
                <w:rFonts w:cs="Tahoma"/>
              </w:rPr>
            </w:pPr>
            <w:r>
              <w:rPr>
                <w:rFonts w:cs="Tahoma"/>
              </w:rPr>
              <w:t>- objasní výhody a nevýhody mletých mas</w:t>
            </w:r>
          </w:p>
          <w:p w:rsidR="00A968C1" w:rsidRDefault="00FF1FFA">
            <w:pPr>
              <w:tabs>
                <w:tab w:val="left" w:pos="6300"/>
              </w:tabs>
              <w:spacing w:line="240" w:lineRule="auto"/>
              <w:rPr>
                <w:rFonts w:cs="Tahoma"/>
              </w:rPr>
            </w:pPr>
            <w:r>
              <w:rPr>
                <w:rFonts w:cs="Tahoma"/>
              </w:rPr>
              <w:t>- popíše způsoby mletí mas</w:t>
            </w:r>
          </w:p>
          <w:p w:rsidR="00A968C1" w:rsidRDefault="00FF1FFA">
            <w:pPr>
              <w:tabs>
                <w:tab w:val="left" w:pos="6300"/>
              </w:tabs>
              <w:spacing w:line="240" w:lineRule="auto"/>
              <w:rPr>
                <w:rFonts w:cs="Tahoma"/>
              </w:rPr>
            </w:pPr>
            <w:r>
              <w:rPr>
                <w:rFonts w:cs="Tahoma"/>
              </w:rPr>
              <w:t>- popíše postup přípravy pokrmů z mletých mas, uvede příklady pokrmů</w:t>
            </w:r>
          </w:p>
          <w:p w:rsidR="00A968C1" w:rsidRDefault="00FF1FFA">
            <w:pPr>
              <w:tabs>
                <w:tab w:val="left" w:pos="6300"/>
              </w:tabs>
              <w:spacing w:line="240" w:lineRule="auto"/>
              <w:rPr>
                <w:rFonts w:cs="Tahoma"/>
              </w:rPr>
            </w:pPr>
            <w:r>
              <w:rPr>
                <w:rFonts w:cs="Tahoma"/>
              </w:rPr>
              <w:t>- doporučí vhodné přílohy</w:t>
            </w:r>
          </w:p>
          <w:p w:rsidR="00A968C1" w:rsidRDefault="00A968C1">
            <w:pPr>
              <w:tabs>
                <w:tab w:val="left" w:pos="6300"/>
              </w:tabs>
              <w:spacing w:line="240" w:lineRule="auto"/>
              <w:rPr>
                <w:rFonts w:cs="Tahoma"/>
              </w:rPr>
            </w:pP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jc w:val="center"/>
              <w:rPr>
                <w:rFonts w:cs="Tahoma"/>
              </w:rPr>
            </w:pPr>
            <w:r>
              <w:rPr>
                <w:rFonts w:cs="Tahoma"/>
              </w:rPr>
              <w:lastRenderedPageBreak/>
              <w:t>6</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b/>
                <w:bCs/>
              </w:rPr>
              <w:t>TECHNOLOGIE PŘÍPRAVY POKRMŮ</w:t>
            </w:r>
          </w:p>
          <w:p w:rsidR="00A968C1" w:rsidRDefault="00FF1FFA">
            <w:pPr>
              <w:tabs>
                <w:tab w:val="left" w:pos="6300"/>
              </w:tabs>
              <w:spacing w:line="240" w:lineRule="auto"/>
              <w:rPr>
                <w:rFonts w:cs="Tahoma"/>
                <w:bCs/>
              </w:rPr>
            </w:pPr>
            <w:r>
              <w:rPr>
                <w:rFonts w:cs="Tahoma"/>
                <w:b/>
                <w:bCs/>
              </w:rPr>
              <w:t>Mletá masa</w:t>
            </w:r>
          </w:p>
          <w:p w:rsidR="00A968C1" w:rsidRDefault="00FF1FFA">
            <w:pPr>
              <w:tabs>
                <w:tab w:val="left" w:pos="6300"/>
              </w:tabs>
              <w:spacing w:line="240" w:lineRule="auto"/>
              <w:rPr>
                <w:rFonts w:cs="Tahoma"/>
                <w:bCs/>
              </w:rPr>
            </w:pPr>
            <w:r>
              <w:rPr>
                <w:rFonts w:cs="Tahoma"/>
                <w:bCs/>
              </w:rPr>
              <w:t xml:space="preserve">Technologické postupy přípravy tradičních pokrmů podle jednotlivých druhů </w:t>
            </w:r>
          </w:p>
          <w:p w:rsidR="00A968C1" w:rsidRDefault="00FF1FFA">
            <w:pPr>
              <w:tabs>
                <w:tab w:val="left" w:pos="6300"/>
              </w:tabs>
              <w:spacing w:line="240" w:lineRule="auto"/>
              <w:rPr>
                <w:rFonts w:cs="Tahoma"/>
                <w:bCs/>
              </w:rPr>
            </w:pPr>
            <w:r>
              <w:rPr>
                <w:rFonts w:cs="Tahoma"/>
                <w:bCs/>
              </w:rPr>
              <w:t>Tepelné úpravy pokrmů</w:t>
            </w:r>
          </w:p>
          <w:p w:rsidR="00A968C1" w:rsidRDefault="00A968C1">
            <w:pPr>
              <w:tabs>
                <w:tab w:val="left" w:pos="6300"/>
              </w:tabs>
              <w:spacing w:line="240" w:lineRule="auto"/>
              <w:rPr>
                <w:rFonts w:cs="Tahoma"/>
                <w:b/>
                <w:bCs/>
              </w:rPr>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10</w:t>
            </w:r>
          </w:p>
        </w:tc>
      </w:tr>
    </w:tbl>
    <w:p w:rsidR="00A968C1" w:rsidRDefault="00A968C1">
      <w:pPr>
        <w:spacing w:line="240" w:lineRule="auto"/>
        <w:rPr>
          <w:rFonts w:cs="Tahoma"/>
        </w:rPr>
      </w:pPr>
    </w:p>
    <w:p w:rsidR="00A968C1" w:rsidRDefault="00FF1FFA">
      <w:pPr>
        <w:pStyle w:val="Tlotextu"/>
        <w:spacing w:line="240" w:lineRule="auto"/>
        <w:rPr>
          <w:b/>
        </w:rPr>
      </w:pPr>
      <w:r>
        <w:rPr>
          <w:b/>
        </w:rPr>
        <w:t>Rozpis výsledků vzdělávání a učiva:</w:t>
      </w:r>
    </w:p>
    <w:p w:rsidR="00A968C1" w:rsidRDefault="00FF1FFA">
      <w:pPr>
        <w:spacing w:line="240" w:lineRule="auto"/>
        <w:rPr>
          <w:rFonts w:cs="Tahoma"/>
          <w:b/>
        </w:rPr>
      </w:pPr>
      <w:r>
        <w:rPr>
          <w:rFonts w:cs="Tahoma"/>
        </w:rPr>
        <w:t xml:space="preserve">Ročník: </w:t>
      </w:r>
      <w:r>
        <w:rPr>
          <w:rFonts w:cs="Tahoma"/>
          <w:b/>
        </w:rPr>
        <w:t>3.</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t xml:space="preserve">Počet hodin v ročníku: </w:t>
      </w:r>
      <w:r>
        <w:rPr>
          <w:rFonts w:cs="Tahoma"/>
          <w:b/>
        </w:rPr>
        <w:t xml:space="preserve">60 </w:t>
      </w:r>
    </w:p>
    <w:tbl>
      <w:tblPr>
        <w:tblW w:w="9289"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1E0" w:firstRow="1" w:lastRow="1" w:firstColumn="1" w:lastColumn="1" w:noHBand="0" w:noVBand="0"/>
      </w:tblPr>
      <w:tblGrid>
        <w:gridCol w:w="3890"/>
        <w:gridCol w:w="720"/>
        <w:gridCol w:w="3778"/>
        <w:gridCol w:w="901"/>
      </w:tblGrid>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Výsledky vzdělávání</w:t>
            </w:r>
          </w:p>
        </w:tc>
        <w:tc>
          <w:tcPr>
            <w:tcW w:w="449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Rozpis učiva</w:t>
            </w:r>
          </w:p>
          <w:p w:rsidR="00A968C1" w:rsidRDefault="00A968C1">
            <w:pPr>
              <w:tabs>
                <w:tab w:val="left" w:pos="6300"/>
              </w:tabs>
              <w:spacing w:line="240" w:lineRule="auto"/>
              <w:rPr>
                <w:rFonts w:cs="Tahoma"/>
                <w:b/>
              </w:rPr>
            </w:pP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Počet hodin</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Žák:</w:t>
            </w:r>
          </w:p>
          <w:p w:rsidR="00A968C1" w:rsidRDefault="00FF1FFA">
            <w:pPr>
              <w:tabs>
                <w:tab w:val="left" w:pos="6300"/>
              </w:tabs>
              <w:spacing w:line="240" w:lineRule="auto"/>
              <w:rPr>
                <w:rFonts w:cs="Tahoma"/>
              </w:rPr>
            </w:pPr>
            <w:r>
              <w:rPr>
                <w:rFonts w:cs="Tahoma"/>
              </w:rPr>
              <w:t>- definuje pokrmy na objednávku</w:t>
            </w:r>
          </w:p>
          <w:p w:rsidR="00A968C1" w:rsidRDefault="00FF1FFA">
            <w:pPr>
              <w:tabs>
                <w:tab w:val="left" w:pos="6300"/>
              </w:tabs>
              <w:spacing w:line="240" w:lineRule="auto"/>
              <w:rPr>
                <w:rFonts w:cs="Tahoma"/>
              </w:rPr>
            </w:pPr>
            <w:r>
              <w:rPr>
                <w:rFonts w:cs="Tahoma"/>
              </w:rPr>
              <w:t>- popíše, vysvětlí a zdůvodní obecné zásady přípravy minutkových pokrmů</w:t>
            </w:r>
          </w:p>
          <w:p w:rsidR="00A968C1" w:rsidRDefault="00FF1FFA">
            <w:pPr>
              <w:tabs>
                <w:tab w:val="left" w:pos="6300"/>
              </w:tabs>
              <w:spacing w:line="240" w:lineRule="auto"/>
              <w:rPr>
                <w:rFonts w:cs="Tahoma"/>
              </w:rPr>
            </w:pPr>
            <w:r>
              <w:rPr>
                <w:rFonts w:cs="Tahoma"/>
              </w:rPr>
              <w:t>- uvede jednotlivé druhy masa vhodné na přípravu minutek, způsoby jejich krájení</w:t>
            </w:r>
          </w:p>
          <w:p w:rsidR="00A968C1" w:rsidRDefault="00FF1FFA">
            <w:pPr>
              <w:tabs>
                <w:tab w:val="left" w:pos="6300"/>
              </w:tabs>
              <w:spacing w:line="240" w:lineRule="auto"/>
              <w:rPr>
                <w:rFonts w:cs="Tahoma"/>
              </w:rPr>
            </w:pPr>
            <w:r>
              <w:rPr>
                <w:rFonts w:cs="Tahoma"/>
              </w:rPr>
              <w:t>- popíše tepelné úpravy pokrmů</w:t>
            </w:r>
          </w:p>
          <w:p w:rsidR="00A968C1" w:rsidRDefault="00FF1FFA">
            <w:pPr>
              <w:tabs>
                <w:tab w:val="left" w:pos="6300"/>
              </w:tabs>
              <w:spacing w:line="240" w:lineRule="auto"/>
              <w:rPr>
                <w:rFonts w:cs="Tahoma"/>
              </w:rPr>
            </w:pPr>
            <w:r>
              <w:rPr>
                <w:rFonts w:cs="Tahoma"/>
              </w:rPr>
              <w:t>- doporučí vhodné přílohy a doplňky v souladu s racionální výživou</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b/>
                <w:bCs/>
              </w:rPr>
              <w:t>TECHNOLOGIE PŘÍPRAVY POKRMŮ</w:t>
            </w:r>
          </w:p>
          <w:p w:rsidR="00A968C1" w:rsidRDefault="00FF1FFA">
            <w:pPr>
              <w:tabs>
                <w:tab w:val="left" w:pos="6300"/>
              </w:tabs>
              <w:spacing w:line="240" w:lineRule="auto"/>
              <w:rPr>
                <w:rFonts w:cs="Tahoma"/>
                <w:b/>
                <w:bCs/>
              </w:rPr>
            </w:pPr>
            <w:r>
              <w:rPr>
                <w:rFonts w:cs="Tahoma"/>
                <w:b/>
                <w:bCs/>
              </w:rPr>
              <w:t>Pokrmy na objednávku</w:t>
            </w:r>
          </w:p>
          <w:p w:rsidR="00A968C1" w:rsidRDefault="00FF1FFA">
            <w:pPr>
              <w:pStyle w:val="ZkladntextIMP"/>
              <w:spacing w:line="240" w:lineRule="auto"/>
              <w:rPr>
                <w:rFonts w:ascii="Tahoma" w:hAnsi="Tahoma" w:cs="Tahoma"/>
              </w:rPr>
            </w:pPr>
            <w:r>
              <w:rPr>
                <w:rFonts w:ascii="Tahoma" w:hAnsi="Tahoma" w:cs="Tahoma"/>
              </w:rPr>
              <w:t>Zásady úpravy pokrmů na objednávku</w:t>
            </w:r>
          </w:p>
          <w:p w:rsidR="00A968C1" w:rsidRDefault="00FF1FFA">
            <w:pPr>
              <w:pStyle w:val="ZkladntextIMP"/>
              <w:spacing w:line="240" w:lineRule="auto"/>
              <w:rPr>
                <w:rFonts w:ascii="Tahoma" w:hAnsi="Tahoma" w:cs="Tahoma"/>
              </w:rPr>
            </w:pPr>
            <w:r>
              <w:rPr>
                <w:rFonts w:ascii="Tahoma" w:hAnsi="Tahoma" w:cs="Tahoma"/>
              </w:rPr>
              <w:t>Druhy mas</w:t>
            </w:r>
          </w:p>
          <w:p w:rsidR="00A968C1" w:rsidRDefault="00FF1FFA">
            <w:pPr>
              <w:pStyle w:val="ZkladntextIMP"/>
              <w:spacing w:line="240" w:lineRule="auto"/>
              <w:rPr>
                <w:rFonts w:ascii="Tahoma" w:hAnsi="Tahoma" w:cs="Tahoma"/>
              </w:rPr>
            </w:pPr>
            <w:r>
              <w:rPr>
                <w:rFonts w:ascii="Tahoma" w:hAnsi="Tahoma" w:cs="Tahoma"/>
              </w:rPr>
              <w:t>Druhy úprav masa, drobů, drůbeže</w:t>
            </w:r>
          </w:p>
          <w:p w:rsidR="00A968C1" w:rsidRDefault="00FF1FFA">
            <w:pPr>
              <w:tabs>
                <w:tab w:val="left" w:pos="6300"/>
              </w:tabs>
              <w:spacing w:line="240" w:lineRule="auto"/>
              <w:rPr>
                <w:rFonts w:cs="Tahoma"/>
              </w:rPr>
            </w:pPr>
            <w:r>
              <w:rPr>
                <w:rFonts w:cs="Tahoma"/>
              </w:rPr>
              <w:t>Dokončovací práce, přílohy a doplňky</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20</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popíše, vysvětlí a zdůvodní přípravu teplých i studených nápojů běžně připravovaných ve výrobním středisku</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2</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b/>
                <w:bCs/>
              </w:rPr>
              <w:t>TECHNOLOGIE PŘÍPRAVY NÁPOJŮ</w:t>
            </w:r>
          </w:p>
          <w:p w:rsidR="00A968C1" w:rsidRDefault="00FF1FFA">
            <w:pPr>
              <w:tabs>
                <w:tab w:val="left" w:pos="6300"/>
              </w:tabs>
              <w:spacing w:line="240" w:lineRule="auto"/>
              <w:rPr>
                <w:rFonts w:cs="Tahoma"/>
              </w:rPr>
            </w:pPr>
            <w:r>
              <w:rPr>
                <w:rFonts w:cs="Tahoma"/>
                <w:b/>
                <w:bCs/>
              </w:rPr>
              <w:t>Teplé a studené nápoje</w:t>
            </w:r>
          </w:p>
          <w:p w:rsidR="00A968C1" w:rsidRDefault="00FF1FFA">
            <w:pPr>
              <w:tabs>
                <w:tab w:val="left" w:pos="6300"/>
              </w:tabs>
              <w:spacing w:line="240" w:lineRule="auto"/>
              <w:rPr>
                <w:rFonts w:cs="Tahoma"/>
              </w:rPr>
            </w:pPr>
            <w:r>
              <w:rPr>
                <w:rFonts w:cs="Tahoma"/>
              </w:rPr>
              <w:t xml:space="preserve">Studené nápoje </w:t>
            </w:r>
          </w:p>
          <w:p w:rsidR="00A968C1" w:rsidRDefault="00FF1FFA">
            <w:pPr>
              <w:tabs>
                <w:tab w:val="left" w:pos="6300"/>
              </w:tabs>
              <w:spacing w:line="240" w:lineRule="auto"/>
              <w:rPr>
                <w:rFonts w:cs="Tahoma"/>
              </w:rPr>
            </w:pPr>
            <w:r>
              <w:rPr>
                <w:rFonts w:cs="Tahoma"/>
              </w:rPr>
              <w:t xml:space="preserve">Teplé nápoje </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10</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charakterizuje vlastnosti, výhody, a nevýhody výrobků studené kuchyně</w:t>
            </w:r>
          </w:p>
          <w:p w:rsidR="00A968C1" w:rsidRDefault="00FF1FFA">
            <w:pPr>
              <w:tabs>
                <w:tab w:val="left" w:pos="6300"/>
              </w:tabs>
              <w:spacing w:line="240" w:lineRule="auto"/>
              <w:rPr>
                <w:rFonts w:cs="Tahoma"/>
              </w:rPr>
            </w:pPr>
            <w:r>
              <w:rPr>
                <w:rFonts w:cs="Tahoma"/>
              </w:rPr>
              <w:t>- uvede zásady přípravy výrobků ve studené kuchyni</w:t>
            </w:r>
          </w:p>
          <w:p w:rsidR="00A968C1" w:rsidRDefault="00FF1FFA">
            <w:pPr>
              <w:tabs>
                <w:tab w:val="left" w:pos="6300"/>
              </w:tabs>
              <w:spacing w:line="240" w:lineRule="auto"/>
              <w:rPr>
                <w:rFonts w:cs="Tahoma"/>
              </w:rPr>
            </w:pPr>
            <w:r>
              <w:rPr>
                <w:rFonts w:cs="Tahoma"/>
              </w:rPr>
              <w:t>- uvede jednotlivé skupiny výrobků, popíše technologické postupy přípravy výrobků</w:t>
            </w:r>
          </w:p>
          <w:p w:rsidR="00A968C1" w:rsidRDefault="00FF1FFA">
            <w:pPr>
              <w:tabs>
                <w:tab w:val="left" w:pos="6300"/>
              </w:tabs>
              <w:spacing w:line="240" w:lineRule="auto"/>
              <w:rPr>
                <w:rFonts w:cs="Tahoma"/>
              </w:rPr>
            </w:pPr>
            <w:r>
              <w:rPr>
                <w:rFonts w:cs="Tahoma"/>
              </w:rPr>
              <w:t xml:space="preserve">- sestaví </w:t>
            </w:r>
            <w:proofErr w:type="spellStart"/>
            <w:r>
              <w:rPr>
                <w:rFonts w:cs="Tahoma"/>
              </w:rPr>
              <w:t>jednoducho</w:t>
            </w:r>
            <w:proofErr w:type="spellEnd"/>
            <w:r>
              <w:rPr>
                <w:rFonts w:cs="Tahoma"/>
              </w:rPr>
              <w:t xml:space="preserve"> nabídku výrobků pro přípravu studeného občerstvení</w:t>
            </w:r>
          </w:p>
          <w:p w:rsidR="00A968C1" w:rsidRDefault="00FF1FFA">
            <w:pPr>
              <w:tabs>
                <w:tab w:val="left" w:pos="6300"/>
              </w:tabs>
              <w:spacing w:line="240" w:lineRule="auto"/>
              <w:rPr>
                <w:rFonts w:cs="Tahoma"/>
              </w:rPr>
            </w:pPr>
            <w:r>
              <w:rPr>
                <w:rFonts w:cs="Tahoma"/>
              </w:rPr>
              <w:t>- posoudí hygienická rizika při výrobě výrobků studené kuchyně</w:t>
            </w:r>
          </w:p>
          <w:p w:rsidR="00A968C1" w:rsidRDefault="00FF1FFA">
            <w:pPr>
              <w:tabs>
                <w:tab w:val="left" w:pos="6300"/>
              </w:tabs>
              <w:spacing w:line="240" w:lineRule="auto"/>
              <w:rPr>
                <w:rFonts w:cs="Tahoma"/>
              </w:rPr>
            </w:pPr>
            <w:r>
              <w:rPr>
                <w:rFonts w:cs="Tahoma"/>
              </w:rPr>
              <w:t>- aplikuje zásady správné výživy na přípravu studených výrobků</w:t>
            </w:r>
          </w:p>
          <w:p w:rsidR="00A968C1" w:rsidRDefault="00FF1FFA">
            <w:pPr>
              <w:tabs>
                <w:tab w:val="left" w:pos="6300"/>
              </w:tabs>
              <w:spacing w:line="240" w:lineRule="auto"/>
              <w:rPr>
                <w:rFonts w:cs="Tahoma"/>
              </w:rPr>
            </w:pPr>
            <w:r>
              <w:rPr>
                <w:rFonts w:cs="Tahoma"/>
              </w:rPr>
              <w:t>- z vybraných surovin sestaví možnosti nabídky výrobků</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34</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b/>
                <w:bCs/>
              </w:rPr>
              <w:t>TECHNOLOGIE PŘÍPRAVY POKRMŮ</w:t>
            </w:r>
          </w:p>
          <w:p w:rsidR="00A968C1" w:rsidRDefault="00FF1FFA">
            <w:pPr>
              <w:tabs>
                <w:tab w:val="left" w:pos="6300"/>
              </w:tabs>
              <w:spacing w:line="240" w:lineRule="auto"/>
              <w:rPr>
                <w:rFonts w:cs="Tahoma"/>
                <w:b/>
                <w:bCs/>
              </w:rPr>
            </w:pPr>
            <w:r>
              <w:rPr>
                <w:rFonts w:cs="Tahoma"/>
                <w:b/>
                <w:bCs/>
              </w:rPr>
              <w:t>Studené pokrmy</w:t>
            </w:r>
          </w:p>
          <w:p w:rsidR="00A968C1" w:rsidRDefault="00FF1FFA">
            <w:pPr>
              <w:tabs>
                <w:tab w:val="left" w:pos="6300"/>
              </w:tabs>
              <w:spacing w:line="240" w:lineRule="auto"/>
              <w:rPr>
                <w:rFonts w:cs="Tahoma"/>
              </w:rPr>
            </w:pPr>
            <w:r>
              <w:rPr>
                <w:rFonts w:cs="Tahoma"/>
                <w:bCs/>
              </w:rPr>
              <w:t>Význam, zásady přípravy výrobků ve studené kuchyni</w:t>
            </w:r>
          </w:p>
          <w:p w:rsidR="00A968C1" w:rsidRDefault="00FF1FFA">
            <w:pPr>
              <w:tabs>
                <w:tab w:val="left" w:pos="6300"/>
              </w:tabs>
              <w:spacing w:line="240" w:lineRule="auto"/>
              <w:rPr>
                <w:rFonts w:cs="Tahoma"/>
              </w:rPr>
            </w:pPr>
            <w:r>
              <w:rPr>
                <w:rFonts w:cs="Tahoma"/>
              </w:rPr>
              <w:t xml:space="preserve">Příprava výrobků studené kuchyně </w:t>
            </w:r>
          </w:p>
          <w:p w:rsidR="00A968C1" w:rsidRDefault="00FF1FFA">
            <w:pPr>
              <w:tabs>
                <w:tab w:val="left" w:pos="6300"/>
              </w:tabs>
              <w:spacing w:line="240" w:lineRule="auto"/>
              <w:rPr>
                <w:rFonts w:cs="Tahoma"/>
              </w:rPr>
            </w:pPr>
            <w:r>
              <w:rPr>
                <w:rFonts w:cs="Tahoma"/>
              </w:rPr>
              <w:t>Aspiky a rosoly</w:t>
            </w:r>
          </w:p>
          <w:p w:rsidR="00A968C1" w:rsidRDefault="00FF1FFA">
            <w:pPr>
              <w:tabs>
                <w:tab w:val="left" w:pos="6300"/>
              </w:tabs>
              <w:spacing w:line="240" w:lineRule="auto"/>
              <w:rPr>
                <w:rFonts w:cs="Tahoma"/>
              </w:rPr>
            </w:pPr>
            <w:r>
              <w:rPr>
                <w:rFonts w:cs="Tahoma"/>
              </w:rPr>
              <w:t>Složité majonézy</w:t>
            </w:r>
          </w:p>
          <w:p w:rsidR="00A968C1" w:rsidRDefault="00FF1FFA">
            <w:pPr>
              <w:tabs>
                <w:tab w:val="left" w:pos="6300"/>
              </w:tabs>
              <w:spacing w:line="240" w:lineRule="auto"/>
              <w:rPr>
                <w:rFonts w:cs="Tahoma"/>
              </w:rPr>
            </w:pPr>
            <w:r>
              <w:rPr>
                <w:rFonts w:cs="Tahoma"/>
              </w:rPr>
              <w:t>Pomazánky a paštiky</w:t>
            </w:r>
          </w:p>
          <w:p w:rsidR="00A968C1" w:rsidRDefault="00FF1FFA">
            <w:pPr>
              <w:tabs>
                <w:tab w:val="left" w:pos="6300"/>
              </w:tabs>
              <w:spacing w:line="240" w:lineRule="auto"/>
              <w:rPr>
                <w:rFonts w:cs="Tahoma"/>
              </w:rPr>
            </w:pPr>
            <w:r>
              <w:rPr>
                <w:rFonts w:cs="Tahoma"/>
              </w:rPr>
              <w:t>Galantiny a studená masa</w:t>
            </w:r>
          </w:p>
          <w:p w:rsidR="00A968C1" w:rsidRDefault="00FF1FFA">
            <w:pPr>
              <w:tabs>
                <w:tab w:val="left" w:pos="6300"/>
              </w:tabs>
              <w:spacing w:line="240" w:lineRule="auto"/>
              <w:rPr>
                <w:rFonts w:cs="Tahoma"/>
              </w:rPr>
            </w:pPr>
            <w:r>
              <w:rPr>
                <w:rFonts w:cs="Tahoma"/>
              </w:rPr>
              <w:t>Paštiky</w:t>
            </w:r>
          </w:p>
          <w:p w:rsidR="00A968C1" w:rsidRDefault="00FF1FFA">
            <w:pPr>
              <w:tabs>
                <w:tab w:val="left" w:pos="6300"/>
              </w:tabs>
              <w:spacing w:line="240" w:lineRule="auto"/>
              <w:rPr>
                <w:rFonts w:cs="Tahoma"/>
              </w:rPr>
            </w:pPr>
            <w:r>
              <w:rPr>
                <w:rFonts w:cs="Tahoma"/>
              </w:rPr>
              <w:t>Složité saláty</w:t>
            </w:r>
          </w:p>
          <w:p w:rsidR="00A968C1" w:rsidRDefault="00FF1FFA">
            <w:pPr>
              <w:tabs>
                <w:tab w:val="left" w:pos="6300"/>
              </w:tabs>
              <w:spacing w:line="240" w:lineRule="auto"/>
              <w:rPr>
                <w:rFonts w:cs="Tahoma"/>
              </w:rPr>
            </w:pPr>
            <w:r>
              <w:rPr>
                <w:rFonts w:cs="Tahoma"/>
              </w:rPr>
              <w:t>Výrobky z vajec</w:t>
            </w:r>
          </w:p>
          <w:p w:rsidR="00A968C1" w:rsidRDefault="00FF1FFA">
            <w:pPr>
              <w:tabs>
                <w:tab w:val="left" w:pos="6300"/>
              </w:tabs>
              <w:spacing w:line="240" w:lineRule="auto"/>
              <w:rPr>
                <w:rFonts w:cs="Tahoma"/>
              </w:rPr>
            </w:pPr>
            <w:r>
              <w:rPr>
                <w:rFonts w:cs="Tahoma"/>
              </w:rPr>
              <w:t>Výrobky ze sýrů</w:t>
            </w:r>
          </w:p>
          <w:p w:rsidR="00A968C1" w:rsidRDefault="00FF1FFA">
            <w:pPr>
              <w:tabs>
                <w:tab w:val="left" w:pos="6300"/>
              </w:tabs>
              <w:spacing w:line="240" w:lineRule="auto"/>
              <w:rPr>
                <w:rFonts w:cs="Tahoma"/>
              </w:rPr>
            </w:pPr>
            <w:r>
              <w:rPr>
                <w:rFonts w:cs="Tahoma"/>
              </w:rPr>
              <w:t xml:space="preserve">Chlebíčky, chuťovky a </w:t>
            </w:r>
            <w:proofErr w:type="spellStart"/>
            <w:r>
              <w:rPr>
                <w:rFonts w:cs="Tahoma"/>
              </w:rPr>
              <w:t>kanapky</w:t>
            </w:r>
            <w:proofErr w:type="spellEnd"/>
          </w:p>
          <w:p w:rsidR="00A968C1" w:rsidRDefault="00FF1FFA">
            <w:pPr>
              <w:pStyle w:val="ZkladntextIMP"/>
              <w:spacing w:line="240" w:lineRule="auto"/>
              <w:rPr>
                <w:rFonts w:ascii="Tahoma" w:hAnsi="Tahoma" w:cs="Tahoma"/>
              </w:rPr>
            </w:pPr>
            <w:r>
              <w:rPr>
                <w:rFonts w:ascii="Tahoma" w:hAnsi="Tahoma" w:cs="Tahoma"/>
              </w:rPr>
              <w:t>Studené mísy</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15</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charakterizuje vybrané cizí kuchyně</w:t>
            </w:r>
          </w:p>
          <w:p w:rsidR="00A968C1" w:rsidRDefault="00FF1FFA">
            <w:pPr>
              <w:tabs>
                <w:tab w:val="left" w:pos="6300"/>
              </w:tabs>
              <w:spacing w:line="240" w:lineRule="auto"/>
              <w:rPr>
                <w:rFonts w:cs="Tahoma"/>
              </w:rPr>
            </w:pPr>
            <w:r>
              <w:rPr>
                <w:rFonts w:cs="Tahoma"/>
              </w:rPr>
              <w:t>- posoudí postupy a kombinace surovin s ohledem na správnou výživu</w:t>
            </w:r>
          </w:p>
          <w:p w:rsidR="00A968C1" w:rsidRDefault="00FF1FFA">
            <w:pPr>
              <w:tabs>
                <w:tab w:val="left" w:pos="6300"/>
              </w:tabs>
              <w:spacing w:line="240" w:lineRule="auto"/>
              <w:rPr>
                <w:rFonts w:cs="Tahoma"/>
              </w:rPr>
            </w:pPr>
            <w:r>
              <w:rPr>
                <w:rFonts w:cs="Tahoma"/>
              </w:rPr>
              <w:t>- analyzuje rozdíly české a cizí kuchyně</w:t>
            </w:r>
          </w:p>
          <w:p w:rsidR="00A968C1" w:rsidRDefault="00FF1FFA">
            <w:pPr>
              <w:tabs>
                <w:tab w:val="left" w:pos="6300"/>
              </w:tabs>
              <w:spacing w:line="240" w:lineRule="auto"/>
              <w:rPr>
                <w:rFonts w:cs="Tahoma"/>
              </w:rPr>
            </w:pPr>
            <w:r>
              <w:rPr>
                <w:rFonts w:cs="Tahoma"/>
              </w:rPr>
              <w:lastRenderedPageBreak/>
              <w:t>- definuje společné postupy v české a cizí kuchyni</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lastRenderedPageBreak/>
              <w:t>4</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b/>
                <w:bCs/>
              </w:rPr>
              <w:t>TECHNOLOGIE PŘÍPRAVY POKRMŮ</w:t>
            </w:r>
          </w:p>
          <w:p w:rsidR="00A968C1" w:rsidRDefault="00FF1FFA">
            <w:pPr>
              <w:tabs>
                <w:tab w:val="left" w:pos="6300"/>
              </w:tabs>
              <w:spacing w:line="240" w:lineRule="auto"/>
              <w:rPr>
                <w:rFonts w:cs="Tahoma"/>
              </w:rPr>
            </w:pPr>
            <w:r>
              <w:rPr>
                <w:rFonts w:cs="Tahoma"/>
                <w:b/>
                <w:bCs/>
              </w:rPr>
              <w:t>Pokrmy národních kuchyní</w:t>
            </w:r>
          </w:p>
          <w:p w:rsidR="00A968C1" w:rsidRDefault="00FF1FFA">
            <w:pPr>
              <w:tabs>
                <w:tab w:val="left" w:pos="6300"/>
              </w:tabs>
              <w:spacing w:line="240" w:lineRule="auto"/>
              <w:rPr>
                <w:rFonts w:cs="Tahoma"/>
              </w:rPr>
            </w:pPr>
            <w:r>
              <w:rPr>
                <w:rFonts w:cs="Tahoma"/>
              </w:rPr>
              <w:t>Stravovací zvyklosti cizích národů</w:t>
            </w:r>
          </w:p>
          <w:p w:rsidR="00A968C1" w:rsidRDefault="00FF1FFA">
            <w:pPr>
              <w:tabs>
                <w:tab w:val="left" w:pos="6300"/>
              </w:tabs>
              <w:spacing w:line="240" w:lineRule="auto"/>
              <w:rPr>
                <w:rFonts w:cs="Tahoma"/>
              </w:rPr>
            </w:pPr>
            <w:r>
              <w:rPr>
                <w:rFonts w:cs="Tahoma"/>
              </w:rPr>
              <w:t xml:space="preserve">Příprava specialit jednotlivých národních kuchyní </w:t>
            </w:r>
          </w:p>
          <w:p w:rsidR="00A968C1" w:rsidRDefault="00FF1FFA">
            <w:pPr>
              <w:tabs>
                <w:tab w:val="left" w:pos="6300"/>
              </w:tabs>
              <w:spacing w:line="240" w:lineRule="auto"/>
              <w:rPr>
                <w:rFonts w:cs="Tahoma"/>
              </w:rPr>
            </w:pPr>
            <w:r>
              <w:rPr>
                <w:rFonts w:cs="Tahoma"/>
              </w:rPr>
              <w:t>Krajové speciality</w:t>
            </w:r>
          </w:p>
          <w:p w:rsidR="00A968C1" w:rsidRDefault="00FF1FFA">
            <w:pPr>
              <w:tabs>
                <w:tab w:val="left" w:pos="6300"/>
              </w:tabs>
              <w:spacing w:line="240" w:lineRule="auto"/>
              <w:rPr>
                <w:rFonts w:cs="Tahoma"/>
              </w:rPr>
            </w:pPr>
            <w:r>
              <w:rPr>
                <w:rFonts w:cs="Tahoma"/>
              </w:rPr>
              <w:lastRenderedPageBreak/>
              <w:t>Extrémní gastronomie, nové trendy v gastronomii</w:t>
            </w:r>
          </w:p>
          <w:p w:rsidR="00A968C1" w:rsidRDefault="00FF1FFA">
            <w:pPr>
              <w:tabs>
                <w:tab w:val="left" w:pos="6300"/>
              </w:tabs>
              <w:spacing w:line="240" w:lineRule="auto"/>
              <w:rPr>
                <w:rFonts w:cs="Tahoma"/>
              </w:rPr>
            </w:pPr>
            <w:r>
              <w:rPr>
                <w:rFonts w:cs="Tahoma"/>
              </w:rPr>
              <w:t>Konvenience</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lastRenderedPageBreak/>
              <w:t>10</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lastRenderedPageBreak/>
              <w:t>- pracuje s normami, recepturami</w:t>
            </w:r>
          </w:p>
          <w:p w:rsidR="00A968C1" w:rsidRDefault="00FF1FFA">
            <w:pPr>
              <w:tabs>
                <w:tab w:val="left" w:pos="6300"/>
              </w:tabs>
              <w:spacing w:line="240" w:lineRule="auto"/>
              <w:rPr>
                <w:rFonts w:cs="Tahoma"/>
              </w:rPr>
            </w:pPr>
            <w:r>
              <w:rPr>
                <w:rFonts w:cs="Tahoma"/>
              </w:rPr>
              <w:t>a odbornou literaturou</w:t>
            </w:r>
          </w:p>
          <w:p w:rsidR="00A968C1" w:rsidRDefault="00A968C1">
            <w:pPr>
              <w:tabs>
                <w:tab w:val="left" w:pos="6300"/>
              </w:tabs>
              <w:spacing w:line="240" w:lineRule="auto"/>
              <w:rPr>
                <w:rFonts w:cs="Tahoma"/>
              </w:rPr>
            </w:pP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6</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b/>
                <w:bCs/>
              </w:rPr>
              <w:t>Práce s odbornou literaturou</w:t>
            </w:r>
          </w:p>
          <w:p w:rsidR="00A968C1" w:rsidRDefault="00FF1FFA">
            <w:pPr>
              <w:tabs>
                <w:tab w:val="left" w:pos="6300"/>
              </w:tabs>
              <w:spacing w:line="240" w:lineRule="auto"/>
              <w:rPr>
                <w:rFonts w:cs="Tahoma"/>
              </w:rPr>
            </w:pPr>
            <w:r>
              <w:rPr>
                <w:rFonts w:cs="Tahoma"/>
              </w:rPr>
              <w:t xml:space="preserve"> </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5</w:t>
            </w:r>
          </w:p>
        </w:tc>
      </w:tr>
    </w:tbl>
    <w:p w:rsidR="00A968C1" w:rsidRDefault="00FF1FFA">
      <w:pPr>
        <w:widowControl w:val="0"/>
        <w:tabs>
          <w:tab w:val="left" w:pos="3686"/>
        </w:tabs>
        <w:spacing w:line="240" w:lineRule="auto"/>
        <w:rPr>
          <w:rFonts w:cs="Tahoma"/>
        </w:rPr>
      </w:pPr>
      <w:r>
        <w:br w:type="page"/>
      </w:r>
    </w:p>
    <w:p w:rsidR="00A968C1" w:rsidRDefault="00A968C1">
      <w:pPr>
        <w:suppressAutoHyphens w:val="0"/>
        <w:spacing w:line="240" w:lineRule="auto"/>
      </w:pPr>
    </w:p>
    <w:p w:rsidR="00A968C1" w:rsidRDefault="00A968C1">
      <w:pPr>
        <w:suppressAutoHyphens w:val="0"/>
        <w:spacing w:line="240" w:lineRule="auto"/>
      </w:pPr>
    </w:p>
    <w:p w:rsidR="00A968C1" w:rsidRDefault="00FF1FFA">
      <w:pPr>
        <w:tabs>
          <w:tab w:val="left" w:pos="3686"/>
          <w:tab w:val="left" w:pos="5760"/>
        </w:tabs>
        <w:spacing w:line="240" w:lineRule="auto"/>
        <w:rPr>
          <w:rFonts w:cs="Tahoma"/>
        </w:rPr>
      </w:pPr>
      <w:r>
        <w:rPr>
          <w:rFonts w:cs="Tahoma"/>
        </w:rPr>
        <w:t xml:space="preserve">Obor vzdělání: </w:t>
      </w:r>
      <w:r>
        <w:rPr>
          <w:rFonts w:cs="Tahoma"/>
        </w:rPr>
        <w:tab/>
        <w:t>65-51-E/01 Stravovací a ubytovací služby</w:t>
      </w:r>
      <w:r>
        <w:rPr>
          <w:rFonts w:cs="Tahoma"/>
        </w:rPr>
        <w:tab/>
      </w:r>
    </w:p>
    <w:p w:rsidR="00A968C1" w:rsidRDefault="00FF1FFA">
      <w:pPr>
        <w:tabs>
          <w:tab w:val="left" w:pos="3686"/>
          <w:tab w:val="left" w:pos="5760"/>
        </w:tabs>
        <w:spacing w:line="240" w:lineRule="auto"/>
        <w:rPr>
          <w:rFonts w:cs="Tahoma"/>
        </w:rPr>
      </w:pPr>
      <w:r>
        <w:rPr>
          <w:rFonts w:cs="Tahoma"/>
        </w:rPr>
        <w:t xml:space="preserve">Název ŠVP: </w:t>
      </w:r>
      <w:r>
        <w:rPr>
          <w:rFonts w:cs="Tahoma"/>
        </w:rPr>
        <w:tab/>
        <w:t>Stravovací a ubytovací práce</w:t>
      </w:r>
      <w:r>
        <w:rPr>
          <w:rFonts w:cs="Tahoma"/>
        </w:rPr>
        <w:tab/>
      </w:r>
      <w:r>
        <w:rPr>
          <w:rFonts w:cs="Tahoma"/>
        </w:rPr>
        <w:tab/>
      </w:r>
    </w:p>
    <w:p w:rsidR="00A968C1" w:rsidRDefault="00FF1FFA">
      <w:pPr>
        <w:pStyle w:val="Zhlav"/>
        <w:tabs>
          <w:tab w:val="left" w:pos="3686"/>
          <w:tab w:val="left" w:pos="5400"/>
        </w:tabs>
        <w:spacing w:line="240" w:lineRule="auto"/>
      </w:pPr>
      <w:r>
        <w:rPr>
          <w:rFonts w:cs="Tahoma"/>
        </w:rPr>
        <w:t xml:space="preserve">Předmět: </w:t>
      </w:r>
      <w:r>
        <w:rPr>
          <w:rFonts w:cs="Tahoma"/>
        </w:rPr>
        <w:tab/>
        <w:t>ZAŘÍZENÍ PROVOZOVEN</w:t>
      </w:r>
      <w:r>
        <w:rPr>
          <w:rFonts w:cs="Tahoma"/>
        </w:rPr>
        <w:tab/>
      </w:r>
    </w:p>
    <w:p w:rsidR="00A968C1" w:rsidRDefault="00FF1FFA">
      <w:pPr>
        <w:tabs>
          <w:tab w:val="left" w:pos="3686"/>
          <w:tab w:val="left" w:pos="5760"/>
        </w:tabs>
        <w:spacing w:line="240" w:lineRule="auto"/>
        <w:rPr>
          <w:rFonts w:cs="Tahoma"/>
        </w:rPr>
      </w:pPr>
      <w:r>
        <w:rPr>
          <w:rFonts w:cs="Tahoma"/>
        </w:rPr>
        <w:t xml:space="preserve">Platnost: </w:t>
      </w:r>
      <w:r>
        <w:rPr>
          <w:rFonts w:cs="Tahoma"/>
        </w:rPr>
        <w:tab/>
        <w:t>od 1. 9. 2016</w:t>
      </w:r>
    </w:p>
    <w:p w:rsidR="00A968C1" w:rsidRDefault="00FF1FFA">
      <w:pPr>
        <w:tabs>
          <w:tab w:val="left" w:pos="3686"/>
          <w:tab w:val="left" w:pos="5760"/>
        </w:tabs>
        <w:spacing w:line="240" w:lineRule="auto"/>
        <w:rPr>
          <w:rFonts w:cs="Tahoma"/>
        </w:rPr>
      </w:pPr>
      <w:r>
        <w:rPr>
          <w:rFonts w:cs="Tahoma"/>
        </w:rPr>
        <w:t xml:space="preserve">Forma vzdělání: </w:t>
      </w:r>
      <w:r>
        <w:rPr>
          <w:rFonts w:cs="Tahoma"/>
        </w:rPr>
        <w:tab/>
        <w:t>denní</w:t>
      </w:r>
    </w:p>
    <w:p w:rsidR="00A968C1" w:rsidRDefault="00FF1FFA">
      <w:pPr>
        <w:tabs>
          <w:tab w:val="left" w:pos="3686"/>
          <w:tab w:val="left" w:pos="5760"/>
        </w:tabs>
        <w:spacing w:line="240" w:lineRule="auto"/>
        <w:rPr>
          <w:rFonts w:cs="Tahoma"/>
        </w:rPr>
      </w:pPr>
      <w:r>
        <w:rPr>
          <w:rFonts w:cs="Tahoma"/>
        </w:rPr>
        <w:t xml:space="preserve">Počet hodin za studium celkem: </w:t>
      </w:r>
      <w:r>
        <w:rPr>
          <w:rFonts w:cs="Tahoma"/>
        </w:rPr>
        <w:tab/>
        <w:t>16,5</w:t>
      </w:r>
    </w:p>
    <w:p w:rsidR="00A968C1" w:rsidRDefault="00A968C1">
      <w:pPr>
        <w:pStyle w:val="Zhlav"/>
        <w:tabs>
          <w:tab w:val="left" w:pos="5400"/>
        </w:tabs>
        <w:spacing w:line="240" w:lineRule="auto"/>
        <w:rPr>
          <w:rFonts w:cs="Tahoma"/>
        </w:rPr>
      </w:pPr>
    </w:p>
    <w:p w:rsidR="00A968C1" w:rsidRDefault="00A968C1">
      <w:pPr>
        <w:widowControl w:val="0"/>
        <w:spacing w:line="240" w:lineRule="auto"/>
        <w:rPr>
          <w:rFonts w:cs="Tahoma"/>
        </w:rPr>
      </w:pPr>
    </w:p>
    <w:p w:rsidR="00A968C1" w:rsidRDefault="00FF1FFA">
      <w:pPr>
        <w:tabs>
          <w:tab w:val="left" w:pos="6300"/>
        </w:tabs>
        <w:spacing w:line="240" w:lineRule="auto"/>
        <w:jc w:val="center"/>
        <w:rPr>
          <w:rFonts w:cs="Tahoma"/>
          <w:b/>
          <w:sz w:val="28"/>
          <w:szCs w:val="28"/>
        </w:rPr>
      </w:pPr>
      <w:r>
        <w:rPr>
          <w:rFonts w:cs="Tahoma"/>
          <w:b/>
          <w:sz w:val="28"/>
          <w:szCs w:val="28"/>
        </w:rPr>
        <w:t>Učební osnova předmětu</w:t>
      </w:r>
    </w:p>
    <w:p w:rsidR="00A968C1" w:rsidRDefault="00FF1FFA">
      <w:pPr>
        <w:pStyle w:val="Nadpis2"/>
        <w:rPr>
          <w:color w:val="00000A"/>
        </w:rPr>
      </w:pPr>
      <w:bookmarkStart w:id="36" w:name="_Toc486359883"/>
      <w:r>
        <w:rPr>
          <w:color w:val="00000A"/>
        </w:rPr>
        <w:t>Z</w:t>
      </w:r>
      <w:r w:rsidR="00B35C43">
        <w:rPr>
          <w:color w:val="00000A"/>
        </w:rPr>
        <w:t>ařízení provozoven</w:t>
      </w:r>
      <w:bookmarkEnd w:id="36"/>
    </w:p>
    <w:p w:rsidR="00A968C1" w:rsidRDefault="00A968C1">
      <w:pPr>
        <w:tabs>
          <w:tab w:val="left" w:pos="6300"/>
        </w:tabs>
        <w:spacing w:line="240" w:lineRule="auto"/>
        <w:jc w:val="center"/>
        <w:rPr>
          <w:rFonts w:cs="Tahoma"/>
        </w:rPr>
      </w:pPr>
    </w:p>
    <w:p w:rsidR="00A968C1" w:rsidRDefault="00FF1FFA">
      <w:pPr>
        <w:tabs>
          <w:tab w:val="left" w:pos="6300"/>
        </w:tabs>
        <w:spacing w:line="240" w:lineRule="auto"/>
        <w:rPr>
          <w:rFonts w:cs="Tahoma"/>
          <w:b/>
        </w:rPr>
      </w:pPr>
      <w:r>
        <w:rPr>
          <w:rFonts w:cs="Tahoma"/>
          <w:b/>
        </w:rPr>
        <w:t>Pojetí předmětu:</w:t>
      </w:r>
    </w:p>
    <w:p w:rsidR="00A968C1" w:rsidRDefault="00A968C1">
      <w:pPr>
        <w:tabs>
          <w:tab w:val="left" w:pos="6300"/>
        </w:tabs>
        <w:spacing w:line="240" w:lineRule="auto"/>
        <w:rPr>
          <w:rFonts w:cs="Tahoma"/>
          <w:b/>
        </w:rPr>
      </w:pPr>
    </w:p>
    <w:p w:rsidR="00A968C1" w:rsidRDefault="00FF1FFA">
      <w:pPr>
        <w:tabs>
          <w:tab w:val="left" w:pos="6300"/>
        </w:tabs>
        <w:spacing w:line="240" w:lineRule="auto"/>
        <w:jc w:val="both"/>
        <w:rPr>
          <w:rFonts w:cs="Tahoma"/>
          <w:b/>
        </w:rPr>
      </w:pPr>
      <w:r>
        <w:rPr>
          <w:rFonts w:cs="Tahoma"/>
          <w:b/>
          <w:bCs/>
        </w:rPr>
        <w:t>Cíl předmětu</w:t>
      </w:r>
    </w:p>
    <w:p w:rsidR="00A968C1" w:rsidRDefault="00FF1FFA">
      <w:pPr>
        <w:widowControl w:val="0"/>
        <w:spacing w:line="240" w:lineRule="auto"/>
        <w:jc w:val="both"/>
        <w:rPr>
          <w:rFonts w:cs="Tahoma"/>
        </w:rPr>
      </w:pPr>
      <w:r>
        <w:rPr>
          <w:rFonts w:cs="Tahoma"/>
        </w:rPr>
        <w:t>Cílem předmětu je seznámit žáky s organizací práce a vybavením výrobních středisek. Skladováním potravin.</w:t>
      </w:r>
    </w:p>
    <w:p w:rsidR="00A968C1" w:rsidRDefault="00FF1FFA">
      <w:pPr>
        <w:tabs>
          <w:tab w:val="left" w:pos="6300"/>
        </w:tabs>
        <w:spacing w:line="240" w:lineRule="auto"/>
        <w:jc w:val="both"/>
        <w:rPr>
          <w:rFonts w:cs="Tahoma"/>
        </w:rPr>
      </w:pPr>
      <w:r>
        <w:rPr>
          <w:rFonts w:cs="Tahoma"/>
        </w:rPr>
        <w:t>Vést žáky k tomu, aby hospodárně zacházeli s potravinami a získali povědomí o ekologickém chování.</w:t>
      </w:r>
    </w:p>
    <w:p w:rsidR="00A968C1" w:rsidRDefault="00A968C1">
      <w:pPr>
        <w:tabs>
          <w:tab w:val="left" w:pos="6300"/>
        </w:tabs>
        <w:spacing w:line="240" w:lineRule="auto"/>
        <w:jc w:val="both"/>
        <w:rPr>
          <w:rFonts w:cs="Tahoma"/>
          <w:b/>
        </w:rPr>
      </w:pPr>
    </w:p>
    <w:p w:rsidR="00A968C1" w:rsidRDefault="00FF1FFA">
      <w:pPr>
        <w:tabs>
          <w:tab w:val="left" w:pos="6300"/>
        </w:tabs>
        <w:spacing w:line="240" w:lineRule="auto"/>
        <w:jc w:val="both"/>
        <w:rPr>
          <w:rFonts w:cs="Tahoma"/>
          <w:b/>
        </w:rPr>
      </w:pPr>
      <w:r>
        <w:rPr>
          <w:rFonts w:cs="Tahoma"/>
          <w:b/>
          <w:bCs/>
        </w:rPr>
        <w:t>Cíle vzdělávání v oblasti citů, postojů a preferencí</w:t>
      </w:r>
    </w:p>
    <w:p w:rsidR="00A968C1" w:rsidRDefault="00FF1FFA">
      <w:pPr>
        <w:pStyle w:val="Tlotextu"/>
        <w:spacing w:line="240" w:lineRule="auto"/>
        <w:jc w:val="both"/>
        <w:rPr>
          <w:rFonts w:cs="Tahoma"/>
          <w:bCs/>
        </w:rPr>
      </w:pPr>
      <w:r>
        <w:rPr>
          <w:rFonts w:cs="Tahoma"/>
          <w:bCs/>
        </w:rPr>
        <w:t>Cílem vzděláváni je vést žáky k uznávání základních hodnot, zejména ochrany zdraví a zdůrazněna je odpovědnost za jednání při výkonu profese. Rozvíjeny jsou postoje profesní hrdosti, vztahu k povolání a vstřícného postoje k lidem.</w:t>
      </w:r>
    </w:p>
    <w:p w:rsidR="00A968C1" w:rsidRDefault="00FF1FFA">
      <w:pPr>
        <w:tabs>
          <w:tab w:val="left" w:pos="6300"/>
        </w:tabs>
        <w:spacing w:line="240" w:lineRule="auto"/>
        <w:jc w:val="both"/>
        <w:rPr>
          <w:rFonts w:cs="Tahoma"/>
          <w:bCs/>
        </w:rPr>
      </w:pPr>
      <w:r>
        <w:rPr>
          <w:rFonts w:cs="Tahoma"/>
          <w:bCs/>
        </w:rPr>
        <w:t>Žáci jsou seznámeni se zákonnými i etickými normami, významem jejich dodržování a důsledky jejich porušování.</w:t>
      </w:r>
    </w:p>
    <w:p w:rsidR="00A968C1" w:rsidRDefault="00A968C1">
      <w:pPr>
        <w:tabs>
          <w:tab w:val="left" w:pos="6300"/>
        </w:tabs>
        <w:spacing w:line="240" w:lineRule="auto"/>
        <w:jc w:val="both"/>
        <w:rPr>
          <w:rFonts w:cs="Tahoma"/>
          <w:b/>
        </w:rPr>
      </w:pPr>
    </w:p>
    <w:p w:rsidR="00A968C1" w:rsidRDefault="00FF1FFA">
      <w:pPr>
        <w:tabs>
          <w:tab w:val="left" w:pos="6300"/>
        </w:tabs>
        <w:spacing w:line="240" w:lineRule="auto"/>
        <w:jc w:val="both"/>
        <w:rPr>
          <w:rFonts w:cs="Tahoma"/>
          <w:b/>
          <w:bCs/>
        </w:rPr>
      </w:pPr>
      <w:r>
        <w:rPr>
          <w:rFonts w:cs="Tahoma"/>
          <w:b/>
          <w:bCs/>
        </w:rPr>
        <w:t>Charakteristika učiva</w:t>
      </w:r>
    </w:p>
    <w:p w:rsidR="00A968C1" w:rsidRDefault="00FF1FFA">
      <w:pPr>
        <w:tabs>
          <w:tab w:val="left" w:pos="6300"/>
        </w:tabs>
        <w:spacing w:line="240" w:lineRule="auto"/>
        <w:jc w:val="both"/>
        <w:rPr>
          <w:rFonts w:cs="Tahoma"/>
        </w:rPr>
      </w:pPr>
      <w:r>
        <w:rPr>
          <w:rFonts w:cs="Tahoma"/>
        </w:rPr>
        <w:t xml:space="preserve">Obsah předmětu vychází ze vzdělávacích oblastí RVP – </w:t>
      </w:r>
      <w:r>
        <w:rPr>
          <w:rFonts w:cs="Tahoma"/>
          <w:i/>
          <w:iCs/>
        </w:rPr>
        <w:t xml:space="preserve">Stravovací služby, okruh Výrobní střediska </w:t>
      </w:r>
      <w:r>
        <w:rPr>
          <w:rFonts w:cs="Tahoma"/>
          <w:iCs/>
        </w:rPr>
        <w:t xml:space="preserve">a oblast </w:t>
      </w:r>
      <w:r>
        <w:rPr>
          <w:rFonts w:cs="Tahoma"/>
          <w:i/>
          <w:iCs/>
        </w:rPr>
        <w:t>Chování pracovníků ve službách, okruhy Ochrana životního prostředí a Organizace práce ve stravovacím provozu.</w:t>
      </w:r>
    </w:p>
    <w:p w:rsidR="00A968C1" w:rsidRDefault="00FF1FFA">
      <w:pPr>
        <w:tabs>
          <w:tab w:val="left" w:pos="6300"/>
        </w:tabs>
        <w:spacing w:line="240" w:lineRule="auto"/>
        <w:jc w:val="both"/>
        <w:rPr>
          <w:rFonts w:cs="Tahoma"/>
        </w:rPr>
      </w:pPr>
      <w:r>
        <w:rPr>
          <w:rFonts w:cs="Tahoma"/>
        </w:rPr>
        <w:t>Obsah učiva předmětu navazuje na vědomosti získané v předmětech P</w:t>
      </w:r>
      <w:r>
        <w:rPr>
          <w:rFonts w:cs="Tahoma"/>
          <w:i/>
          <w:iCs/>
        </w:rPr>
        <w:t>otraviny a výživa, Technologie, Stolničení, Ubytovací provoz, Oborová matematika a Odborný výcvik,</w:t>
      </w:r>
      <w:r>
        <w:rPr>
          <w:rFonts w:cs="Tahoma"/>
        </w:rPr>
        <w:t xml:space="preserve"> tyto vědomosti žák aplikuje při vypracovávání zadaných úkolů.</w:t>
      </w:r>
    </w:p>
    <w:p w:rsidR="00A968C1" w:rsidRDefault="00A968C1">
      <w:pPr>
        <w:tabs>
          <w:tab w:val="left" w:pos="6300"/>
        </w:tabs>
        <w:spacing w:line="240" w:lineRule="auto"/>
        <w:jc w:val="both"/>
        <w:rPr>
          <w:rFonts w:cs="Tahoma"/>
          <w:b/>
          <w:bCs/>
        </w:rPr>
      </w:pPr>
    </w:p>
    <w:p w:rsidR="00A968C1" w:rsidRDefault="00FF1FFA">
      <w:pPr>
        <w:tabs>
          <w:tab w:val="left" w:pos="6300"/>
        </w:tabs>
        <w:spacing w:line="240" w:lineRule="auto"/>
        <w:jc w:val="both"/>
        <w:rPr>
          <w:rFonts w:cs="Tahoma"/>
          <w:b/>
          <w:bCs/>
        </w:rPr>
      </w:pPr>
      <w:r>
        <w:rPr>
          <w:rFonts w:cs="Tahoma"/>
          <w:b/>
          <w:bCs/>
        </w:rPr>
        <w:t>Metody a strategie výuky</w:t>
      </w:r>
    </w:p>
    <w:p w:rsidR="00A968C1" w:rsidRDefault="00FF1FFA">
      <w:pPr>
        <w:tabs>
          <w:tab w:val="left" w:pos="6300"/>
        </w:tabs>
        <w:spacing w:line="240" w:lineRule="auto"/>
        <w:jc w:val="both"/>
        <w:rPr>
          <w:rFonts w:cs="Tahoma"/>
        </w:rPr>
      </w:pPr>
      <w:r>
        <w:rPr>
          <w:rFonts w:cs="Tahoma"/>
        </w:rPr>
        <w:t xml:space="preserve">Velký důraz je kladen na samostatnou i na skupinovou práci, na využívání dostupné odborné literatury, na získávání poznatků z této literatury, které žáci využijí v ostatních odborných předmětech. Poznatky jsou prezentovány výkladem, rozebírány řízenou skupinovou diskusí, žáci diskutují o informacích se spolužáky, jsou používány další metody vzdělávání, jako jsou odborné exkurze – návštěva pracovišť (školní jídelny, restaurace, hotely, potravinářské výstavy). Vedení sešitu je součástí dlouhodobého hodnocení a přípravy k závěrečným zkouškám. Probrané učivo je prohlubováno pomocí </w:t>
      </w:r>
      <w:r>
        <w:rPr>
          <w:rFonts w:cs="Tahoma"/>
        </w:rPr>
        <w:lastRenderedPageBreak/>
        <w:t>frontálního opakování, formulace testových otázek, zpracování myšlenkových map a prezentací celků učiva.</w:t>
      </w:r>
    </w:p>
    <w:p w:rsidR="00A968C1" w:rsidRDefault="00A968C1">
      <w:pPr>
        <w:tabs>
          <w:tab w:val="left" w:pos="6300"/>
        </w:tabs>
        <w:spacing w:line="240" w:lineRule="auto"/>
        <w:jc w:val="both"/>
        <w:rPr>
          <w:rFonts w:cs="Tahoma"/>
        </w:rPr>
      </w:pPr>
    </w:p>
    <w:p w:rsidR="00A968C1" w:rsidRDefault="00FF1FFA">
      <w:pPr>
        <w:tabs>
          <w:tab w:val="left" w:pos="6300"/>
        </w:tabs>
        <w:spacing w:line="240" w:lineRule="auto"/>
        <w:jc w:val="both"/>
        <w:rPr>
          <w:rFonts w:cs="Tahoma"/>
          <w:b/>
          <w:bCs/>
        </w:rPr>
      </w:pPr>
      <w:r>
        <w:rPr>
          <w:rFonts w:cs="Tahoma"/>
          <w:b/>
          <w:bCs/>
        </w:rPr>
        <w:t>Hodnocení žáků</w:t>
      </w:r>
    </w:p>
    <w:p w:rsidR="00A968C1" w:rsidRDefault="00FF1FFA">
      <w:pPr>
        <w:tabs>
          <w:tab w:val="left" w:pos="6300"/>
        </w:tabs>
        <w:spacing w:line="240" w:lineRule="auto"/>
        <w:jc w:val="both"/>
        <w:rPr>
          <w:rFonts w:cs="Tahoma"/>
        </w:rPr>
      </w:pPr>
      <w:r>
        <w:rPr>
          <w:rFonts w:cs="Tahoma"/>
        </w:rPr>
        <w:t>Výsledky žáka jsou hodnoceny klasifikací v kombinaci se slovním hodnocením a sebehodnocením.</w:t>
      </w:r>
    </w:p>
    <w:p w:rsidR="00A968C1" w:rsidRDefault="00FF1FFA">
      <w:pPr>
        <w:tabs>
          <w:tab w:val="left" w:pos="6300"/>
        </w:tabs>
        <w:spacing w:line="240" w:lineRule="auto"/>
        <w:jc w:val="both"/>
        <w:rPr>
          <w:rFonts w:cs="Tahoma"/>
        </w:rPr>
      </w:pPr>
      <w:r>
        <w:rPr>
          <w:rFonts w:cs="Tahoma"/>
        </w:rPr>
        <w:t>Jsou využívány metody diagnostické a kontrolní (hodnocení vědomostí, pracovních úloh, kontrola spojování dovedností a vytváření pracovních návyků). Znalosti jsou ověřovány pomocí písemných testů, ústního zkoušení, vypracováním domácích úkolů a prací ve skupině po probrání jednotlivých tematických celků. Součástí hodnocení v předmětu je aktivní přístup a vedení sešitu.</w:t>
      </w:r>
    </w:p>
    <w:p w:rsidR="00A968C1" w:rsidRDefault="00FF1FFA">
      <w:pPr>
        <w:tabs>
          <w:tab w:val="left" w:pos="6300"/>
        </w:tabs>
        <w:spacing w:line="240" w:lineRule="auto"/>
        <w:jc w:val="both"/>
        <w:rPr>
          <w:rFonts w:cs="Tahoma"/>
        </w:rPr>
      </w:pPr>
      <w:r>
        <w:rPr>
          <w:rFonts w:cs="Tahoma"/>
        </w:rPr>
        <w:t>Kritéria hodnocení vychází z Hodnocení výsledků vzdělávání žáků SOŠ Bruntál.</w:t>
      </w:r>
    </w:p>
    <w:p w:rsidR="00A968C1" w:rsidRDefault="00A968C1">
      <w:pPr>
        <w:tabs>
          <w:tab w:val="left" w:pos="6300"/>
        </w:tabs>
        <w:spacing w:line="240" w:lineRule="auto"/>
        <w:jc w:val="both"/>
        <w:rPr>
          <w:rFonts w:cs="Tahoma"/>
          <w:b/>
          <w:bCs/>
        </w:rPr>
      </w:pPr>
    </w:p>
    <w:p w:rsidR="00A968C1" w:rsidRDefault="00FF1FFA">
      <w:pPr>
        <w:tabs>
          <w:tab w:val="left" w:pos="6300"/>
        </w:tabs>
        <w:spacing w:line="240" w:lineRule="auto"/>
        <w:jc w:val="both"/>
        <w:rPr>
          <w:rFonts w:cs="Tahoma"/>
          <w:b/>
          <w:bCs/>
        </w:rPr>
      </w:pPr>
      <w:r>
        <w:rPr>
          <w:rFonts w:cs="Tahoma"/>
          <w:b/>
          <w:bCs/>
        </w:rPr>
        <w:t>Přínos předmětu pro rozvoj klíčových kompetencí</w:t>
      </w:r>
    </w:p>
    <w:p w:rsidR="00A968C1" w:rsidRDefault="00FF1FFA">
      <w:pPr>
        <w:widowControl w:val="0"/>
        <w:spacing w:before="7" w:line="240" w:lineRule="auto"/>
        <w:jc w:val="both"/>
        <w:rPr>
          <w:rFonts w:cs="Tahoma"/>
          <w:iCs/>
        </w:rPr>
      </w:pPr>
      <w:r>
        <w:rPr>
          <w:rFonts w:cs="Tahoma"/>
          <w:i/>
          <w:iCs/>
        </w:rPr>
        <w:t>Komunikativní kompetence</w:t>
      </w:r>
      <w:r>
        <w:rPr>
          <w:rFonts w:cs="Tahoma"/>
          <w:iCs/>
        </w:rPr>
        <w:t xml:space="preserve"> žáci jsou vedeni k přiměřenému vyjadřování k dané problematice, k tomu aby se vyjadřovali srozumitelně a věcně správně, důraz je kladen na používání odborné terminologie.</w:t>
      </w:r>
    </w:p>
    <w:p w:rsidR="00A968C1" w:rsidRDefault="00FF1FFA">
      <w:pPr>
        <w:widowControl w:val="0"/>
        <w:spacing w:before="7" w:line="240" w:lineRule="auto"/>
        <w:jc w:val="both"/>
        <w:rPr>
          <w:rFonts w:cs="Tahoma"/>
          <w:iCs/>
        </w:rPr>
      </w:pPr>
      <w:r>
        <w:rPr>
          <w:rFonts w:cs="Tahoma"/>
          <w:i/>
          <w:iCs/>
        </w:rPr>
        <w:t xml:space="preserve">Kompetence k učení </w:t>
      </w:r>
      <w:r>
        <w:rPr>
          <w:rFonts w:cs="Tahoma"/>
          <w:iCs/>
        </w:rPr>
        <w:t>žáci ve výuce pracují s přiměřeně náročnými texty, vyhledávají a zpracovávají informace, z výkladu si pořizují poznámky, hledají vhodné formy ke zpracování poznatků a jejich utřídění.</w:t>
      </w:r>
    </w:p>
    <w:p w:rsidR="00A968C1" w:rsidRDefault="00FF1FFA">
      <w:pPr>
        <w:widowControl w:val="0"/>
        <w:spacing w:before="7" w:line="240" w:lineRule="auto"/>
        <w:jc w:val="both"/>
        <w:rPr>
          <w:rFonts w:cs="Tahoma"/>
          <w:iCs/>
        </w:rPr>
      </w:pPr>
      <w:r>
        <w:rPr>
          <w:rFonts w:cs="Tahoma"/>
          <w:i/>
          <w:iCs/>
        </w:rPr>
        <w:t>Personální kompetence,</w:t>
      </w:r>
      <w:r>
        <w:rPr>
          <w:rFonts w:cs="Tahoma"/>
          <w:iCs/>
        </w:rPr>
        <w:t xml:space="preserve"> žáci spolupracují na řešení skupinových úkolů, plní svěřené úkoly, prezentují své výsledky a hodnotí splnění zadání, přiměřeným způsobem sdělují a přijímají kritiku.</w:t>
      </w:r>
    </w:p>
    <w:p w:rsidR="00A968C1" w:rsidRDefault="00FF1FFA">
      <w:pPr>
        <w:tabs>
          <w:tab w:val="left" w:pos="6300"/>
        </w:tabs>
        <w:spacing w:line="240" w:lineRule="auto"/>
        <w:jc w:val="both"/>
        <w:rPr>
          <w:rFonts w:cs="Tahoma"/>
          <w:iCs/>
        </w:rPr>
      </w:pPr>
      <w:r>
        <w:rPr>
          <w:rFonts w:cs="Tahoma"/>
          <w:i/>
          <w:iCs/>
        </w:rPr>
        <w:t xml:space="preserve">Kompetence k pracovnímu uplatnění, </w:t>
      </w:r>
      <w:r>
        <w:rPr>
          <w:rFonts w:cs="Tahoma"/>
          <w:iCs/>
        </w:rPr>
        <w:t>žáci získávají ucelený přehled o náplni a poslání profese, možnostech uplatnění na trhu práce, požadavcích zaměstnavatelů a spolupracovníků. Jsou vedeni k ocenění aktivního postoje a nutnosti celoživotního učení.</w:t>
      </w:r>
    </w:p>
    <w:p w:rsidR="00A968C1" w:rsidRDefault="00A968C1">
      <w:pPr>
        <w:tabs>
          <w:tab w:val="left" w:pos="6300"/>
        </w:tabs>
        <w:spacing w:line="240" w:lineRule="auto"/>
        <w:jc w:val="both"/>
        <w:rPr>
          <w:rFonts w:cs="Tahoma"/>
          <w:b/>
          <w:bCs/>
        </w:rPr>
      </w:pPr>
    </w:p>
    <w:p w:rsidR="00A968C1" w:rsidRDefault="00FF1FFA">
      <w:pPr>
        <w:widowControl w:val="0"/>
        <w:spacing w:line="240" w:lineRule="auto"/>
        <w:jc w:val="both"/>
        <w:rPr>
          <w:rFonts w:cs="Tahoma"/>
          <w:b/>
          <w:bCs/>
        </w:rPr>
      </w:pPr>
      <w:r>
        <w:rPr>
          <w:rFonts w:cs="Tahoma"/>
          <w:b/>
          <w:bCs/>
        </w:rPr>
        <w:t xml:space="preserve">Realizace průřezových témat </w:t>
      </w:r>
    </w:p>
    <w:p w:rsidR="00A968C1" w:rsidRDefault="00FF1FFA">
      <w:pPr>
        <w:widowControl w:val="0"/>
        <w:spacing w:before="2" w:line="240" w:lineRule="auto"/>
        <w:jc w:val="both"/>
        <w:rPr>
          <w:rFonts w:cs="Tahoma"/>
        </w:rPr>
      </w:pPr>
      <w:r>
        <w:rPr>
          <w:rFonts w:cs="Tahoma"/>
          <w:i/>
          <w:iCs/>
        </w:rPr>
        <w:t>Občan v demokratické společnosti</w:t>
      </w:r>
      <w:r>
        <w:rPr>
          <w:rFonts w:cs="Tahoma"/>
        </w:rPr>
        <w:t>; v předmětu je rozvíjena komunikační dovednost, zejména prezentace odborných témat, jejich analýza a přiměřené hodnocení, žáci jsou vedeni k přijímání názorů druhých, kultivovanému vyjadřování a nácviku strategií k řešení konfliktních situací. Součásti výuky je seznámení s vybranými zákonnými normami.</w:t>
      </w:r>
    </w:p>
    <w:p w:rsidR="00A968C1" w:rsidRDefault="00FF1FFA">
      <w:pPr>
        <w:widowControl w:val="0"/>
        <w:spacing w:before="2" w:line="240" w:lineRule="auto"/>
        <w:jc w:val="both"/>
        <w:rPr>
          <w:rFonts w:cs="Tahoma"/>
        </w:rPr>
      </w:pPr>
      <w:r>
        <w:rPr>
          <w:rFonts w:cs="Tahoma"/>
          <w:i/>
          <w:iCs/>
        </w:rPr>
        <w:t>Člověk a životní prostředí,</w:t>
      </w:r>
      <w:r>
        <w:rPr>
          <w:rFonts w:cs="Tahoma"/>
        </w:rPr>
        <w:t xml:space="preserve"> v předmětu je zařazen okruh Ochrana životního prostředí a podstatná část průřezového tématu. Je zdůrazňován význam člověka jako součásti ekologických systémů, vazby mezi chováním člověka a jeho zdravím, význam odpovědnosti jedince za své jednání a předvídání důsledků lidského chování. Žáci jsou vedeni k hospodárnému zacházení se surovinami a hledání možností k šetrnému řešení problematických a eliminaci škodlivých postupů. </w:t>
      </w:r>
    </w:p>
    <w:p w:rsidR="00A968C1" w:rsidRDefault="00FF1FFA">
      <w:pPr>
        <w:tabs>
          <w:tab w:val="left" w:pos="6300"/>
        </w:tabs>
        <w:spacing w:line="240" w:lineRule="auto"/>
        <w:jc w:val="both"/>
        <w:rPr>
          <w:rFonts w:cs="Tahoma"/>
        </w:rPr>
      </w:pPr>
      <w:r>
        <w:rPr>
          <w:rFonts w:cs="Tahoma"/>
          <w:i/>
          <w:iCs/>
        </w:rPr>
        <w:t>Člověk a svět práce,</w:t>
      </w:r>
      <w:r>
        <w:rPr>
          <w:rFonts w:cs="Tahoma"/>
        </w:rPr>
        <w:t xml:space="preserve"> v předmětu žáci vyhledávají aktivně nové informace ze svého oboru, aplikují získané poznatky do činnosti, je pěstován kladný vztah k oboru a profesní hrdost.</w:t>
      </w:r>
    </w:p>
    <w:p w:rsidR="00D22AD7" w:rsidRDefault="00D22AD7">
      <w:pPr>
        <w:suppressAutoHyphens w:val="0"/>
        <w:spacing w:line="240" w:lineRule="auto"/>
        <w:rPr>
          <w:rFonts w:cs="Tahoma"/>
          <w:b/>
        </w:rPr>
      </w:pPr>
      <w:r>
        <w:rPr>
          <w:rFonts w:cs="Tahoma"/>
          <w:b/>
        </w:rPr>
        <w:br w:type="page"/>
      </w:r>
    </w:p>
    <w:p w:rsidR="00A968C1" w:rsidRDefault="00A968C1">
      <w:pPr>
        <w:tabs>
          <w:tab w:val="left" w:pos="6300"/>
        </w:tabs>
        <w:spacing w:line="240" w:lineRule="auto"/>
        <w:jc w:val="both"/>
        <w:rPr>
          <w:rFonts w:cs="Tahoma"/>
          <w:b/>
        </w:rPr>
      </w:pPr>
    </w:p>
    <w:p w:rsidR="00A968C1" w:rsidRDefault="00FF1FFA">
      <w:pPr>
        <w:pStyle w:val="Tlotextu"/>
        <w:spacing w:line="240" w:lineRule="auto"/>
        <w:rPr>
          <w:b/>
        </w:rPr>
      </w:pPr>
      <w:r>
        <w:rPr>
          <w:b/>
        </w:rPr>
        <w:t>Rozpis výsledků vzdělávání a učiva:</w:t>
      </w:r>
    </w:p>
    <w:p w:rsidR="00A968C1" w:rsidRDefault="00FF1FFA">
      <w:pPr>
        <w:tabs>
          <w:tab w:val="left" w:pos="4962"/>
        </w:tabs>
        <w:spacing w:line="240" w:lineRule="auto"/>
        <w:rPr>
          <w:rFonts w:cs="Tahoma"/>
          <w:b/>
        </w:rPr>
      </w:pPr>
      <w:r>
        <w:rPr>
          <w:rFonts w:cs="Tahoma"/>
        </w:rPr>
        <w:t xml:space="preserve">Ročník: </w:t>
      </w:r>
      <w:r>
        <w:rPr>
          <w:rFonts w:cs="Tahoma"/>
          <w:b/>
        </w:rPr>
        <w:t>1.</w:t>
      </w:r>
      <w:r>
        <w:rPr>
          <w:rFonts w:cs="Tahoma"/>
        </w:rPr>
        <w:tab/>
      </w:r>
      <w:r>
        <w:rPr>
          <w:rFonts w:cs="Tahoma"/>
        </w:rPr>
        <w:tab/>
      </w:r>
      <w:r>
        <w:t>Počet hodin v ročníku:</w:t>
      </w:r>
      <w:r>
        <w:rPr>
          <w:rFonts w:cs="Tahoma"/>
          <w:b/>
        </w:rPr>
        <w:t>16,5</w:t>
      </w:r>
    </w:p>
    <w:tbl>
      <w:tblPr>
        <w:tblW w:w="9354"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1E0" w:firstRow="1" w:lastRow="1" w:firstColumn="1" w:lastColumn="1" w:noHBand="0" w:noVBand="0"/>
      </w:tblPr>
      <w:tblGrid>
        <w:gridCol w:w="3855"/>
        <w:gridCol w:w="680"/>
        <w:gridCol w:w="3970"/>
        <w:gridCol w:w="849"/>
      </w:tblGrid>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Výsledky vzdělávání</w:t>
            </w:r>
          </w:p>
        </w:tc>
        <w:tc>
          <w:tcPr>
            <w:tcW w:w="465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Rozpis učiva</w:t>
            </w:r>
          </w:p>
          <w:p w:rsidR="00A968C1" w:rsidRDefault="00A968C1">
            <w:pPr>
              <w:tabs>
                <w:tab w:val="left" w:pos="6300"/>
              </w:tabs>
              <w:spacing w:line="240" w:lineRule="auto"/>
              <w:rPr>
                <w:rFonts w:cs="Tahoma"/>
                <w:b/>
              </w:rPr>
            </w:pP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Počet hodin</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rPr>
            </w:pPr>
            <w:r>
              <w:rPr>
                <w:rFonts w:cs="Tahoma"/>
              </w:rPr>
              <w:t>Žák:</w:t>
            </w:r>
          </w:p>
          <w:p w:rsidR="00A968C1" w:rsidRDefault="00FF1FFA">
            <w:pPr>
              <w:tabs>
                <w:tab w:val="left" w:pos="6300"/>
              </w:tabs>
              <w:spacing w:line="240" w:lineRule="auto"/>
              <w:rPr>
                <w:rFonts w:cs="Tahoma"/>
              </w:rPr>
            </w:pPr>
            <w:r>
              <w:rPr>
                <w:rFonts w:cs="Tahoma"/>
              </w:rPr>
              <w:t xml:space="preserve">- charakterizuje vybavení výrobního střediska </w:t>
            </w:r>
          </w:p>
          <w:p w:rsidR="00A968C1" w:rsidRDefault="00FF1FFA">
            <w:pPr>
              <w:tabs>
                <w:tab w:val="left" w:pos="6300"/>
              </w:tabs>
              <w:spacing w:line="240" w:lineRule="auto"/>
              <w:rPr>
                <w:rFonts w:cs="Tahoma"/>
              </w:rPr>
            </w:pPr>
            <w:r>
              <w:rPr>
                <w:rFonts w:cs="Tahoma"/>
              </w:rPr>
              <w:t>- popíše organizaci práce ve výrobním středisku a povinnosti pracovníků</w:t>
            </w:r>
          </w:p>
          <w:p w:rsidR="00A968C1" w:rsidRDefault="00FF1FFA">
            <w:pPr>
              <w:tabs>
                <w:tab w:val="left" w:pos="6300"/>
              </w:tabs>
              <w:spacing w:line="240" w:lineRule="auto"/>
              <w:rPr>
                <w:rFonts w:cs="Tahoma"/>
              </w:rPr>
            </w:pPr>
            <w:r>
              <w:rPr>
                <w:rFonts w:cs="Tahoma"/>
              </w:rPr>
              <w:t>- zdůvodní nutnost obsluhy technologických zařízení podle pokynů</w:t>
            </w:r>
          </w:p>
          <w:p w:rsidR="00A968C1" w:rsidRDefault="00FF1FFA">
            <w:pPr>
              <w:tabs>
                <w:tab w:val="left" w:pos="6300"/>
              </w:tabs>
              <w:spacing w:line="240" w:lineRule="auto"/>
              <w:rPr>
                <w:rFonts w:cs="Tahoma"/>
              </w:rPr>
            </w:pPr>
            <w:r>
              <w:rPr>
                <w:rFonts w:cs="Tahoma"/>
              </w:rPr>
              <w:t>- popíše používání vhodného inventáře, jeho zabezpečení po skončení provozu podle pokynů</w:t>
            </w:r>
          </w:p>
          <w:p w:rsidR="00A968C1" w:rsidRDefault="00FF1FFA">
            <w:pPr>
              <w:tabs>
                <w:tab w:val="left" w:pos="6300"/>
              </w:tabs>
              <w:spacing w:line="240" w:lineRule="auto"/>
              <w:rPr>
                <w:rFonts w:cs="Tahoma"/>
              </w:rPr>
            </w:pPr>
            <w:r>
              <w:rPr>
                <w:rFonts w:cs="Tahoma"/>
              </w:rPr>
              <w:t>- popíše čištění a zabezpečení technologických zařízení po skončení provozu</w:t>
            </w:r>
          </w:p>
          <w:p w:rsidR="00A968C1" w:rsidRDefault="00FF1FFA">
            <w:pPr>
              <w:tabs>
                <w:tab w:val="left" w:pos="6300"/>
              </w:tabs>
              <w:spacing w:line="240" w:lineRule="auto"/>
              <w:rPr>
                <w:rFonts w:cs="Tahoma"/>
              </w:rPr>
            </w:pPr>
            <w:r>
              <w:rPr>
                <w:rFonts w:cs="Tahoma"/>
              </w:rPr>
              <w:t>- popíše obsluhu technologických zařízení</w:t>
            </w:r>
          </w:p>
          <w:p w:rsidR="00A968C1" w:rsidRDefault="00FF1FFA">
            <w:pPr>
              <w:tabs>
                <w:tab w:val="left" w:pos="6300"/>
              </w:tabs>
              <w:spacing w:line="240" w:lineRule="auto"/>
              <w:rPr>
                <w:rFonts w:cs="Tahoma"/>
              </w:rPr>
            </w:pPr>
            <w:r>
              <w:rPr>
                <w:rFonts w:cs="Tahoma"/>
              </w:rPr>
              <w:t>- popíše používání zařízení skladů potravin</w:t>
            </w:r>
          </w:p>
          <w:p w:rsidR="00A968C1" w:rsidRDefault="00FF1FFA">
            <w:pPr>
              <w:tabs>
                <w:tab w:val="left" w:pos="6300"/>
              </w:tabs>
              <w:spacing w:line="240" w:lineRule="auto"/>
              <w:rPr>
                <w:rFonts w:cs="Tahoma"/>
              </w:rPr>
            </w:pPr>
            <w:r>
              <w:rPr>
                <w:rFonts w:cs="Tahoma"/>
              </w:rPr>
              <w:t>- uvede požadavky na hygienu, ošetřování a skladování potravin</w:t>
            </w:r>
          </w:p>
          <w:p w:rsidR="00A968C1" w:rsidRDefault="00FF1FFA">
            <w:pPr>
              <w:tabs>
                <w:tab w:val="left" w:pos="6300"/>
              </w:tabs>
              <w:spacing w:line="240" w:lineRule="auto"/>
              <w:rPr>
                <w:rFonts w:cs="Tahoma"/>
              </w:rPr>
            </w:pPr>
            <w:r>
              <w:rPr>
                <w:rFonts w:cs="Tahoma"/>
              </w:rPr>
              <w:t>- uvede a posoudí požadavky na skladování různých druhů potravin</w:t>
            </w:r>
          </w:p>
          <w:p w:rsidR="00A968C1" w:rsidRDefault="00FF1FFA">
            <w:pPr>
              <w:tabs>
                <w:tab w:val="left" w:pos="6300"/>
              </w:tabs>
              <w:spacing w:line="240" w:lineRule="auto"/>
              <w:rPr>
                <w:rFonts w:cs="Tahoma"/>
              </w:rPr>
            </w:pPr>
            <w:r>
              <w:rPr>
                <w:rFonts w:cs="Tahoma"/>
              </w:rPr>
              <w:t>- používá zařízení skladů potravin</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bCs/>
              </w:rPr>
            </w:pPr>
            <w:r>
              <w:rPr>
                <w:rFonts w:cs="Tahoma"/>
                <w:b/>
                <w:bCs/>
              </w:rPr>
              <w:t>ORGANIZACE PRÁCE VE STRAVOVACÍM PROVOZU -</w:t>
            </w:r>
          </w:p>
          <w:p w:rsidR="00A968C1" w:rsidRDefault="00FF1FFA">
            <w:pPr>
              <w:tabs>
                <w:tab w:val="left" w:pos="6300"/>
              </w:tabs>
              <w:spacing w:line="240" w:lineRule="auto"/>
              <w:rPr>
                <w:rFonts w:cs="Tahoma"/>
              </w:rPr>
            </w:pPr>
            <w:r>
              <w:rPr>
                <w:rFonts w:cs="Tahoma"/>
                <w:b/>
                <w:bCs/>
              </w:rPr>
              <w:t>VÝROBNÍ STŘEDISKO</w:t>
            </w:r>
          </w:p>
          <w:p w:rsidR="00A968C1" w:rsidRDefault="00FF1FFA">
            <w:pPr>
              <w:tabs>
                <w:tab w:val="left" w:pos="6300"/>
              </w:tabs>
              <w:spacing w:line="240" w:lineRule="auto"/>
              <w:rPr>
                <w:rFonts w:cs="Tahoma"/>
              </w:rPr>
            </w:pPr>
            <w:r>
              <w:rPr>
                <w:rFonts w:cs="Tahoma"/>
              </w:rPr>
              <w:t>Organizace a rozdělení práce na úseku výroby</w:t>
            </w:r>
          </w:p>
          <w:p w:rsidR="00A968C1" w:rsidRDefault="00FF1FFA">
            <w:pPr>
              <w:tabs>
                <w:tab w:val="left" w:pos="6300"/>
              </w:tabs>
              <w:spacing w:line="240" w:lineRule="auto"/>
              <w:rPr>
                <w:rFonts w:cs="Tahoma"/>
              </w:rPr>
            </w:pPr>
            <w:r>
              <w:rPr>
                <w:rFonts w:cs="Tahoma"/>
              </w:rPr>
              <w:t>Základní členění a vybavení výrobního střediska</w:t>
            </w:r>
          </w:p>
          <w:p w:rsidR="00A968C1" w:rsidRDefault="00FF1FFA">
            <w:pPr>
              <w:tabs>
                <w:tab w:val="left" w:pos="6300"/>
              </w:tabs>
              <w:spacing w:line="240" w:lineRule="auto"/>
              <w:rPr>
                <w:rFonts w:cs="Tahoma"/>
              </w:rPr>
            </w:pPr>
            <w:r>
              <w:rPr>
                <w:rFonts w:cs="Tahoma"/>
              </w:rPr>
              <w:t>Inventář pro výrobu pokrmů</w:t>
            </w:r>
          </w:p>
          <w:p w:rsidR="00A968C1" w:rsidRDefault="00FF1FFA">
            <w:pPr>
              <w:tabs>
                <w:tab w:val="left" w:pos="6300"/>
              </w:tabs>
              <w:spacing w:line="240" w:lineRule="auto"/>
              <w:rPr>
                <w:rFonts w:cs="Tahoma"/>
              </w:rPr>
            </w:pPr>
            <w:r>
              <w:rPr>
                <w:rFonts w:cs="Tahoma"/>
              </w:rPr>
              <w:t>Technologická zařízení ve výrobě</w:t>
            </w:r>
          </w:p>
          <w:p w:rsidR="00A968C1" w:rsidRDefault="00FF1FFA">
            <w:pPr>
              <w:tabs>
                <w:tab w:val="left" w:pos="6300"/>
              </w:tabs>
              <w:spacing w:line="240" w:lineRule="auto"/>
              <w:rPr>
                <w:rFonts w:cs="Tahoma"/>
              </w:rPr>
            </w:pPr>
            <w:r>
              <w:rPr>
                <w:rFonts w:cs="Tahoma"/>
              </w:rPr>
              <w:t>Práce se stroji, BOZP</w:t>
            </w:r>
          </w:p>
          <w:p w:rsidR="00A968C1" w:rsidRDefault="00FF1FFA">
            <w:pPr>
              <w:tabs>
                <w:tab w:val="left" w:pos="6300"/>
              </w:tabs>
              <w:spacing w:line="240" w:lineRule="auto"/>
              <w:rPr>
                <w:rFonts w:cs="Tahoma"/>
              </w:rPr>
            </w:pPr>
            <w:r>
              <w:rPr>
                <w:rFonts w:cs="Tahoma"/>
              </w:rPr>
              <w:t xml:space="preserve">Příprava a úklid pracoviště </w:t>
            </w:r>
          </w:p>
          <w:p w:rsidR="00A968C1" w:rsidRDefault="00FF1FFA">
            <w:pPr>
              <w:tabs>
                <w:tab w:val="left" w:pos="6300"/>
              </w:tabs>
              <w:spacing w:line="240" w:lineRule="auto"/>
              <w:rPr>
                <w:rFonts w:cs="Tahoma"/>
              </w:rPr>
            </w:pPr>
            <w:r>
              <w:rPr>
                <w:rFonts w:cs="Tahoma"/>
              </w:rPr>
              <w:t>Dělení skladů, základní vybavení skladů</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11,5</w:t>
            </w:r>
          </w:p>
        </w:tc>
      </w:tr>
      <w:tr w:rsidR="00A968C1">
        <w:tc>
          <w:tcPr>
            <w:tcW w:w="38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jedná v souladu s předpisy na ochranu životního prostředí</w:t>
            </w:r>
          </w:p>
          <w:p w:rsidR="00A968C1" w:rsidRDefault="00FF1FFA">
            <w:pPr>
              <w:tabs>
                <w:tab w:val="left" w:pos="6300"/>
              </w:tabs>
              <w:spacing w:line="240" w:lineRule="auto"/>
              <w:rPr>
                <w:rFonts w:cs="Tahoma"/>
              </w:rPr>
            </w:pPr>
            <w:r>
              <w:rPr>
                <w:rFonts w:cs="Tahoma"/>
              </w:rPr>
              <w:t>- nakládá s odpady a obaly podle platných přepisů</w:t>
            </w:r>
          </w:p>
          <w:p w:rsidR="00A968C1" w:rsidRDefault="00FF1FFA">
            <w:pPr>
              <w:tabs>
                <w:tab w:val="left" w:pos="6300"/>
              </w:tabs>
              <w:spacing w:line="240" w:lineRule="auto"/>
              <w:rPr>
                <w:rFonts w:cs="Tahoma"/>
              </w:rPr>
            </w:pPr>
            <w:r>
              <w:rPr>
                <w:rFonts w:cs="Tahoma"/>
              </w:rPr>
              <w:t>- dbá na třídění odpadů</w:t>
            </w:r>
          </w:p>
          <w:p w:rsidR="00A968C1" w:rsidRDefault="00FF1FFA">
            <w:pPr>
              <w:tabs>
                <w:tab w:val="left" w:pos="6300"/>
              </w:tabs>
              <w:spacing w:line="240" w:lineRule="auto"/>
              <w:rPr>
                <w:rFonts w:cs="Tahoma"/>
              </w:rPr>
            </w:pPr>
            <w:r>
              <w:rPr>
                <w:rFonts w:cs="Tahoma"/>
              </w:rPr>
              <w:t xml:space="preserve">- šetří energii i vodu při činnostech ve výrobě pokrmů </w:t>
            </w:r>
          </w:p>
          <w:p w:rsidR="00A968C1" w:rsidRDefault="00FF1FFA">
            <w:pPr>
              <w:tabs>
                <w:tab w:val="left" w:pos="6300"/>
              </w:tabs>
              <w:spacing w:line="240" w:lineRule="auto"/>
              <w:rPr>
                <w:rFonts w:cs="Tahoma"/>
              </w:rPr>
            </w:pPr>
            <w:r>
              <w:rPr>
                <w:rFonts w:cs="Tahoma"/>
              </w:rPr>
              <w:t>- posoudí vliv pracovní činnosti na životní prostředí</w:t>
            </w:r>
          </w:p>
          <w:p w:rsidR="00A968C1" w:rsidRDefault="00FF1FFA">
            <w:pPr>
              <w:tabs>
                <w:tab w:val="left" w:pos="6300"/>
              </w:tabs>
              <w:spacing w:line="240" w:lineRule="auto"/>
              <w:rPr>
                <w:rFonts w:cs="Tahoma"/>
              </w:rPr>
            </w:pPr>
            <w:r>
              <w:rPr>
                <w:rFonts w:cs="Tahoma"/>
              </w:rPr>
              <w:t>- uvede zásady hospodárného a šetrného nakládání s odpady a obaly na pracovišti</w:t>
            </w:r>
          </w:p>
          <w:p w:rsidR="00A968C1" w:rsidRDefault="00A968C1">
            <w:pPr>
              <w:tabs>
                <w:tab w:val="left" w:pos="6300"/>
              </w:tabs>
              <w:spacing w:line="240" w:lineRule="auto"/>
              <w:rPr>
                <w:rFonts w:cs="Tahoma"/>
              </w:rPr>
            </w:pP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2</w:t>
            </w:r>
          </w:p>
        </w:tc>
        <w:tc>
          <w:tcPr>
            <w:tcW w:w="3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OCHRANA ŽIVOTNÍHO PROSTŘEDÍ</w:t>
            </w:r>
          </w:p>
          <w:p w:rsidR="00A968C1" w:rsidRDefault="00FF1FFA">
            <w:pPr>
              <w:tabs>
                <w:tab w:val="left" w:pos="6300"/>
              </w:tabs>
              <w:spacing w:line="240" w:lineRule="auto"/>
              <w:rPr>
                <w:rFonts w:cs="Tahoma"/>
              </w:rPr>
            </w:pPr>
            <w:r>
              <w:rPr>
                <w:rFonts w:cs="Tahoma"/>
              </w:rPr>
              <w:t>Ochrana životního prostředí</w:t>
            </w:r>
          </w:p>
          <w:p w:rsidR="00A968C1" w:rsidRDefault="00FF1FFA">
            <w:pPr>
              <w:tabs>
                <w:tab w:val="left" w:pos="6300"/>
              </w:tabs>
              <w:spacing w:line="240" w:lineRule="auto"/>
              <w:rPr>
                <w:rFonts w:cs="Tahoma"/>
              </w:rPr>
            </w:pPr>
            <w:r>
              <w:rPr>
                <w:rFonts w:cs="Tahoma"/>
              </w:rPr>
              <w:t>Nakládání s odpady a obaly</w:t>
            </w:r>
          </w:p>
        </w:tc>
        <w:tc>
          <w:tcPr>
            <w:tcW w:w="8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5</w:t>
            </w:r>
          </w:p>
        </w:tc>
      </w:tr>
    </w:tbl>
    <w:p w:rsidR="00A968C1" w:rsidRDefault="00FF1FFA">
      <w:pPr>
        <w:suppressAutoHyphens w:val="0"/>
        <w:spacing w:line="240" w:lineRule="auto"/>
        <w:rPr>
          <w:rFonts w:cs="Tahoma"/>
        </w:rPr>
      </w:pPr>
      <w:r>
        <w:br w:type="page"/>
      </w:r>
    </w:p>
    <w:p w:rsidR="00A968C1" w:rsidRDefault="00A968C1">
      <w:pPr>
        <w:suppressAutoHyphens w:val="0"/>
        <w:spacing w:line="240" w:lineRule="auto"/>
        <w:rPr>
          <w:rFonts w:cs="Tahoma"/>
        </w:rPr>
      </w:pPr>
    </w:p>
    <w:p w:rsidR="00A968C1" w:rsidRDefault="00A968C1">
      <w:pPr>
        <w:suppressAutoHyphens w:val="0"/>
        <w:spacing w:line="240" w:lineRule="auto"/>
        <w:rPr>
          <w:rFonts w:cs="Tahoma"/>
        </w:rPr>
      </w:pPr>
    </w:p>
    <w:p w:rsidR="00A968C1" w:rsidRDefault="00FF1FFA">
      <w:pPr>
        <w:widowControl w:val="0"/>
        <w:tabs>
          <w:tab w:val="left" w:pos="3686"/>
        </w:tabs>
        <w:spacing w:line="240" w:lineRule="auto"/>
        <w:rPr>
          <w:rFonts w:cs="Tahoma"/>
        </w:rPr>
      </w:pPr>
      <w:r>
        <w:rPr>
          <w:rFonts w:cs="Tahoma"/>
        </w:rPr>
        <w:t xml:space="preserve">Obor vzdělání: </w:t>
      </w:r>
      <w:r>
        <w:rPr>
          <w:rFonts w:cs="Tahoma"/>
        </w:rPr>
        <w:tab/>
        <w:t>65-51-E/01 Stravovací a ubytovací služby</w:t>
      </w:r>
      <w:r>
        <w:rPr>
          <w:rFonts w:cs="Tahoma"/>
        </w:rPr>
        <w:tab/>
      </w:r>
    </w:p>
    <w:p w:rsidR="00A968C1" w:rsidRDefault="00FF1FFA">
      <w:pPr>
        <w:pStyle w:val="Zhlav"/>
        <w:tabs>
          <w:tab w:val="left" w:pos="3686"/>
          <w:tab w:val="left" w:pos="5760"/>
          <w:tab w:val="left" w:pos="6379"/>
        </w:tabs>
        <w:spacing w:line="240" w:lineRule="auto"/>
      </w:pPr>
      <w:r>
        <w:rPr>
          <w:rFonts w:cs="Tahoma"/>
        </w:rPr>
        <w:t xml:space="preserve">Název ŠVP: </w:t>
      </w:r>
      <w:r>
        <w:rPr>
          <w:rFonts w:cs="Tahoma"/>
        </w:rPr>
        <w:tab/>
        <w:t>Stravovací a ubytovací práce</w:t>
      </w:r>
      <w:r>
        <w:rPr>
          <w:rFonts w:cs="Tahoma"/>
        </w:rPr>
        <w:tab/>
      </w:r>
    </w:p>
    <w:p w:rsidR="00A968C1" w:rsidRDefault="00FF1FFA">
      <w:pPr>
        <w:pStyle w:val="Zhlav"/>
        <w:tabs>
          <w:tab w:val="left" w:pos="3686"/>
          <w:tab w:val="left" w:pos="5245"/>
        </w:tabs>
        <w:spacing w:line="240" w:lineRule="auto"/>
        <w:rPr>
          <w:rFonts w:cs="Tahoma"/>
        </w:rPr>
      </w:pPr>
      <w:r>
        <w:rPr>
          <w:rFonts w:cs="Tahoma"/>
        </w:rPr>
        <w:t xml:space="preserve">Předmět: </w:t>
      </w:r>
      <w:r>
        <w:rPr>
          <w:rFonts w:cs="Tahoma"/>
        </w:rPr>
        <w:tab/>
        <w:t>STOLNIČENÍ</w:t>
      </w:r>
      <w:r>
        <w:rPr>
          <w:rFonts w:cs="Tahoma"/>
        </w:rPr>
        <w:tab/>
      </w:r>
      <w:r>
        <w:rPr>
          <w:rFonts w:cs="Tahoma"/>
        </w:rPr>
        <w:tab/>
      </w:r>
    </w:p>
    <w:p w:rsidR="00A968C1" w:rsidRDefault="00FF1FFA">
      <w:pPr>
        <w:pStyle w:val="Zhlav"/>
        <w:tabs>
          <w:tab w:val="left" w:pos="3686"/>
          <w:tab w:val="left" w:pos="5245"/>
        </w:tabs>
        <w:spacing w:line="240" w:lineRule="auto"/>
        <w:rPr>
          <w:rFonts w:cs="Tahoma"/>
        </w:rPr>
      </w:pPr>
      <w:r>
        <w:rPr>
          <w:rFonts w:cs="Tahoma"/>
        </w:rPr>
        <w:t xml:space="preserve">Platnost: </w:t>
      </w:r>
      <w:r>
        <w:rPr>
          <w:rFonts w:cs="Tahoma"/>
        </w:rPr>
        <w:tab/>
        <w:t>od 1. 9. 2016</w:t>
      </w:r>
    </w:p>
    <w:p w:rsidR="00A968C1" w:rsidRDefault="00FF1FFA">
      <w:pPr>
        <w:pStyle w:val="Zhlav"/>
        <w:tabs>
          <w:tab w:val="left" w:pos="3686"/>
          <w:tab w:val="left" w:pos="5245"/>
        </w:tabs>
        <w:spacing w:line="240" w:lineRule="auto"/>
        <w:rPr>
          <w:rFonts w:cs="Tahoma"/>
        </w:rPr>
      </w:pPr>
      <w:r>
        <w:rPr>
          <w:rFonts w:cs="Tahoma"/>
        </w:rPr>
        <w:t xml:space="preserve">Forma vzdělání: </w:t>
      </w:r>
      <w:r>
        <w:rPr>
          <w:rFonts w:cs="Tahoma"/>
        </w:rPr>
        <w:tab/>
        <w:t>denní</w:t>
      </w:r>
    </w:p>
    <w:p w:rsidR="00A968C1" w:rsidRDefault="00FF1FFA">
      <w:pPr>
        <w:pStyle w:val="Zhlav"/>
        <w:tabs>
          <w:tab w:val="left" w:pos="3686"/>
          <w:tab w:val="left" w:pos="5245"/>
        </w:tabs>
        <w:spacing w:line="240" w:lineRule="auto"/>
        <w:rPr>
          <w:rFonts w:cs="Tahoma"/>
        </w:rPr>
      </w:pPr>
      <w:r>
        <w:rPr>
          <w:rFonts w:cs="Tahoma"/>
        </w:rPr>
        <w:t xml:space="preserve">Počet hodin za studium celkem: </w:t>
      </w:r>
      <w:r>
        <w:rPr>
          <w:rFonts w:cs="Tahoma"/>
        </w:rPr>
        <w:tab/>
        <w:t>96</w:t>
      </w:r>
    </w:p>
    <w:p w:rsidR="00A968C1" w:rsidRDefault="00A968C1">
      <w:pPr>
        <w:widowControl w:val="0"/>
        <w:spacing w:line="240" w:lineRule="auto"/>
        <w:rPr>
          <w:rFonts w:cs="Tahoma"/>
        </w:rPr>
      </w:pPr>
    </w:p>
    <w:p w:rsidR="00A968C1" w:rsidRDefault="00A968C1">
      <w:pPr>
        <w:widowControl w:val="0"/>
        <w:spacing w:line="240" w:lineRule="auto"/>
        <w:rPr>
          <w:rFonts w:cs="Tahoma"/>
        </w:rPr>
      </w:pPr>
    </w:p>
    <w:p w:rsidR="00A968C1" w:rsidRDefault="00FF1FFA">
      <w:pPr>
        <w:tabs>
          <w:tab w:val="left" w:pos="6300"/>
        </w:tabs>
        <w:spacing w:line="240" w:lineRule="auto"/>
        <w:jc w:val="center"/>
        <w:rPr>
          <w:rFonts w:cs="Tahoma"/>
          <w:b/>
          <w:sz w:val="28"/>
          <w:szCs w:val="28"/>
        </w:rPr>
      </w:pPr>
      <w:r>
        <w:rPr>
          <w:rFonts w:cs="Tahoma"/>
          <w:b/>
          <w:sz w:val="28"/>
          <w:szCs w:val="28"/>
        </w:rPr>
        <w:t>Učební osnova předmětu</w:t>
      </w:r>
    </w:p>
    <w:p w:rsidR="00A968C1" w:rsidRDefault="00FF1FFA">
      <w:pPr>
        <w:pStyle w:val="Nadpis2"/>
        <w:rPr>
          <w:color w:val="00000A"/>
        </w:rPr>
      </w:pPr>
      <w:bookmarkStart w:id="37" w:name="_Toc368827652"/>
      <w:bookmarkStart w:id="38" w:name="_Toc426480288"/>
      <w:bookmarkStart w:id="39" w:name="_Toc486359884"/>
      <w:bookmarkEnd w:id="37"/>
      <w:bookmarkEnd w:id="38"/>
      <w:r>
        <w:rPr>
          <w:color w:val="00000A"/>
        </w:rPr>
        <w:t>S</w:t>
      </w:r>
      <w:r w:rsidR="00B35C43">
        <w:rPr>
          <w:color w:val="00000A"/>
        </w:rPr>
        <w:t>tolničení</w:t>
      </w:r>
      <w:bookmarkEnd w:id="39"/>
    </w:p>
    <w:p w:rsidR="00A968C1" w:rsidRDefault="00A968C1">
      <w:pPr>
        <w:tabs>
          <w:tab w:val="left" w:pos="6300"/>
        </w:tabs>
        <w:spacing w:line="240" w:lineRule="auto"/>
        <w:rPr>
          <w:rFonts w:cs="Tahoma"/>
          <w:b/>
        </w:rPr>
      </w:pPr>
    </w:p>
    <w:p w:rsidR="00A968C1" w:rsidRDefault="00FF1FFA">
      <w:pPr>
        <w:tabs>
          <w:tab w:val="left" w:pos="6300"/>
        </w:tabs>
        <w:spacing w:line="240" w:lineRule="auto"/>
        <w:rPr>
          <w:rFonts w:cs="Tahoma"/>
          <w:b/>
        </w:rPr>
      </w:pPr>
      <w:r>
        <w:rPr>
          <w:rFonts w:cs="Tahoma"/>
          <w:b/>
        </w:rPr>
        <w:t>Pojetí předmětu:</w:t>
      </w:r>
    </w:p>
    <w:p w:rsidR="00A968C1" w:rsidRDefault="00A968C1">
      <w:pPr>
        <w:tabs>
          <w:tab w:val="left" w:pos="6300"/>
        </w:tabs>
        <w:spacing w:line="240" w:lineRule="auto"/>
        <w:rPr>
          <w:rFonts w:cs="Tahoma"/>
        </w:rPr>
      </w:pPr>
    </w:p>
    <w:p w:rsidR="00A968C1" w:rsidRDefault="00FF1FFA">
      <w:pPr>
        <w:tabs>
          <w:tab w:val="left" w:pos="6300"/>
        </w:tabs>
        <w:spacing w:line="240" w:lineRule="auto"/>
        <w:rPr>
          <w:rFonts w:cs="Tahoma"/>
          <w:b/>
          <w:bCs/>
        </w:rPr>
      </w:pPr>
      <w:r>
        <w:rPr>
          <w:rFonts w:cs="Tahoma"/>
          <w:b/>
          <w:bCs/>
        </w:rPr>
        <w:t>Cíl předmětu</w:t>
      </w:r>
    </w:p>
    <w:p w:rsidR="00A968C1" w:rsidRDefault="00FF1FFA">
      <w:pPr>
        <w:tabs>
          <w:tab w:val="left" w:pos="6300"/>
        </w:tabs>
        <w:spacing w:line="240" w:lineRule="auto"/>
        <w:jc w:val="both"/>
        <w:rPr>
          <w:rFonts w:cs="Tahoma"/>
        </w:rPr>
      </w:pPr>
      <w:r>
        <w:rPr>
          <w:rFonts w:cs="Tahoma"/>
        </w:rPr>
        <w:t>Cílem předmětu je poskytnout žákům vědomosti o stolničení a obsluze ve stravovacích službách. Seznámit žáky s běžným inventářem, s jeho praktickým použitím a údržbou. Poskytnout vědomosti o technice jednoduché obsluhy při různých příležitostech.</w:t>
      </w:r>
    </w:p>
    <w:p w:rsidR="00A968C1" w:rsidRDefault="00A968C1">
      <w:pPr>
        <w:tabs>
          <w:tab w:val="left" w:pos="6300"/>
        </w:tabs>
        <w:spacing w:line="240" w:lineRule="auto"/>
        <w:jc w:val="both"/>
        <w:rPr>
          <w:rFonts w:cs="Tahoma"/>
          <w:b/>
          <w:bCs/>
        </w:rPr>
      </w:pPr>
    </w:p>
    <w:p w:rsidR="00A968C1" w:rsidRDefault="00FF1FFA">
      <w:pPr>
        <w:tabs>
          <w:tab w:val="left" w:pos="6300"/>
        </w:tabs>
        <w:spacing w:line="240" w:lineRule="auto"/>
        <w:jc w:val="both"/>
        <w:rPr>
          <w:rFonts w:cs="Tahoma"/>
          <w:b/>
          <w:bCs/>
        </w:rPr>
      </w:pPr>
      <w:r>
        <w:rPr>
          <w:rFonts w:cs="Tahoma"/>
          <w:b/>
          <w:bCs/>
        </w:rPr>
        <w:t>Charakteristika učiva</w:t>
      </w:r>
    </w:p>
    <w:p w:rsidR="00A968C1" w:rsidRDefault="00FF1FFA">
      <w:pPr>
        <w:tabs>
          <w:tab w:val="left" w:pos="6300"/>
        </w:tabs>
        <w:spacing w:line="240" w:lineRule="auto"/>
        <w:jc w:val="both"/>
        <w:rPr>
          <w:rFonts w:cs="Tahoma"/>
          <w:i/>
        </w:rPr>
      </w:pPr>
      <w:r>
        <w:rPr>
          <w:rFonts w:cs="Tahoma"/>
        </w:rPr>
        <w:t xml:space="preserve">Obsah učiva vychází ze vzdělávacích oblastí RVP- </w:t>
      </w:r>
      <w:r>
        <w:rPr>
          <w:rFonts w:cs="Tahoma"/>
          <w:i/>
        </w:rPr>
        <w:t>Stravovací služby a Chování pracovníků ve službách.</w:t>
      </w:r>
    </w:p>
    <w:p w:rsidR="00A968C1" w:rsidRDefault="00FF1FFA">
      <w:pPr>
        <w:tabs>
          <w:tab w:val="left" w:pos="6300"/>
        </w:tabs>
        <w:spacing w:line="240" w:lineRule="auto"/>
        <w:jc w:val="both"/>
        <w:rPr>
          <w:rFonts w:cs="Tahoma"/>
        </w:rPr>
      </w:pPr>
      <w:r>
        <w:rPr>
          <w:rFonts w:cs="Tahoma"/>
        </w:rPr>
        <w:t>Učivo vychází ze vzdělávacích okruhů Odbytová střediska, Základy obsluhy, Organizace práce v ubytovacím a stravovacím provozu, Komunikace ve službách a jsou zde vysvětleny základní pojmy, význam stolování a stolničení, význam a úkoly odbytu, druhy odbytových středisek, pravidla společenského chování, zařízení a vybavení na úseku obsluhy, rozdělení inventáře na jednotlivé skupiny a jeho údržba</w:t>
      </w:r>
    </w:p>
    <w:p w:rsidR="00A968C1" w:rsidRDefault="00FF1FFA">
      <w:pPr>
        <w:tabs>
          <w:tab w:val="left" w:pos="6300"/>
        </w:tabs>
        <w:spacing w:line="240" w:lineRule="auto"/>
        <w:jc w:val="both"/>
        <w:rPr>
          <w:rFonts w:cs="Tahoma"/>
          <w:i/>
        </w:rPr>
      </w:pPr>
      <w:r>
        <w:rPr>
          <w:rFonts w:cs="Tahoma"/>
        </w:rPr>
        <w:t>Obsah učiva je mezipředmětově provázán s předmětem</w:t>
      </w:r>
      <w:r>
        <w:rPr>
          <w:rFonts w:cs="Tahoma"/>
          <w:i/>
        </w:rPr>
        <w:t xml:space="preserve"> Odborný výcvik, Technologie a Potraviny a výživa.</w:t>
      </w:r>
    </w:p>
    <w:p w:rsidR="00A968C1" w:rsidRDefault="00A968C1">
      <w:pPr>
        <w:tabs>
          <w:tab w:val="left" w:pos="6300"/>
        </w:tabs>
        <w:spacing w:line="240" w:lineRule="auto"/>
        <w:jc w:val="both"/>
        <w:rPr>
          <w:rFonts w:cs="Tahoma"/>
          <w:b/>
          <w:bCs/>
        </w:rPr>
      </w:pPr>
    </w:p>
    <w:p w:rsidR="00A968C1" w:rsidRDefault="00FF1FFA">
      <w:pPr>
        <w:tabs>
          <w:tab w:val="left" w:pos="6300"/>
        </w:tabs>
        <w:spacing w:line="240" w:lineRule="auto"/>
        <w:jc w:val="both"/>
        <w:rPr>
          <w:rFonts w:cs="Tahoma"/>
          <w:b/>
          <w:bCs/>
        </w:rPr>
      </w:pPr>
      <w:r>
        <w:rPr>
          <w:rFonts w:cs="Tahoma"/>
          <w:b/>
          <w:bCs/>
        </w:rPr>
        <w:t>Cíle vzdělávání v oblasti citů, postojů a preferencí</w:t>
      </w:r>
    </w:p>
    <w:p w:rsidR="00A968C1" w:rsidRDefault="00FF1FFA">
      <w:pPr>
        <w:tabs>
          <w:tab w:val="left" w:pos="6300"/>
        </w:tabs>
        <w:spacing w:line="240" w:lineRule="auto"/>
        <w:jc w:val="both"/>
        <w:rPr>
          <w:rFonts w:cs="Tahoma"/>
        </w:rPr>
      </w:pPr>
      <w:r>
        <w:rPr>
          <w:rFonts w:cs="Tahoma"/>
        </w:rPr>
        <w:t>Průběžně jsou žáci vedeni k profesionálnímu vystupování, péči o zevnějšek, společenskému chování a dodržování předpisů hygienických a bezpečnostních.</w:t>
      </w:r>
    </w:p>
    <w:p w:rsidR="00A968C1" w:rsidRDefault="00A968C1">
      <w:pPr>
        <w:tabs>
          <w:tab w:val="left" w:pos="6300"/>
        </w:tabs>
        <w:spacing w:line="240" w:lineRule="auto"/>
        <w:jc w:val="both"/>
        <w:rPr>
          <w:rFonts w:cs="Tahoma"/>
        </w:rPr>
      </w:pPr>
    </w:p>
    <w:p w:rsidR="00A968C1" w:rsidRDefault="00FF1FFA">
      <w:pPr>
        <w:tabs>
          <w:tab w:val="left" w:pos="6300"/>
        </w:tabs>
        <w:spacing w:line="240" w:lineRule="auto"/>
        <w:jc w:val="both"/>
        <w:rPr>
          <w:rFonts w:cs="Tahoma"/>
        </w:rPr>
      </w:pPr>
      <w:r>
        <w:rPr>
          <w:rFonts w:cs="Tahoma"/>
          <w:b/>
          <w:bCs/>
        </w:rPr>
        <w:t>Metody a strategie výuky</w:t>
      </w:r>
    </w:p>
    <w:p w:rsidR="00A968C1" w:rsidRDefault="00FF1FFA">
      <w:pPr>
        <w:widowControl w:val="0"/>
        <w:spacing w:line="240" w:lineRule="auto"/>
        <w:jc w:val="both"/>
        <w:rPr>
          <w:rFonts w:cs="Tahoma"/>
        </w:rPr>
      </w:pPr>
      <w:r>
        <w:rPr>
          <w:rFonts w:cs="Tahoma"/>
        </w:rPr>
        <w:t>Při výuce je používána forma výkladu, řízeného rozhovoru, práce s učebnicí, samostatné a skupinové práce žáků. Důraz je kladen na názornost a srozumitelnost s použitím různých vzorků, s využitím didaktických pomůcek a multimediální učebnice.</w:t>
      </w:r>
    </w:p>
    <w:p w:rsidR="00A968C1" w:rsidRDefault="00FF1FFA">
      <w:pPr>
        <w:tabs>
          <w:tab w:val="left" w:pos="6300"/>
        </w:tabs>
        <w:spacing w:line="240" w:lineRule="auto"/>
        <w:jc w:val="both"/>
        <w:rPr>
          <w:rFonts w:cs="Tahoma"/>
        </w:rPr>
      </w:pPr>
      <w:r>
        <w:rPr>
          <w:rFonts w:cs="Tahoma"/>
        </w:rPr>
        <w:t>Při výuce se používají odborné knihy, ve kterých žák vyhledává jednotlivé informace z oblasti obsluhy a služeb. Důraz se klade na samostatnou práci při vyhledávání nových informací, které se týkají zadaných témat, moderních trendů v gastronomii a v servírování pokrmů.</w:t>
      </w:r>
    </w:p>
    <w:p w:rsidR="00D22AD7" w:rsidRDefault="00D22AD7">
      <w:pPr>
        <w:suppressAutoHyphens w:val="0"/>
        <w:spacing w:line="240" w:lineRule="auto"/>
        <w:rPr>
          <w:rFonts w:cs="Tahoma"/>
        </w:rPr>
      </w:pPr>
      <w:r>
        <w:rPr>
          <w:rFonts w:cs="Tahoma"/>
        </w:rPr>
        <w:br w:type="page"/>
      </w:r>
    </w:p>
    <w:p w:rsidR="00A968C1" w:rsidRDefault="00A968C1">
      <w:pPr>
        <w:tabs>
          <w:tab w:val="left" w:pos="6300"/>
        </w:tabs>
        <w:spacing w:line="240" w:lineRule="auto"/>
        <w:jc w:val="both"/>
        <w:rPr>
          <w:rFonts w:cs="Tahoma"/>
        </w:rPr>
      </w:pPr>
    </w:p>
    <w:p w:rsidR="00A968C1" w:rsidRDefault="00FF1FFA">
      <w:pPr>
        <w:tabs>
          <w:tab w:val="left" w:pos="6300"/>
        </w:tabs>
        <w:spacing w:line="240" w:lineRule="auto"/>
        <w:jc w:val="both"/>
        <w:rPr>
          <w:rFonts w:cs="Tahoma"/>
        </w:rPr>
      </w:pPr>
      <w:r>
        <w:rPr>
          <w:rFonts w:cs="Tahoma"/>
          <w:b/>
          <w:bCs/>
        </w:rPr>
        <w:t>Hodnocení žáků</w:t>
      </w:r>
    </w:p>
    <w:p w:rsidR="00A968C1" w:rsidRDefault="00FF1FFA">
      <w:pPr>
        <w:widowControl w:val="0"/>
        <w:spacing w:line="240" w:lineRule="auto"/>
        <w:jc w:val="both"/>
        <w:rPr>
          <w:rFonts w:cs="Tahoma"/>
        </w:rPr>
      </w:pPr>
      <w:r>
        <w:rPr>
          <w:rFonts w:cs="Tahoma"/>
        </w:rPr>
        <w:t>Hodnocení vyplývá z dílčí klasifikace, sleduje se průběžně také aktivita žáka při vyučování. Na konci tematických celků jsou zařazeny písemné testy. Numericky jsou hodnoceny samostatné práce, zaměřené na využití znalostí a vyhledávání informací.</w:t>
      </w:r>
    </w:p>
    <w:p w:rsidR="00A968C1" w:rsidRDefault="00FF1FFA">
      <w:pPr>
        <w:widowControl w:val="0"/>
        <w:spacing w:line="240" w:lineRule="auto"/>
        <w:jc w:val="both"/>
        <w:rPr>
          <w:rFonts w:cs="Tahoma"/>
        </w:rPr>
      </w:pPr>
      <w:r>
        <w:rPr>
          <w:rFonts w:cs="Tahoma"/>
        </w:rPr>
        <w:t>Žáci jsou hodnoceni kombinací slovního hodnocení a klasifikace.</w:t>
      </w:r>
    </w:p>
    <w:p w:rsidR="00A968C1" w:rsidRDefault="00FF1FFA">
      <w:pPr>
        <w:tabs>
          <w:tab w:val="left" w:pos="6300"/>
        </w:tabs>
        <w:spacing w:line="240" w:lineRule="auto"/>
        <w:jc w:val="both"/>
        <w:rPr>
          <w:rFonts w:cs="Tahoma"/>
        </w:rPr>
      </w:pPr>
      <w:proofErr w:type="spellStart"/>
      <w:r>
        <w:rPr>
          <w:rFonts w:cs="Tahoma"/>
        </w:rPr>
        <w:t>Kriteria</w:t>
      </w:r>
      <w:proofErr w:type="spellEnd"/>
      <w:r>
        <w:rPr>
          <w:rFonts w:cs="Tahoma"/>
        </w:rPr>
        <w:t xml:space="preserve"> hodnocení vychází z Hodnocení výsledků vzdělávání žáků SOŠ Bruntál.</w:t>
      </w:r>
    </w:p>
    <w:p w:rsidR="00A968C1" w:rsidRDefault="00A968C1">
      <w:pPr>
        <w:tabs>
          <w:tab w:val="left" w:pos="6300"/>
        </w:tabs>
        <w:spacing w:line="240" w:lineRule="auto"/>
        <w:jc w:val="both"/>
        <w:rPr>
          <w:rFonts w:cs="Tahoma"/>
        </w:rPr>
      </w:pPr>
    </w:p>
    <w:p w:rsidR="00A968C1" w:rsidRDefault="00FF1FFA">
      <w:pPr>
        <w:tabs>
          <w:tab w:val="left" w:pos="6300"/>
        </w:tabs>
        <w:spacing w:line="240" w:lineRule="auto"/>
        <w:jc w:val="both"/>
        <w:rPr>
          <w:rFonts w:cs="Tahoma"/>
        </w:rPr>
      </w:pPr>
      <w:r>
        <w:rPr>
          <w:rFonts w:cs="Tahoma"/>
          <w:b/>
          <w:bCs/>
        </w:rPr>
        <w:t xml:space="preserve">Přínos předmětu pro rozvoj klíčových kompetencí </w:t>
      </w:r>
    </w:p>
    <w:p w:rsidR="00A968C1" w:rsidRDefault="00FF1FFA">
      <w:pPr>
        <w:widowControl w:val="0"/>
        <w:spacing w:line="240" w:lineRule="auto"/>
        <w:jc w:val="both"/>
        <w:rPr>
          <w:rFonts w:cs="Tahoma"/>
          <w:iCs/>
        </w:rPr>
      </w:pPr>
      <w:r>
        <w:rPr>
          <w:rFonts w:cs="Tahoma"/>
          <w:i/>
          <w:iCs/>
        </w:rPr>
        <w:t xml:space="preserve">Kompetence k učení, </w:t>
      </w:r>
      <w:r>
        <w:rPr>
          <w:rFonts w:cs="Tahoma"/>
          <w:iCs/>
        </w:rPr>
        <w:t>žáci ve výuce pracují s přiměřeně náročnými texty, vyhledávají a zpracovávají informace, z výkladu si pořizují poznámky, hledají vhodné formy ke zpracování poznatků a jejich utřídění. V předmětu se seznamují s možnostmi dalšího vzdělávání v oboru.</w:t>
      </w:r>
    </w:p>
    <w:p w:rsidR="00A968C1" w:rsidRDefault="00FF1FFA">
      <w:pPr>
        <w:widowControl w:val="0"/>
        <w:spacing w:line="240" w:lineRule="auto"/>
        <w:jc w:val="both"/>
        <w:rPr>
          <w:rFonts w:cs="Tahoma"/>
          <w:iCs/>
        </w:rPr>
      </w:pPr>
      <w:r>
        <w:rPr>
          <w:rFonts w:cs="Tahoma"/>
          <w:i/>
          <w:iCs/>
        </w:rPr>
        <w:t>Kompetence k řešení problémů,</w:t>
      </w:r>
      <w:r>
        <w:rPr>
          <w:rFonts w:cs="Tahoma"/>
          <w:iCs/>
        </w:rPr>
        <w:t xml:space="preserve"> žáci volí prostředky a způsoby vhodné pro splnění úkolů, využívají poznatky získané dříve.</w:t>
      </w:r>
    </w:p>
    <w:p w:rsidR="00A968C1" w:rsidRDefault="00FF1FFA">
      <w:pPr>
        <w:widowControl w:val="0"/>
        <w:spacing w:line="240" w:lineRule="auto"/>
        <w:jc w:val="both"/>
        <w:rPr>
          <w:rFonts w:cs="Tahoma"/>
          <w:iCs/>
        </w:rPr>
      </w:pPr>
      <w:r>
        <w:rPr>
          <w:rFonts w:cs="Tahoma"/>
          <w:i/>
          <w:iCs/>
        </w:rPr>
        <w:t>Komunikativní kompetence,</w:t>
      </w:r>
      <w:r>
        <w:rPr>
          <w:rFonts w:cs="Tahoma"/>
          <w:iCs/>
        </w:rPr>
        <w:t xml:space="preserve"> žáci jsou vedeni k přiměřenému vyjadřování k dané problematice, k tomu aby se vyjadřovali srozumitelně a věcně správně, důraz je kladen na používání odborné terminologie. Požadováno je vystupování v souladu se zásadami kulturního projevu a chování.</w:t>
      </w:r>
    </w:p>
    <w:p w:rsidR="00A968C1" w:rsidRDefault="00FF1FFA">
      <w:pPr>
        <w:widowControl w:val="0"/>
        <w:spacing w:line="240" w:lineRule="auto"/>
        <w:jc w:val="both"/>
        <w:rPr>
          <w:rFonts w:cs="Tahoma"/>
          <w:iCs/>
        </w:rPr>
      </w:pPr>
      <w:r>
        <w:rPr>
          <w:rFonts w:cs="Tahoma"/>
          <w:i/>
          <w:iCs/>
        </w:rPr>
        <w:t>Personální kompetence,</w:t>
      </w:r>
      <w:r>
        <w:rPr>
          <w:rFonts w:cs="Tahoma"/>
          <w:iCs/>
        </w:rPr>
        <w:t xml:space="preserve"> žáci spolupracují na řešení skupinových úkolů, plní svěřené úkoly, prezentují své výsledky a hodnotí splnění zadání, přiměřeným způsobem sdělují a přijímají kritiku.</w:t>
      </w:r>
    </w:p>
    <w:p w:rsidR="00A968C1" w:rsidRDefault="00FF1FFA">
      <w:pPr>
        <w:widowControl w:val="0"/>
        <w:spacing w:line="240" w:lineRule="auto"/>
        <w:jc w:val="both"/>
        <w:rPr>
          <w:rFonts w:cs="Tahoma"/>
          <w:iCs/>
        </w:rPr>
      </w:pPr>
      <w:r>
        <w:rPr>
          <w:rFonts w:cs="Tahoma"/>
          <w:i/>
          <w:iCs/>
        </w:rPr>
        <w:t xml:space="preserve">Kompetence k pracovnímu uplatnění, </w:t>
      </w:r>
      <w:r>
        <w:rPr>
          <w:rFonts w:cs="Tahoma"/>
          <w:iCs/>
        </w:rPr>
        <w:t>žáci získávají ucelený přehled o náplni a poslání profese, možnostech uplatnění na trhu práce, požadavcích zaměstnavatelů a spolupracovníků. Zdůrazňován je odpovědný postoj k vlastní profesní budoucnosti a nutnost celoživotního učení.</w:t>
      </w:r>
    </w:p>
    <w:p w:rsidR="00A968C1" w:rsidRDefault="00A968C1">
      <w:pPr>
        <w:widowControl w:val="0"/>
        <w:spacing w:line="240" w:lineRule="auto"/>
        <w:jc w:val="both"/>
        <w:rPr>
          <w:rFonts w:cs="Tahoma"/>
        </w:rPr>
      </w:pPr>
    </w:p>
    <w:p w:rsidR="00A968C1" w:rsidRDefault="00FF1FFA">
      <w:pPr>
        <w:widowControl w:val="0"/>
        <w:spacing w:line="240" w:lineRule="auto"/>
        <w:jc w:val="both"/>
        <w:rPr>
          <w:rFonts w:cs="Tahoma"/>
        </w:rPr>
      </w:pPr>
      <w:r>
        <w:rPr>
          <w:rFonts w:cs="Tahoma"/>
          <w:b/>
          <w:bCs/>
        </w:rPr>
        <w:t>Realizovaná průřezová témata</w:t>
      </w:r>
    </w:p>
    <w:p w:rsidR="00A968C1" w:rsidRDefault="00FF1FFA">
      <w:pPr>
        <w:widowControl w:val="0"/>
        <w:spacing w:line="240" w:lineRule="auto"/>
        <w:jc w:val="both"/>
        <w:rPr>
          <w:rFonts w:cs="Tahoma"/>
        </w:rPr>
      </w:pPr>
      <w:r>
        <w:rPr>
          <w:rFonts w:cs="Tahoma"/>
          <w:i/>
          <w:iCs/>
        </w:rPr>
        <w:t>Občan v demokratické společnosti</w:t>
      </w:r>
      <w:r>
        <w:rPr>
          <w:rFonts w:cs="Tahoma"/>
        </w:rPr>
        <w:t>; v předmětu je rozvíjena komunikační dovednost, zejména prezentace odborných témat, jejich analýza a přiměřené hodnocení. Žáci jsou vedeni k přijímání názorů druhých, kultivovanému vyjadřování a nácviku strategií k řešení konfliktních situací. Součásti výuky je seznámení s vybranými zákonnými normami, zejména zákonem o ochraně veřejného zdraví, vyhláškou o stanovování kontrolních bodů a vyhláškou o činnostech epidemiologicky závažných.</w:t>
      </w:r>
    </w:p>
    <w:p w:rsidR="00A968C1" w:rsidRDefault="00FF1FFA">
      <w:pPr>
        <w:widowControl w:val="0"/>
        <w:spacing w:line="240" w:lineRule="auto"/>
        <w:jc w:val="both"/>
        <w:rPr>
          <w:rFonts w:cs="Tahoma"/>
        </w:rPr>
      </w:pPr>
      <w:r>
        <w:rPr>
          <w:rFonts w:cs="Tahoma"/>
          <w:i/>
          <w:iCs/>
        </w:rPr>
        <w:t xml:space="preserve">Člověk a životní prostředí, </w:t>
      </w:r>
      <w:r>
        <w:rPr>
          <w:rFonts w:cs="Tahoma"/>
        </w:rPr>
        <w:t>v předmětu je zdůrazňován význam člověka jako součásti ekologických systémů, vazby mezi chováním člověka a jeho zdravím, význam odpovědnosti jedince za své jednání a předvídání důsledků lidského chování. Žáci jsou vedeni k hospodárnému zacházení se surovinami a hledání možností k šetrnému řešení problematických a eliminaci škodlivých postupů.</w:t>
      </w:r>
    </w:p>
    <w:p w:rsidR="00A968C1" w:rsidRDefault="00FF1FFA">
      <w:pPr>
        <w:tabs>
          <w:tab w:val="left" w:pos="6300"/>
        </w:tabs>
        <w:spacing w:line="240" w:lineRule="auto"/>
        <w:jc w:val="both"/>
        <w:rPr>
          <w:rFonts w:cs="Tahoma"/>
        </w:rPr>
      </w:pPr>
      <w:r>
        <w:rPr>
          <w:rFonts w:cs="Tahoma"/>
          <w:i/>
          <w:iCs/>
        </w:rPr>
        <w:t xml:space="preserve">Člověk a svět práce, </w:t>
      </w:r>
      <w:r>
        <w:rPr>
          <w:rFonts w:cs="Tahoma"/>
        </w:rPr>
        <w:t>v předmětu žáci vyhledávají aktivně nové informace ze svého oboru, aplikují získané poznatky do činnosti, je pěstován kladný vztah k oboru a profesní hrdost.</w:t>
      </w:r>
    </w:p>
    <w:p w:rsidR="00D22AD7" w:rsidRDefault="00D22AD7">
      <w:pPr>
        <w:suppressAutoHyphens w:val="0"/>
        <w:spacing w:line="240" w:lineRule="auto"/>
        <w:rPr>
          <w:rFonts w:cs="Tahoma"/>
        </w:rPr>
      </w:pPr>
      <w:r>
        <w:rPr>
          <w:rFonts w:cs="Tahoma"/>
        </w:rPr>
        <w:br w:type="page"/>
      </w:r>
    </w:p>
    <w:p w:rsidR="00D22AD7" w:rsidRDefault="00D22AD7">
      <w:pPr>
        <w:tabs>
          <w:tab w:val="left" w:pos="6300"/>
        </w:tabs>
        <w:spacing w:line="240" w:lineRule="auto"/>
        <w:jc w:val="both"/>
        <w:rPr>
          <w:rFonts w:cs="Tahoma"/>
        </w:rPr>
      </w:pPr>
    </w:p>
    <w:p w:rsidR="00A968C1" w:rsidRDefault="00A968C1">
      <w:pPr>
        <w:spacing w:line="240" w:lineRule="auto"/>
        <w:rPr>
          <w:rFonts w:cs="Tahoma"/>
          <w:b/>
        </w:rPr>
      </w:pPr>
    </w:p>
    <w:p w:rsidR="00A968C1" w:rsidRDefault="00FF1FFA">
      <w:pPr>
        <w:pStyle w:val="Tlotextu"/>
        <w:spacing w:line="240" w:lineRule="auto"/>
        <w:rPr>
          <w:b/>
        </w:rPr>
      </w:pPr>
      <w:r>
        <w:rPr>
          <w:b/>
        </w:rPr>
        <w:t>Rozpis výsledků vzdělávání a učiva:</w:t>
      </w:r>
    </w:p>
    <w:p w:rsidR="00A968C1" w:rsidRDefault="00FF1FFA">
      <w:pPr>
        <w:spacing w:line="240" w:lineRule="auto"/>
        <w:rPr>
          <w:rFonts w:cs="Tahoma"/>
          <w:b/>
        </w:rPr>
      </w:pPr>
      <w:r>
        <w:rPr>
          <w:rFonts w:cs="Tahoma"/>
        </w:rPr>
        <w:t xml:space="preserve">Ročník: </w:t>
      </w:r>
      <w:r>
        <w:rPr>
          <w:rFonts w:cs="Tahoma"/>
          <w:b/>
        </w:rPr>
        <w:t>1.</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t xml:space="preserve">Počet hodin v ročníku: </w:t>
      </w:r>
      <w:r>
        <w:rPr>
          <w:rFonts w:cs="Tahoma"/>
          <w:b/>
        </w:rPr>
        <w:t xml:space="preserve">33 </w:t>
      </w:r>
    </w:p>
    <w:tbl>
      <w:tblPr>
        <w:tblW w:w="9289"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1E0" w:firstRow="1" w:lastRow="1" w:firstColumn="1" w:lastColumn="1" w:noHBand="0" w:noVBand="0"/>
      </w:tblPr>
      <w:tblGrid>
        <w:gridCol w:w="3890"/>
        <w:gridCol w:w="720"/>
        <w:gridCol w:w="3778"/>
        <w:gridCol w:w="901"/>
      </w:tblGrid>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Výsledky vzdělávání</w:t>
            </w:r>
          </w:p>
        </w:tc>
        <w:tc>
          <w:tcPr>
            <w:tcW w:w="449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Rozpis učiva</w:t>
            </w:r>
          </w:p>
          <w:p w:rsidR="00A968C1" w:rsidRDefault="00A968C1">
            <w:pPr>
              <w:tabs>
                <w:tab w:val="left" w:pos="6300"/>
              </w:tabs>
              <w:spacing w:line="240" w:lineRule="auto"/>
              <w:rPr>
                <w:rFonts w:cs="Tahoma"/>
                <w:b/>
              </w:rPr>
            </w:pP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Počet hodin</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both"/>
              <w:rPr>
                <w:rFonts w:cs="Tahoma"/>
              </w:rPr>
            </w:pPr>
            <w:r>
              <w:rPr>
                <w:rFonts w:cs="Tahoma"/>
              </w:rPr>
              <w:t xml:space="preserve">Žák: </w:t>
            </w:r>
          </w:p>
          <w:p w:rsidR="00A968C1" w:rsidRDefault="00FF1FFA">
            <w:pPr>
              <w:tabs>
                <w:tab w:val="left" w:pos="6300"/>
              </w:tabs>
              <w:spacing w:line="240" w:lineRule="auto"/>
              <w:rPr>
                <w:rFonts w:cs="Tahoma"/>
              </w:rPr>
            </w:pPr>
            <w:r>
              <w:rPr>
                <w:rFonts w:cs="Tahoma"/>
              </w:rPr>
              <w:t>- rozlišuje pojem stolničení a stolování,</w:t>
            </w:r>
          </w:p>
          <w:p w:rsidR="00A968C1" w:rsidRDefault="00FF1FFA">
            <w:pPr>
              <w:tabs>
                <w:tab w:val="left" w:pos="6300"/>
              </w:tabs>
              <w:spacing w:line="240" w:lineRule="auto"/>
              <w:rPr>
                <w:rFonts w:cs="Tahoma"/>
              </w:rPr>
            </w:pPr>
            <w:r>
              <w:rPr>
                <w:rFonts w:cs="Tahoma"/>
              </w:rPr>
              <w:t>- uvede hygienické a bezpečnostní předpisy,</w:t>
            </w:r>
          </w:p>
          <w:p w:rsidR="00A968C1" w:rsidRDefault="00FF1FFA">
            <w:pPr>
              <w:tabs>
                <w:tab w:val="left" w:pos="6300"/>
              </w:tabs>
              <w:spacing w:line="240" w:lineRule="auto"/>
              <w:rPr>
                <w:rFonts w:cs="Tahoma"/>
              </w:rPr>
            </w:pPr>
            <w:r>
              <w:rPr>
                <w:rFonts w:cs="Tahoma"/>
              </w:rPr>
              <w:t>- vysvětlí úlohu pracovníků v odbytovém středisku,</w:t>
            </w:r>
          </w:p>
          <w:p w:rsidR="00A968C1" w:rsidRDefault="00FF1FFA">
            <w:pPr>
              <w:tabs>
                <w:tab w:val="left" w:pos="6300"/>
              </w:tabs>
              <w:spacing w:line="240" w:lineRule="auto"/>
              <w:rPr>
                <w:rFonts w:cs="Tahoma"/>
              </w:rPr>
            </w:pPr>
            <w:r>
              <w:rPr>
                <w:rFonts w:cs="Tahoma"/>
              </w:rPr>
              <w:t>-dokáže popsat zásady profesního chování pracovníků v obsluze,</w:t>
            </w:r>
          </w:p>
          <w:p w:rsidR="00A968C1" w:rsidRDefault="00FF1FFA">
            <w:pPr>
              <w:tabs>
                <w:tab w:val="left" w:pos="6300"/>
              </w:tabs>
              <w:spacing w:line="240" w:lineRule="auto"/>
              <w:rPr>
                <w:rFonts w:cs="Tahoma"/>
              </w:rPr>
            </w:pPr>
            <w:r>
              <w:rPr>
                <w:rFonts w:cs="Tahoma"/>
              </w:rPr>
              <w:t>- popíše dodržování stanovené posloupnosti prací a časový harmonogram,</w:t>
            </w:r>
          </w:p>
          <w:p w:rsidR="00A968C1" w:rsidRDefault="00FF1FFA">
            <w:pPr>
              <w:tabs>
                <w:tab w:val="left" w:pos="6300"/>
              </w:tabs>
              <w:spacing w:line="240" w:lineRule="auto"/>
              <w:rPr>
                <w:rFonts w:cs="Tahoma"/>
              </w:rPr>
            </w:pPr>
            <w:r>
              <w:rPr>
                <w:rFonts w:cs="Tahoma"/>
              </w:rPr>
              <w:t>- popíše úklid pracoviště po ukončení provozu v souladu s hygienickými předpisy,</w:t>
            </w:r>
          </w:p>
          <w:p w:rsidR="00A968C1" w:rsidRDefault="00FF1FFA">
            <w:pPr>
              <w:tabs>
                <w:tab w:val="left" w:pos="6300"/>
              </w:tabs>
              <w:spacing w:line="240" w:lineRule="auto"/>
              <w:rPr>
                <w:rFonts w:cs="Tahoma"/>
              </w:rPr>
            </w:pPr>
            <w:r>
              <w:rPr>
                <w:rFonts w:cs="Tahoma"/>
              </w:rPr>
              <w:t xml:space="preserve">- popíše oblečení pracovníků v obsluze, </w:t>
            </w:r>
          </w:p>
          <w:p w:rsidR="00A968C1" w:rsidRDefault="00FF1FFA">
            <w:pPr>
              <w:tabs>
                <w:tab w:val="left" w:pos="6300"/>
              </w:tabs>
              <w:spacing w:line="240" w:lineRule="auto"/>
              <w:rPr>
                <w:rFonts w:cs="Tahoma"/>
              </w:rPr>
            </w:pPr>
            <w:r>
              <w:rPr>
                <w:rFonts w:cs="Tahoma"/>
              </w:rPr>
              <w:t>- aplikuje zásady společenského chování při práci v oboru,</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1</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b/>
              </w:rPr>
            </w:pPr>
            <w:r>
              <w:rPr>
                <w:rFonts w:cs="Tahoma"/>
                <w:b/>
              </w:rPr>
              <w:t>Úvod do předmětu</w:t>
            </w:r>
          </w:p>
          <w:p w:rsidR="00A968C1" w:rsidRDefault="00FF1FFA">
            <w:pPr>
              <w:spacing w:line="240" w:lineRule="auto"/>
              <w:rPr>
                <w:rFonts w:cs="Tahoma"/>
              </w:rPr>
            </w:pPr>
            <w:r>
              <w:rPr>
                <w:rFonts w:cs="Tahoma"/>
              </w:rPr>
              <w:t>Základní pojmy</w:t>
            </w:r>
          </w:p>
          <w:p w:rsidR="00A968C1" w:rsidRDefault="00FF1FFA">
            <w:pPr>
              <w:spacing w:line="240" w:lineRule="auto"/>
              <w:rPr>
                <w:rFonts w:cs="Tahoma"/>
              </w:rPr>
            </w:pPr>
            <w:r>
              <w:rPr>
                <w:rFonts w:cs="Tahoma"/>
              </w:rPr>
              <w:t>Význam stolování a stolničení</w:t>
            </w:r>
          </w:p>
          <w:p w:rsidR="00A968C1" w:rsidRDefault="00FF1FFA">
            <w:pPr>
              <w:spacing w:line="240" w:lineRule="auto"/>
              <w:rPr>
                <w:rFonts w:cs="Tahoma"/>
              </w:rPr>
            </w:pPr>
            <w:r>
              <w:rPr>
                <w:rFonts w:cs="Tahoma"/>
              </w:rPr>
              <w:t>Úkoly odbytu</w:t>
            </w:r>
          </w:p>
          <w:p w:rsidR="00A968C1" w:rsidRDefault="00FF1FFA">
            <w:pPr>
              <w:spacing w:line="240" w:lineRule="auto"/>
              <w:rPr>
                <w:rFonts w:cs="Tahoma"/>
              </w:rPr>
            </w:pPr>
            <w:r>
              <w:rPr>
                <w:rFonts w:cs="Tahoma"/>
              </w:rPr>
              <w:t>Druhy odbytových středisek</w:t>
            </w:r>
          </w:p>
          <w:p w:rsidR="00A968C1" w:rsidRDefault="00FF1FFA">
            <w:pPr>
              <w:spacing w:line="240" w:lineRule="auto"/>
              <w:rPr>
                <w:rFonts w:cs="Tahoma"/>
              </w:rPr>
            </w:pPr>
            <w:r>
              <w:rPr>
                <w:rFonts w:cs="Tahoma"/>
              </w:rPr>
              <w:t>Organizace a rozdělení práce v odbytovém středisku</w:t>
            </w:r>
          </w:p>
          <w:p w:rsidR="00A968C1" w:rsidRDefault="00FF1FFA">
            <w:pPr>
              <w:spacing w:line="240" w:lineRule="auto"/>
              <w:rPr>
                <w:rFonts w:cs="Tahoma"/>
              </w:rPr>
            </w:pPr>
            <w:r>
              <w:rPr>
                <w:rFonts w:cs="Tahoma"/>
              </w:rPr>
              <w:t>Pracovní oblečení a pomůcky obsluhujících</w:t>
            </w:r>
          </w:p>
          <w:p w:rsidR="00A968C1" w:rsidRDefault="00FF1FFA">
            <w:pPr>
              <w:spacing w:line="240" w:lineRule="auto"/>
              <w:rPr>
                <w:rFonts w:cs="Tahoma"/>
              </w:rPr>
            </w:pPr>
            <w:r>
              <w:rPr>
                <w:rFonts w:cs="Tahoma"/>
              </w:rPr>
              <w:t>Úklidové a přípravné práce</w:t>
            </w:r>
          </w:p>
          <w:p w:rsidR="00A968C1" w:rsidRDefault="00FF1FFA">
            <w:pPr>
              <w:spacing w:line="240" w:lineRule="auto"/>
              <w:rPr>
                <w:rFonts w:cs="Tahoma"/>
              </w:rPr>
            </w:pPr>
            <w:r>
              <w:rPr>
                <w:rFonts w:cs="Tahoma"/>
              </w:rPr>
              <w:t>Pravidla společenského chování</w:t>
            </w:r>
          </w:p>
          <w:p w:rsidR="00A968C1" w:rsidRDefault="00A968C1">
            <w:pPr>
              <w:spacing w:line="240" w:lineRule="auto"/>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15</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rozlišuje malý a velký stolní inventář, uvede použití,</w:t>
            </w:r>
          </w:p>
          <w:p w:rsidR="00A968C1" w:rsidRDefault="00FF1FFA">
            <w:pPr>
              <w:tabs>
                <w:tab w:val="left" w:pos="6300"/>
              </w:tabs>
              <w:spacing w:line="240" w:lineRule="auto"/>
              <w:rPr>
                <w:rFonts w:cs="Tahoma"/>
              </w:rPr>
            </w:pPr>
            <w:r>
              <w:rPr>
                <w:rFonts w:cs="Tahoma"/>
              </w:rPr>
              <w:t>- volí správné druhy inventáře k podávání pokrmů a nápojů,</w:t>
            </w:r>
          </w:p>
          <w:p w:rsidR="00A968C1" w:rsidRDefault="00FF1FFA">
            <w:pPr>
              <w:tabs>
                <w:tab w:val="left" w:pos="6300"/>
              </w:tabs>
              <w:spacing w:line="240" w:lineRule="auto"/>
              <w:rPr>
                <w:rFonts w:cs="Tahoma"/>
              </w:rPr>
            </w:pPr>
            <w:r>
              <w:rPr>
                <w:rFonts w:cs="Tahoma"/>
              </w:rPr>
              <w:t>- uvede zásady péče o inventář, popíše postupy ošetřování,</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2</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b/>
              </w:rPr>
            </w:pPr>
            <w:r>
              <w:rPr>
                <w:rFonts w:cs="Tahoma"/>
                <w:b/>
              </w:rPr>
              <w:t>Zařízení a vybavení na úseku obsluhy</w:t>
            </w:r>
          </w:p>
          <w:p w:rsidR="00A968C1" w:rsidRDefault="00FF1FFA">
            <w:pPr>
              <w:spacing w:line="240" w:lineRule="auto"/>
              <w:rPr>
                <w:rFonts w:cs="Tahoma"/>
              </w:rPr>
            </w:pPr>
            <w:r>
              <w:rPr>
                <w:rFonts w:cs="Tahoma"/>
              </w:rPr>
              <w:t>Rozdělení inventáře na jednotlivé skupiny, jeho údržba</w:t>
            </w:r>
          </w:p>
          <w:p w:rsidR="00A968C1" w:rsidRDefault="00A968C1">
            <w:pPr>
              <w:spacing w:line="240" w:lineRule="auto"/>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18</w:t>
            </w:r>
          </w:p>
        </w:tc>
      </w:tr>
    </w:tbl>
    <w:p w:rsidR="00A968C1" w:rsidRDefault="00A968C1">
      <w:pPr>
        <w:tabs>
          <w:tab w:val="left" w:pos="5760"/>
        </w:tabs>
        <w:spacing w:line="240" w:lineRule="auto"/>
        <w:rPr>
          <w:rFonts w:cs="Tahoma"/>
        </w:rPr>
      </w:pPr>
    </w:p>
    <w:p w:rsidR="00A968C1" w:rsidRDefault="00FF1FFA">
      <w:pPr>
        <w:pStyle w:val="Tlotextu"/>
        <w:spacing w:line="240" w:lineRule="auto"/>
        <w:rPr>
          <w:b/>
        </w:rPr>
      </w:pPr>
      <w:r>
        <w:rPr>
          <w:b/>
        </w:rPr>
        <w:t>Rozpis výsledků vzdělávání a učiva:</w:t>
      </w:r>
    </w:p>
    <w:p w:rsidR="00A968C1" w:rsidRDefault="00FF1FFA">
      <w:pPr>
        <w:spacing w:line="240" w:lineRule="auto"/>
        <w:rPr>
          <w:rFonts w:cs="Tahoma"/>
          <w:b/>
        </w:rPr>
      </w:pPr>
      <w:r>
        <w:rPr>
          <w:rFonts w:cs="Tahoma"/>
        </w:rPr>
        <w:t xml:space="preserve">Ročník: </w:t>
      </w:r>
      <w:r>
        <w:rPr>
          <w:rFonts w:cs="Tahoma"/>
          <w:b/>
        </w:rPr>
        <w:t>2.</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t xml:space="preserve">Počet hodin v ročníku: </w:t>
      </w:r>
      <w:r>
        <w:rPr>
          <w:rFonts w:cs="Tahoma"/>
          <w:b/>
        </w:rPr>
        <w:t xml:space="preserve">33 </w:t>
      </w:r>
    </w:p>
    <w:tbl>
      <w:tblPr>
        <w:tblW w:w="9289"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1E0" w:firstRow="1" w:lastRow="1" w:firstColumn="1" w:lastColumn="1" w:noHBand="0" w:noVBand="0"/>
      </w:tblPr>
      <w:tblGrid>
        <w:gridCol w:w="3890"/>
        <w:gridCol w:w="720"/>
        <w:gridCol w:w="3778"/>
        <w:gridCol w:w="901"/>
      </w:tblGrid>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Výsledky vzdělávání</w:t>
            </w:r>
          </w:p>
        </w:tc>
        <w:tc>
          <w:tcPr>
            <w:tcW w:w="449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Rozpis učiva</w:t>
            </w:r>
          </w:p>
          <w:p w:rsidR="00A968C1" w:rsidRDefault="00A968C1">
            <w:pPr>
              <w:tabs>
                <w:tab w:val="left" w:pos="6300"/>
              </w:tabs>
              <w:spacing w:line="240" w:lineRule="auto"/>
              <w:rPr>
                <w:rFonts w:cs="Tahoma"/>
              </w:rPr>
            </w:pP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Počet hodin</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rPr>
            </w:pPr>
            <w:r>
              <w:rPr>
                <w:rFonts w:cs="Tahoma"/>
              </w:rPr>
              <w:t>Žák:</w:t>
            </w:r>
          </w:p>
          <w:p w:rsidR="00A968C1" w:rsidRDefault="00FF1FFA">
            <w:pPr>
              <w:spacing w:line="240" w:lineRule="auto"/>
            </w:pPr>
            <w:r>
              <w:rPr>
                <w:rFonts w:cs="Tahoma"/>
              </w:rPr>
              <w:t>-charakterizuje různé formy obsluhy,</w:t>
            </w:r>
          </w:p>
          <w:p w:rsidR="00A968C1" w:rsidRDefault="00FF1FFA">
            <w:pPr>
              <w:spacing w:line="240" w:lineRule="auto"/>
              <w:rPr>
                <w:rFonts w:cs="Tahoma"/>
              </w:rPr>
            </w:pPr>
            <w:r>
              <w:rPr>
                <w:rFonts w:cs="Tahoma"/>
              </w:rPr>
              <w:t>- uvede rozdíly mezi jednotlivými způsoby a systémy a posoudí vhodnost jejich použití v různých podmínkách,</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b/>
              </w:rPr>
              <w:t>Jednotlivé způsoby a systémy obsluhy</w:t>
            </w:r>
            <w:r>
              <w:rPr>
                <w:rFonts w:cs="Tahoma"/>
              </w:rPr>
              <w:t>, charakteristika, využití</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6</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rPr>
            </w:pPr>
            <w:r>
              <w:rPr>
                <w:rFonts w:cs="Tahoma"/>
              </w:rPr>
              <w:t>- uvede zásady při obsluze hostů technikou jednoduché obsluhy</w:t>
            </w:r>
          </w:p>
          <w:p w:rsidR="00A968C1" w:rsidRDefault="00FF1FFA">
            <w:pPr>
              <w:spacing w:line="240" w:lineRule="auto"/>
              <w:rPr>
                <w:rFonts w:cs="Tahoma"/>
              </w:rPr>
            </w:pPr>
            <w:r>
              <w:rPr>
                <w:rFonts w:cs="Tahoma"/>
              </w:rPr>
              <w:t>- popíše přípravu pracoviště před zahájením provozu,</w:t>
            </w:r>
          </w:p>
          <w:p w:rsidR="00A968C1" w:rsidRDefault="00FF1FFA">
            <w:pPr>
              <w:spacing w:line="240" w:lineRule="auto"/>
              <w:rPr>
                <w:rFonts w:cs="Tahoma"/>
              </w:rPr>
            </w:pPr>
            <w:r>
              <w:rPr>
                <w:rFonts w:cs="Tahoma"/>
              </w:rPr>
              <w:lastRenderedPageBreak/>
              <w:t>- uvede význam udržování pořádku během provozu a provedení úklidu po jeho skončení,</w:t>
            </w:r>
          </w:p>
          <w:p w:rsidR="00A968C1" w:rsidRDefault="00FF1FFA">
            <w:pPr>
              <w:spacing w:line="240" w:lineRule="auto"/>
              <w:rPr>
                <w:rFonts w:cs="Tahoma"/>
              </w:rPr>
            </w:pPr>
            <w:r>
              <w:rPr>
                <w:rFonts w:cs="Tahoma"/>
              </w:rPr>
              <w:t>- popíše přípravu inventáře inventář a jídelních stolů,</w:t>
            </w:r>
          </w:p>
          <w:p w:rsidR="00A968C1" w:rsidRDefault="00FF1FFA">
            <w:pPr>
              <w:spacing w:line="240" w:lineRule="auto"/>
              <w:rPr>
                <w:rFonts w:cs="Tahoma"/>
              </w:rPr>
            </w:pPr>
            <w:r>
              <w:rPr>
                <w:rFonts w:cs="Tahoma"/>
              </w:rPr>
              <w:t>- uvede techniku jednoduché obsluhy, pravidla servisu pokrmů,</w:t>
            </w:r>
          </w:p>
          <w:p w:rsidR="00A968C1" w:rsidRDefault="00FF1FFA">
            <w:pPr>
              <w:spacing w:line="240" w:lineRule="auto"/>
              <w:rPr>
                <w:rFonts w:cs="Tahoma"/>
              </w:rPr>
            </w:pPr>
            <w:r>
              <w:rPr>
                <w:rFonts w:cs="Tahoma"/>
              </w:rPr>
              <w:t>- uvede pravidla servisu nápojů a sklízení použitého inventáře,</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lastRenderedPageBreak/>
              <w:t>2.</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bCs/>
              </w:rPr>
            </w:pPr>
            <w:r>
              <w:rPr>
                <w:rFonts w:cs="Tahoma"/>
                <w:b/>
                <w:bCs/>
              </w:rPr>
              <w:t>Jednoduchá obsluha</w:t>
            </w:r>
          </w:p>
          <w:p w:rsidR="00A968C1" w:rsidRDefault="00FF1FFA">
            <w:pPr>
              <w:tabs>
                <w:tab w:val="left" w:pos="6300"/>
              </w:tabs>
              <w:spacing w:line="240" w:lineRule="auto"/>
              <w:rPr>
                <w:rFonts w:cs="Tahoma"/>
                <w:bCs/>
              </w:rPr>
            </w:pPr>
            <w:r>
              <w:rPr>
                <w:rFonts w:cs="Tahoma"/>
                <w:bCs/>
              </w:rPr>
              <w:t>Způsoby obsluhy</w:t>
            </w:r>
          </w:p>
          <w:p w:rsidR="00A968C1" w:rsidRDefault="00FF1FFA">
            <w:pPr>
              <w:tabs>
                <w:tab w:val="left" w:pos="6300"/>
              </w:tabs>
              <w:spacing w:line="240" w:lineRule="auto"/>
              <w:rPr>
                <w:rFonts w:cs="Tahoma"/>
                <w:bCs/>
              </w:rPr>
            </w:pPr>
            <w:r>
              <w:rPr>
                <w:rFonts w:cs="Tahoma"/>
                <w:bCs/>
              </w:rPr>
              <w:t>Zásady obsluhy</w:t>
            </w:r>
          </w:p>
          <w:p w:rsidR="00A968C1" w:rsidRDefault="00FF1FFA">
            <w:pPr>
              <w:tabs>
                <w:tab w:val="left" w:pos="6300"/>
              </w:tabs>
              <w:spacing w:line="240" w:lineRule="auto"/>
              <w:rPr>
                <w:rFonts w:cs="Tahoma"/>
                <w:bCs/>
              </w:rPr>
            </w:pPr>
            <w:r>
              <w:rPr>
                <w:rFonts w:cs="Tahoma"/>
                <w:bCs/>
              </w:rPr>
              <w:t>Pravidla obsluhy</w:t>
            </w:r>
          </w:p>
          <w:p w:rsidR="00A968C1" w:rsidRDefault="00FF1FFA">
            <w:pPr>
              <w:tabs>
                <w:tab w:val="left" w:pos="6300"/>
              </w:tabs>
              <w:spacing w:line="240" w:lineRule="auto"/>
              <w:rPr>
                <w:rFonts w:cs="Tahoma"/>
                <w:bCs/>
              </w:rPr>
            </w:pPr>
            <w:r>
              <w:rPr>
                <w:rFonts w:cs="Tahoma"/>
                <w:bCs/>
              </w:rPr>
              <w:lastRenderedPageBreak/>
              <w:t>Povinnosti obsluhujících</w:t>
            </w:r>
          </w:p>
          <w:p w:rsidR="00A968C1" w:rsidRDefault="00FF1FFA">
            <w:pPr>
              <w:tabs>
                <w:tab w:val="left" w:pos="6300"/>
              </w:tabs>
              <w:spacing w:line="240" w:lineRule="auto"/>
              <w:rPr>
                <w:rFonts w:cs="Tahoma"/>
                <w:bCs/>
              </w:rPr>
            </w:pPr>
            <w:r>
              <w:rPr>
                <w:rFonts w:cs="Tahoma"/>
                <w:bCs/>
              </w:rPr>
              <w:t xml:space="preserve">Technika obsluhy </w:t>
            </w:r>
          </w:p>
          <w:p w:rsidR="00A968C1" w:rsidRDefault="00FF1FFA">
            <w:pPr>
              <w:tabs>
                <w:tab w:val="left" w:pos="6300"/>
              </w:tabs>
              <w:spacing w:line="240" w:lineRule="auto"/>
              <w:rPr>
                <w:rFonts w:cs="Tahoma"/>
              </w:rPr>
            </w:pPr>
            <w:r>
              <w:rPr>
                <w:rFonts w:cs="Tahoma"/>
              </w:rPr>
              <w:t xml:space="preserve">Podávání snídaní </w:t>
            </w:r>
          </w:p>
          <w:p w:rsidR="00A968C1" w:rsidRDefault="00FF1FFA">
            <w:pPr>
              <w:tabs>
                <w:tab w:val="left" w:pos="6300"/>
              </w:tabs>
              <w:spacing w:line="240" w:lineRule="auto"/>
              <w:rPr>
                <w:rFonts w:cs="Tahoma"/>
              </w:rPr>
            </w:pPr>
            <w:r>
              <w:rPr>
                <w:rFonts w:cs="Tahoma"/>
              </w:rPr>
              <w:t>Podávání přesnídávek</w:t>
            </w:r>
          </w:p>
          <w:p w:rsidR="00A968C1" w:rsidRDefault="00FF1FFA">
            <w:pPr>
              <w:tabs>
                <w:tab w:val="left" w:pos="6300"/>
              </w:tabs>
              <w:spacing w:line="240" w:lineRule="auto"/>
              <w:rPr>
                <w:rFonts w:cs="Tahoma"/>
              </w:rPr>
            </w:pPr>
            <w:r>
              <w:rPr>
                <w:rFonts w:cs="Tahoma"/>
              </w:rPr>
              <w:t>Podávání obědů</w:t>
            </w:r>
          </w:p>
          <w:p w:rsidR="00A968C1" w:rsidRDefault="00FF1FFA">
            <w:pPr>
              <w:tabs>
                <w:tab w:val="left" w:pos="6300"/>
              </w:tabs>
              <w:spacing w:line="240" w:lineRule="auto"/>
              <w:rPr>
                <w:rFonts w:cs="Tahoma"/>
              </w:rPr>
            </w:pPr>
            <w:r>
              <w:rPr>
                <w:rFonts w:cs="Tahoma"/>
              </w:rPr>
              <w:t>Podávání svačin</w:t>
            </w:r>
          </w:p>
          <w:p w:rsidR="00A968C1" w:rsidRDefault="00FF1FFA">
            <w:pPr>
              <w:tabs>
                <w:tab w:val="left" w:pos="6300"/>
              </w:tabs>
              <w:spacing w:line="240" w:lineRule="auto"/>
              <w:rPr>
                <w:rFonts w:cs="Tahoma"/>
              </w:rPr>
            </w:pPr>
            <w:r>
              <w:rPr>
                <w:rFonts w:cs="Tahoma"/>
              </w:rPr>
              <w:t xml:space="preserve">Podávání večeří </w:t>
            </w:r>
          </w:p>
          <w:p w:rsidR="00A968C1" w:rsidRDefault="00FF1FFA">
            <w:pPr>
              <w:tabs>
                <w:tab w:val="left" w:pos="6300"/>
              </w:tabs>
              <w:spacing w:line="240" w:lineRule="auto"/>
              <w:rPr>
                <w:rFonts w:cs="Tahoma"/>
              </w:rPr>
            </w:pPr>
            <w:r>
              <w:rPr>
                <w:rFonts w:cs="Tahoma"/>
              </w:rPr>
              <w:t>Prodejní a zábavní automaty</w:t>
            </w:r>
          </w:p>
          <w:p w:rsidR="00A968C1" w:rsidRDefault="00A968C1">
            <w:pPr>
              <w:tabs>
                <w:tab w:val="left" w:pos="6300"/>
              </w:tabs>
              <w:spacing w:line="240" w:lineRule="auto"/>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lastRenderedPageBreak/>
              <w:t>17</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rPr>
            </w:pPr>
            <w:r>
              <w:rPr>
                <w:rFonts w:cs="Tahoma"/>
              </w:rPr>
              <w:lastRenderedPageBreak/>
              <w:t>- uvede gastronomická pravidly a jejich význam pro stravovací služby,</w:t>
            </w:r>
          </w:p>
          <w:p w:rsidR="00A968C1" w:rsidRDefault="00FF1FFA">
            <w:pPr>
              <w:spacing w:line="240" w:lineRule="auto"/>
              <w:rPr>
                <w:rFonts w:cs="Tahoma"/>
              </w:rPr>
            </w:pPr>
            <w:r>
              <w:rPr>
                <w:rFonts w:cs="Tahoma"/>
              </w:rPr>
              <w:t>- uvede náležitosti jídelního a nápojového lístku</w:t>
            </w:r>
          </w:p>
          <w:p w:rsidR="00A968C1" w:rsidRDefault="00FF1FFA">
            <w:pPr>
              <w:spacing w:line="240" w:lineRule="auto"/>
              <w:rPr>
                <w:rFonts w:cs="Tahoma"/>
              </w:rPr>
            </w:pPr>
            <w:r>
              <w:rPr>
                <w:rFonts w:cs="Tahoma"/>
              </w:rPr>
              <w:t>- sestaví jídelní a nápojový lístek,</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3.</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b/>
              </w:rPr>
            </w:pPr>
            <w:r>
              <w:rPr>
                <w:rFonts w:cs="Tahoma"/>
                <w:b/>
              </w:rPr>
              <w:t>Gastronomická pravidla</w:t>
            </w:r>
          </w:p>
          <w:p w:rsidR="00A968C1" w:rsidRDefault="00FF1FFA">
            <w:pPr>
              <w:spacing w:line="240" w:lineRule="auto"/>
              <w:rPr>
                <w:rFonts w:cs="Tahoma"/>
              </w:rPr>
            </w:pPr>
            <w:r>
              <w:rPr>
                <w:rFonts w:cs="Tahoma"/>
              </w:rPr>
              <w:t>Zásady sestavování jídelních lístků</w:t>
            </w:r>
          </w:p>
          <w:p w:rsidR="00A968C1" w:rsidRDefault="00FF1FFA">
            <w:pPr>
              <w:spacing w:line="240" w:lineRule="auto"/>
              <w:rPr>
                <w:rFonts w:cs="Tahoma"/>
              </w:rPr>
            </w:pPr>
            <w:r>
              <w:rPr>
                <w:rFonts w:cs="Tahoma"/>
              </w:rPr>
              <w:t>Druhy a náležitosti jídelních lístků</w:t>
            </w:r>
          </w:p>
          <w:p w:rsidR="00A968C1" w:rsidRDefault="00FF1FFA">
            <w:pPr>
              <w:spacing w:line="240" w:lineRule="auto"/>
              <w:rPr>
                <w:rFonts w:cs="Tahoma"/>
              </w:rPr>
            </w:pPr>
            <w:r>
              <w:rPr>
                <w:rFonts w:cs="Tahoma"/>
              </w:rPr>
              <w:t>Zásady sestavování nápojových lístků</w:t>
            </w:r>
          </w:p>
          <w:p w:rsidR="00A968C1" w:rsidRDefault="00FF1FFA">
            <w:pPr>
              <w:tabs>
                <w:tab w:val="left" w:pos="6300"/>
              </w:tabs>
              <w:spacing w:line="240" w:lineRule="auto"/>
              <w:rPr>
                <w:rFonts w:cs="Tahoma"/>
              </w:rPr>
            </w:pPr>
            <w:r>
              <w:rPr>
                <w:rFonts w:cs="Tahoma"/>
              </w:rPr>
              <w:t>Druhy a náležitosti nápojových lístků, teploty podávaných nápojů</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10</w:t>
            </w:r>
          </w:p>
        </w:tc>
      </w:tr>
    </w:tbl>
    <w:p w:rsidR="00A968C1" w:rsidRDefault="00A968C1">
      <w:pPr>
        <w:spacing w:line="240" w:lineRule="auto"/>
        <w:rPr>
          <w:rFonts w:cs="Tahoma"/>
          <w:b/>
        </w:rPr>
      </w:pPr>
    </w:p>
    <w:p w:rsidR="00A968C1" w:rsidRDefault="00A968C1">
      <w:pPr>
        <w:spacing w:line="240" w:lineRule="auto"/>
        <w:rPr>
          <w:rFonts w:cs="Tahoma"/>
          <w:b/>
        </w:rPr>
      </w:pPr>
    </w:p>
    <w:p w:rsidR="00A968C1" w:rsidRDefault="00FF1FFA">
      <w:pPr>
        <w:pStyle w:val="Tlotextu"/>
        <w:spacing w:line="240" w:lineRule="auto"/>
        <w:rPr>
          <w:b/>
        </w:rPr>
      </w:pPr>
      <w:r>
        <w:rPr>
          <w:b/>
        </w:rPr>
        <w:t>Rozpis výsledků vzdělávání a učiva:</w:t>
      </w:r>
    </w:p>
    <w:p w:rsidR="00A968C1" w:rsidRDefault="00FF1FFA">
      <w:pPr>
        <w:spacing w:line="240" w:lineRule="auto"/>
        <w:rPr>
          <w:rFonts w:cs="Tahoma"/>
          <w:b/>
        </w:rPr>
      </w:pPr>
      <w:r>
        <w:rPr>
          <w:rFonts w:cs="Tahoma"/>
        </w:rPr>
        <w:t xml:space="preserve">Ročník: </w:t>
      </w:r>
      <w:r>
        <w:rPr>
          <w:rFonts w:cs="Tahoma"/>
          <w:b/>
        </w:rPr>
        <w:t>3.</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t xml:space="preserve">Počet hodin v ročníku: </w:t>
      </w:r>
      <w:r>
        <w:rPr>
          <w:rFonts w:cs="Tahoma"/>
          <w:b/>
        </w:rPr>
        <w:t xml:space="preserve">30 </w:t>
      </w:r>
    </w:p>
    <w:tbl>
      <w:tblPr>
        <w:tblW w:w="9289"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1E0" w:firstRow="1" w:lastRow="1" w:firstColumn="1" w:lastColumn="1" w:noHBand="0" w:noVBand="0"/>
      </w:tblPr>
      <w:tblGrid>
        <w:gridCol w:w="3890"/>
        <w:gridCol w:w="720"/>
        <w:gridCol w:w="3778"/>
        <w:gridCol w:w="901"/>
      </w:tblGrid>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Výsledky vzdělávání</w:t>
            </w:r>
          </w:p>
        </w:tc>
        <w:tc>
          <w:tcPr>
            <w:tcW w:w="449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Rozpis učiva</w:t>
            </w:r>
          </w:p>
          <w:p w:rsidR="00A968C1" w:rsidRDefault="00A968C1">
            <w:pPr>
              <w:tabs>
                <w:tab w:val="left" w:pos="6300"/>
              </w:tabs>
              <w:spacing w:line="240" w:lineRule="auto"/>
              <w:rPr>
                <w:rFonts w:cs="Tahoma"/>
              </w:rPr>
            </w:pP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Počet hodin</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popíše jednotlivé druhy středisek, jejich vybavení a charakter provozu,</w:t>
            </w:r>
          </w:p>
          <w:p w:rsidR="00A968C1" w:rsidRDefault="00FF1FFA">
            <w:pPr>
              <w:tabs>
                <w:tab w:val="left" w:pos="6300"/>
              </w:tabs>
              <w:spacing w:line="240" w:lineRule="auto"/>
              <w:rPr>
                <w:rFonts w:cs="Tahoma"/>
              </w:rPr>
            </w:pPr>
            <w:r>
              <w:rPr>
                <w:rFonts w:cs="Tahoma"/>
              </w:rPr>
              <w:t xml:space="preserve">- uvede systémy a způsoby obsluhy v různých druzích středisek, </w:t>
            </w:r>
          </w:p>
          <w:p w:rsidR="00A968C1" w:rsidRDefault="00FF1FFA">
            <w:pPr>
              <w:tabs>
                <w:tab w:val="left" w:pos="6300"/>
              </w:tabs>
              <w:spacing w:line="240" w:lineRule="auto"/>
              <w:rPr>
                <w:rFonts w:cs="Tahoma"/>
              </w:rPr>
            </w:pPr>
            <w:r>
              <w:rPr>
                <w:rFonts w:cs="Tahoma"/>
              </w:rPr>
              <w:t>- uvede způsoby obsluhy v jednotlivých střediscích,</w:t>
            </w:r>
          </w:p>
          <w:p w:rsidR="00A968C1" w:rsidRDefault="00FF1FFA">
            <w:pPr>
              <w:tabs>
                <w:tab w:val="left" w:pos="6300"/>
              </w:tabs>
              <w:spacing w:line="240" w:lineRule="auto"/>
              <w:rPr>
                <w:rFonts w:cs="Tahoma"/>
              </w:rPr>
            </w:pPr>
            <w:r>
              <w:rPr>
                <w:rFonts w:cs="Tahoma"/>
              </w:rPr>
              <w:t>- popíše nabídku pokrmů a nápojů typickou pro jednotlivé druhy středisek,</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bCs/>
              </w:rPr>
            </w:pPr>
            <w:r>
              <w:rPr>
                <w:rFonts w:cs="Tahoma"/>
                <w:b/>
                <w:bCs/>
              </w:rPr>
              <w:t>Odbytová střediska</w:t>
            </w:r>
          </w:p>
          <w:p w:rsidR="00A968C1" w:rsidRDefault="00FF1FFA">
            <w:pPr>
              <w:tabs>
                <w:tab w:val="left" w:pos="6300"/>
              </w:tabs>
              <w:spacing w:line="240" w:lineRule="auto"/>
              <w:rPr>
                <w:rFonts w:cs="Tahoma"/>
              </w:rPr>
            </w:pPr>
            <w:r>
              <w:rPr>
                <w:rFonts w:cs="Tahoma"/>
                <w:bCs/>
              </w:rPr>
              <w:t xml:space="preserve">Restaurace, </w:t>
            </w:r>
          </w:p>
          <w:p w:rsidR="00A968C1" w:rsidRDefault="00FF1FFA">
            <w:pPr>
              <w:tabs>
                <w:tab w:val="left" w:pos="6300"/>
              </w:tabs>
              <w:spacing w:line="240" w:lineRule="auto"/>
              <w:rPr>
                <w:rFonts w:cs="Tahoma"/>
              </w:rPr>
            </w:pPr>
            <w:r>
              <w:rPr>
                <w:rFonts w:cs="Tahoma"/>
              </w:rPr>
              <w:t xml:space="preserve">Kavárna a kavárenská herna </w:t>
            </w:r>
          </w:p>
          <w:p w:rsidR="00A968C1" w:rsidRDefault="00FF1FFA">
            <w:pPr>
              <w:tabs>
                <w:tab w:val="left" w:pos="6300"/>
              </w:tabs>
              <w:spacing w:line="240" w:lineRule="auto"/>
              <w:rPr>
                <w:rFonts w:cs="Tahoma"/>
              </w:rPr>
            </w:pPr>
            <w:r>
              <w:rPr>
                <w:rFonts w:cs="Tahoma"/>
              </w:rPr>
              <w:t xml:space="preserve">Vinárna a vinný sklep </w:t>
            </w:r>
          </w:p>
          <w:p w:rsidR="00A968C1" w:rsidRDefault="00FF1FFA">
            <w:pPr>
              <w:tabs>
                <w:tab w:val="left" w:pos="6300"/>
              </w:tabs>
              <w:spacing w:line="240" w:lineRule="auto"/>
              <w:rPr>
                <w:rFonts w:cs="Tahoma"/>
              </w:rPr>
            </w:pPr>
            <w:r>
              <w:rPr>
                <w:rFonts w:cs="Tahoma"/>
              </w:rPr>
              <w:t xml:space="preserve">Bary </w:t>
            </w:r>
          </w:p>
          <w:p w:rsidR="00A968C1" w:rsidRDefault="00FF1FFA">
            <w:pPr>
              <w:tabs>
                <w:tab w:val="left" w:pos="6300"/>
              </w:tabs>
              <w:spacing w:line="240" w:lineRule="auto"/>
              <w:rPr>
                <w:rFonts w:cs="Tahoma"/>
              </w:rPr>
            </w:pPr>
            <w:r>
              <w:rPr>
                <w:rFonts w:cs="Tahoma"/>
              </w:rPr>
              <w:t xml:space="preserve">Varieté a kabarety </w:t>
            </w:r>
          </w:p>
          <w:p w:rsidR="00A968C1" w:rsidRDefault="00FF1FFA">
            <w:pPr>
              <w:tabs>
                <w:tab w:val="left" w:pos="6300"/>
              </w:tabs>
              <w:spacing w:line="240" w:lineRule="auto"/>
              <w:rPr>
                <w:rFonts w:cs="Tahoma"/>
              </w:rPr>
            </w:pPr>
            <w:r>
              <w:rPr>
                <w:rFonts w:cs="Tahoma"/>
              </w:rPr>
              <w:t xml:space="preserve">Koliby a salaše </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15</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vyjmenuje a charakterizuje druhy slavnostních hostin,</w:t>
            </w:r>
          </w:p>
          <w:p w:rsidR="00A968C1" w:rsidRDefault="00FF1FFA">
            <w:pPr>
              <w:tabs>
                <w:tab w:val="left" w:pos="6300"/>
              </w:tabs>
              <w:spacing w:line="240" w:lineRule="auto"/>
              <w:rPr>
                <w:rFonts w:cs="Tahoma"/>
              </w:rPr>
            </w:pPr>
            <w:r>
              <w:rPr>
                <w:rFonts w:cs="Tahoma"/>
              </w:rPr>
              <w:t>- uvede rozdíly v průběhu, organizaci a způsobu obsluhy u jednotlivých druhů,</w:t>
            </w:r>
          </w:p>
          <w:p w:rsidR="00A968C1" w:rsidRDefault="00FF1FFA">
            <w:pPr>
              <w:tabs>
                <w:tab w:val="left" w:pos="6300"/>
              </w:tabs>
              <w:spacing w:line="240" w:lineRule="auto"/>
              <w:rPr>
                <w:rFonts w:cs="Tahoma"/>
              </w:rPr>
            </w:pPr>
            <w:r>
              <w:rPr>
                <w:rFonts w:cs="Tahoma"/>
              </w:rPr>
              <w:t>- popíše přípravu a úpravu slavnostní tabule,</w:t>
            </w:r>
          </w:p>
          <w:p w:rsidR="00A968C1" w:rsidRDefault="00FF1FFA">
            <w:pPr>
              <w:tabs>
                <w:tab w:val="left" w:pos="6300"/>
              </w:tabs>
              <w:spacing w:line="240" w:lineRule="auto"/>
              <w:rPr>
                <w:rFonts w:cs="Tahoma"/>
              </w:rPr>
            </w:pPr>
            <w:r>
              <w:rPr>
                <w:rFonts w:cs="Tahoma"/>
              </w:rPr>
              <w:t>- sestaví dané menu.</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2.</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b/>
                <w:bCs/>
              </w:rPr>
              <w:t>Slavnostní stolničení</w:t>
            </w:r>
          </w:p>
          <w:p w:rsidR="00A968C1" w:rsidRDefault="00FF1FFA">
            <w:pPr>
              <w:tabs>
                <w:tab w:val="left" w:pos="6300"/>
              </w:tabs>
              <w:spacing w:line="240" w:lineRule="auto"/>
              <w:rPr>
                <w:rFonts w:cs="Tahoma"/>
              </w:rPr>
            </w:pPr>
            <w:r>
              <w:rPr>
                <w:rFonts w:cs="Tahoma"/>
              </w:rPr>
              <w:t>Druhy, charakteristika, význam,</w:t>
            </w:r>
          </w:p>
          <w:p w:rsidR="00A968C1" w:rsidRDefault="00FF1FFA">
            <w:pPr>
              <w:tabs>
                <w:tab w:val="left" w:pos="6300"/>
              </w:tabs>
              <w:spacing w:line="240" w:lineRule="auto"/>
              <w:rPr>
                <w:rFonts w:cs="Tahoma"/>
              </w:rPr>
            </w:pPr>
            <w:r>
              <w:rPr>
                <w:rFonts w:cs="Tahoma"/>
              </w:rPr>
              <w:t>rozdělení hostin, příprava slavnostních tabulí, menu</w:t>
            </w:r>
          </w:p>
          <w:p w:rsidR="00A968C1" w:rsidRDefault="00FF1FFA">
            <w:pPr>
              <w:tabs>
                <w:tab w:val="left" w:pos="6300"/>
              </w:tabs>
              <w:spacing w:line="240" w:lineRule="auto"/>
              <w:rPr>
                <w:rFonts w:cs="Tahoma"/>
              </w:rPr>
            </w:pPr>
            <w:r>
              <w:rPr>
                <w:rFonts w:cs="Tahoma"/>
              </w:rPr>
              <w:t>Ostatní slavnostní příležitosti</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15</w:t>
            </w:r>
          </w:p>
        </w:tc>
      </w:tr>
    </w:tbl>
    <w:p w:rsidR="00A968C1" w:rsidRDefault="00FF1FFA">
      <w:pPr>
        <w:spacing w:line="240" w:lineRule="auto"/>
        <w:rPr>
          <w:rFonts w:cs="Tahoma"/>
        </w:rPr>
      </w:pPr>
      <w:r>
        <w:br w:type="page"/>
      </w:r>
    </w:p>
    <w:p w:rsidR="00A968C1" w:rsidRDefault="00A968C1">
      <w:pPr>
        <w:suppressAutoHyphens w:val="0"/>
        <w:spacing w:line="240" w:lineRule="auto"/>
        <w:rPr>
          <w:rFonts w:cs="Tahoma"/>
        </w:rPr>
      </w:pPr>
    </w:p>
    <w:p w:rsidR="00A968C1" w:rsidRDefault="00A968C1">
      <w:pPr>
        <w:tabs>
          <w:tab w:val="left" w:pos="3686"/>
          <w:tab w:val="left" w:pos="5760"/>
        </w:tabs>
        <w:spacing w:line="240" w:lineRule="auto"/>
        <w:rPr>
          <w:rFonts w:cs="Tahoma"/>
        </w:rPr>
      </w:pPr>
    </w:p>
    <w:p w:rsidR="00A968C1" w:rsidRDefault="00FF1FFA">
      <w:pPr>
        <w:tabs>
          <w:tab w:val="left" w:pos="3686"/>
          <w:tab w:val="left" w:pos="5760"/>
        </w:tabs>
        <w:spacing w:line="240" w:lineRule="auto"/>
        <w:rPr>
          <w:rFonts w:cs="Tahoma"/>
        </w:rPr>
      </w:pPr>
      <w:r>
        <w:rPr>
          <w:rFonts w:cs="Tahoma"/>
        </w:rPr>
        <w:t xml:space="preserve">Obor vzdělání: </w:t>
      </w:r>
      <w:r>
        <w:rPr>
          <w:rFonts w:cs="Tahoma"/>
        </w:rPr>
        <w:tab/>
        <w:t>65-51-E/01 Stravovací a ubytovací služby</w:t>
      </w:r>
    </w:p>
    <w:p w:rsidR="00A968C1" w:rsidRDefault="00FF1FFA">
      <w:pPr>
        <w:tabs>
          <w:tab w:val="left" w:pos="3686"/>
          <w:tab w:val="left" w:pos="5760"/>
        </w:tabs>
        <w:spacing w:line="240" w:lineRule="auto"/>
      </w:pPr>
      <w:r>
        <w:rPr>
          <w:rFonts w:cs="Tahoma"/>
        </w:rPr>
        <w:t xml:space="preserve">Název ŠVP: </w:t>
      </w:r>
      <w:r>
        <w:rPr>
          <w:rFonts w:cs="Tahoma"/>
        </w:rPr>
        <w:tab/>
        <w:t>Stravovací a ubytovací práce</w:t>
      </w:r>
      <w:r>
        <w:rPr>
          <w:rFonts w:cs="Tahoma"/>
        </w:rPr>
        <w:tab/>
      </w:r>
      <w:r>
        <w:rPr>
          <w:rFonts w:cs="Tahoma"/>
        </w:rPr>
        <w:tab/>
      </w:r>
      <w:r>
        <w:rPr>
          <w:rFonts w:cs="Tahoma"/>
        </w:rPr>
        <w:tab/>
      </w:r>
    </w:p>
    <w:p w:rsidR="00A968C1" w:rsidRDefault="00FF1FFA">
      <w:pPr>
        <w:pStyle w:val="Zhlav"/>
        <w:tabs>
          <w:tab w:val="left" w:pos="3686"/>
          <w:tab w:val="left" w:pos="5245"/>
        </w:tabs>
        <w:spacing w:line="240" w:lineRule="auto"/>
      </w:pPr>
      <w:r>
        <w:rPr>
          <w:rFonts w:cs="Tahoma"/>
        </w:rPr>
        <w:t xml:space="preserve">Předmět: </w:t>
      </w:r>
      <w:r>
        <w:rPr>
          <w:rFonts w:cs="Tahoma"/>
        </w:rPr>
        <w:tab/>
        <w:t>UBYTOVACÍ PROVOZ</w:t>
      </w:r>
      <w:r>
        <w:rPr>
          <w:rFonts w:cs="Tahoma"/>
        </w:rPr>
        <w:tab/>
      </w:r>
    </w:p>
    <w:p w:rsidR="00A968C1" w:rsidRDefault="00FF1FFA">
      <w:pPr>
        <w:pStyle w:val="Zhlav"/>
        <w:tabs>
          <w:tab w:val="left" w:pos="3686"/>
          <w:tab w:val="left" w:pos="5245"/>
        </w:tabs>
        <w:spacing w:line="240" w:lineRule="auto"/>
        <w:rPr>
          <w:rFonts w:cs="Tahoma"/>
        </w:rPr>
      </w:pPr>
      <w:r>
        <w:rPr>
          <w:rFonts w:cs="Tahoma"/>
        </w:rPr>
        <w:t xml:space="preserve">Platnost: </w:t>
      </w:r>
      <w:r>
        <w:rPr>
          <w:rFonts w:cs="Tahoma"/>
        </w:rPr>
        <w:tab/>
        <w:t>od 1. 9. 2016</w:t>
      </w:r>
    </w:p>
    <w:p w:rsidR="00A968C1" w:rsidRDefault="00FF1FFA">
      <w:pPr>
        <w:pStyle w:val="Zhlav"/>
        <w:tabs>
          <w:tab w:val="left" w:pos="3686"/>
          <w:tab w:val="left" w:pos="5245"/>
        </w:tabs>
        <w:spacing w:line="240" w:lineRule="auto"/>
        <w:rPr>
          <w:rFonts w:cs="Tahoma"/>
        </w:rPr>
      </w:pPr>
      <w:r>
        <w:rPr>
          <w:rFonts w:cs="Tahoma"/>
        </w:rPr>
        <w:t xml:space="preserve">Forma vzdělání: </w:t>
      </w:r>
      <w:r>
        <w:rPr>
          <w:rFonts w:cs="Tahoma"/>
        </w:rPr>
        <w:tab/>
        <w:t>denní</w:t>
      </w:r>
    </w:p>
    <w:p w:rsidR="00A968C1" w:rsidRDefault="00FF1FFA">
      <w:pPr>
        <w:pStyle w:val="Zhlav"/>
        <w:tabs>
          <w:tab w:val="left" w:pos="3686"/>
          <w:tab w:val="left" w:pos="5245"/>
        </w:tabs>
        <w:spacing w:line="240" w:lineRule="auto"/>
        <w:rPr>
          <w:rFonts w:cs="Tahoma"/>
        </w:rPr>
      </w:pPr>
      <w:r>
        <w:rPr>
          <w:rFonts w:cs="Tahoma"/>
        </w:rPr>
        <w:t xml:space="preserve">Počet hodin za studium celkem: </w:t>
      </w:r>
      <w:r>
        <w:rPr>
          <w:rFonts w:cs="Tahoma"/>
        </w:rPr>
        <w:tab/>
        <w:t>48</w:t>
      </w:r>
    </w:p>
    <w:p w:rsidR="00A968C1" w:rsidRDefault="00A968C1">
      <w:pPr>
        <w:widowControl w:val="0"/>
        <w:spacing w:line="240" w:lineRule="auto"/>
        <w:rPr>
          <w:rFonts w:cs="Tahoma"/>
        </w:rPr>
      </w:pPr>
    </w:p>
    <w:p w:rsidR="00A968C1" w:rsidRDefault="00A968C1">
      <w:pPr>
        <w:tabs>
          <w:tab w:val="left" w:pos="6300"/>
        </w:tabs>
        <w:spacing w:line="240" w:lineRule="auto"/>
        <w:jc w:val="center"/>
        <w:rPr>
          <w:rFonts w:cs="Tahoma"/>
          <w:b/>
          <w:sz w:val="28"/>
          <w:szCs w:val="28"/>
        </w:rPr>
      </w:pPr>
    </w:p>
    <w:p w:rsidR="00A968C1" w:rsidRDefault="00FF1FFA">
      <w:pPr>
        <w:tabs>
          <w:tab w:val="left" w:pos="6300"/>
        </w:tabs>
        <w:spacing w:line="240" w:lineRule="auto"/>
        <w:jc w:val="center"/>
        <w:rPr>
          <w:rFonts w:cs="Tahoma"/>
          <w:b/>
          <w:sz w:val="28"/>
          <w:szCs w:val="28"/>
        </w:rPr>
      </w:pPr>
      <w:r>
        <w:rPr>
          <w:rFonts w:cs="Tahoma"/>
          <w:b/>
          <w:sz w:val="28"/>
          <w:szCs w:val="28"/>
        </w:rPr>
        <w:t>Učební osnova předmětu</w:t>
      </w:r>
    </w:p>
    <w:p w:rsidR="00A968C1" w:rsidRDefault="00FF1FFA">
      <w:pPr>
        <w:pStyle w:val="Nadpis2"/>
        <w:rPr>
          <w:color w:val="00000A"/>
        </w:rPr>
      </w:pPr>
      <w:bookmarkStart w:id="40" w:name="_Toc368827653"/>
      <w:bookmarkStart w:id="41" w:name="_Toc426480289"/>
      <w:bookmarkStart w:id="42" w:name="_Toc486359885"/>
      <w:bookmarkEnd w:id="40"/>
      <w:bookmarkEnd w:id="41"/>
      <w:r>
        <w:rPr>
          <w:color w:val="00000A"/>
        </w:rPr>
        <w:t>U</w:t>
      </w:r>
      <w:r w:rsidR="00B35C43">
        <w:rPr>
          <w:color w:val="00000A"/>
        </w:rPr>
        <w:t>bytovací provoz</w:t>
      </w:r>
      <w:bookmarkEnd w:id="42"/>
    </w:p>
    <w:p w:rsidR="00A968C1" w:rsidRDefault="00A968C1">
      <w:pPr>
        <w:tabs>
          <w:tab w:val="left" w:pos="6300"/>
        </w:tabs>
        <w:spacing w:line="240" w:lineRule="auto"/>
        <w:jc w:val="center"/>
        <w:rPr>
          <w:rFonts w:cs="Tahoma"/>
          <w:b/>
          <w:sz w:val="28"/>
          <w:szCs w:val="28"/>
        </w:rPr>
      </w:pPr>
    </w:p>
    <w:p w:rsidR="00A968C1" w:rsidRDefault="00FF1FFA">
      <w:pPr>
        <w:tabs>
          <w:tab w:val="left" w:pos="6300"/>
        </w:tabs>
        <w:spacing w:line="240" w:lineRule="auto"/>
        <w:rPr>
          <w:rFonts w:cs="Tahoma"/>
          <w:b/>
        </w:rPr>
      </w:pPr>
      <w:r>
        <w:rPr>
          <w:rFonts w:cs="Tahoma"/>
          <w:b/>
        </w:rPr>
        <w:t>Pojetí předmětu:</w:t>
      </w:r>
    </w:p>
    <w:p w:rsidR="00A968C1" w:rsidRDefault="00A968C1">
      <w:pPr>
        <w:tabs>
          <w:tab w:val="left" w:pos="6300"/>
        </w:tabs>
        <w:spacing w:line="240" w:lineRule="auto"/>
        <w:rPr>
          <w:rFonts w:cs="Tahoma"/>
          <w:b/>
        </w:rPr>
      </w:pPr>
    </w:p>
    <w:p w:rsidR="00A968C1" w:rsidRDefault="00FF1FFA">
      <w:pPr>
        <w:tabs>
          <w:tab w:val="left" w:pos="6300"/>
        </w:tabs>
        <w:spacing w:line="240" w:lineRule="auto"/>
        <w:jc w:val="both"/>
        <w:rPr>
          <w:rFonts w:cs="Tahoma"/>
          <w:b/>
        </w:rPr>
      </w:pPr>
      <w:r>
        <w:rPr>
          <w:rFonts w:cs="Tahoma"/>
          <w:b/>
          <w:bCs/>
        </w:rPr>
        <w:t>Cíl předmětu</w:t>
      </w:r>
    </w:p>
    <w:p w:rsidR="00A968C1" w:rsidRDefault="00FF1FFA">
      <w:pPr>
        <w:tabs>
          <w:tab w:val="left" w:pos="6300"/>
        </w:tabs>
        <w:spacing w:line="240" w:lineRule="auto"/>
        <w:jc w:val="both"/>
        <w:rPr>
          <w:rFonts w:cs="Tahoma"/>
        </w:rPr>
      </w:pPr>
      <w:r>
        <w:rPr>
          <w:rFonts w:cs="Tahoma"/>
        </w:rPr>
        <w:t>C</w:t>
      </w:r>
      <w:r>
        <w:rPr>
          <w:rFonts w:cs="Tahoma"/>
          <w:w w:val="83"/>
        </w:rPr>
        <w:t>í</w:t>
      </w:r>
      <w:r>
        <w:rPr>
          <w:rFonts w:cs="Tahoma"/>
        </w:rPr>
        <w:t xml:space="preserve">lem předmětu je seznámit žáky s provozem ubytovacích zařízení včetně pokojů a přilehlých prostor, s postupem při úklidu a práci s pomůckami a </w:t>
      </w:r>
      <w:r w:rsidR="00D22AD7">
        <w:rPr>
          <w:rFonts w:cs="Tahoma"/>
        </w:rPr>
        <w:t>čisticími</w:t>
      </w:r>
      <w:r>
        <w:rPr>
          <w:rFonts w:cs="Tahoma"/>
        </w:rPr>
        <w:t xml:space="preserve"> prostředky. Naučit žáky obsluhovat stroje určené k úklidu v souladu s předpisy o bezpečnosti a ochraně zdraví při práci.</w:t>
      </w:r>
    </w:p>
    <w:p w:rsidR="00A968C1" w:rsidRDefault="00A968C1">
      <w:pPr>
        <w:tabs>
          <w:tab w:val="left" w:pos="6300"/>
        </w:tabs>
        <w:spacing w:line="240" w:lineRule="auto"/>
        <w:jc w:val="both"/>
        <w:rPr>
          <w:rFonts w:cs="Tahoma"/>
          <w:b/>
        </w:rPr>
      </w:pPr>
    </w:p>
    <w:p w:rsidR="00A968C1" w:rsidRDefault="00FF1FFA">
      <w:pPr>
        <w:tabs>
          <w:tab w:val="left" w:pos="6300"/>
        </w:tabs>
        <w:spacing w:line="240" w:lineRule="auto"/>
        <w:jc w:val="both"/>
        <w:rPr>
          <w:rFonts w:cs="Tahoma"/>
          <w:b/>
          <w:bCs/>
        </w:rPr>
      </w:pPr>
      <w:r>
        <w:rPr>
          <w:rFonts w:cs="Tahoma"/>
          <w:b/>
          <w:bCs/>
        </w:rPr>
        <w:t>Charakteristika učiva</w:t>
      </w:r>
    </w:p>
    <w:p w:rsidR="00A968C1" w:rsidRDefault="00FF1FFA">
      <w:pPr>
        <w:widowControl w:val="0"/>
        <w:spacing w:line="240" w:lineRule="auto"/>
        <w:jc w:val="both"/>
        <w:rPr>
          <w:rFonts w:cs="Tahoma"/>
        </w:rPr>
      </w:pPr>
      <w:r>
        <w:rPr>
          <w:rFonts w:cs="Tahoma"/>
        </w:rPr>
        <w:t xml:space="preserve">Obsah předmětu vychází ze vzdělávacích oblastí RVP volitelný okruh – </w:t>
      </w:r>
      <w:r>
        <w:rPr>
          <w:rFonts w:cs="Tahoma"/>
          <w:i/>
          <w:iCs/>
        </w:rPr>
        <w:t>Ubytovací služby a Chování pracovníků ve službách, okruh Organizace práce.</w:t>
      </w:r>
    </w:p>
    <w:p w:rsidR="00A968C1" w:rsidRDefault="00FF1FFA">
      <w:pPr>
        <w:tabs>
          <w:tab w:val="left" w:pos="6300"/>
        </w:tabs>
        <w:spacing w:line="240" w:lineRule="auto"/>
        <w:jc w:val="both"/>
        <w:rPr>
          <w:rFonts w:cs="Tahoma"/>
        </w:rPr>
      </w:pPr>
      <w:r>
        <w:rPr>
          <w:rFonts w:cs="Tahoma"/>
        </w:rPr>
        <w:t>Předmět je zařazen v prvním a druhém ročníku a je zaměřen na z</w:t>
      </w:r>
      <w:r>
        <w:rPr>
          <w:rFonts w:cs="Tahoma"/>
          <w:w w:val="83"/>
        </w:rPr>
        <w:t>í</w:t>
      </w:r>
      <w:r>
        <w:rPr>
          <w:rFonts w:cs="Tahoma"/>
        </w:rPr>
        <w:t>skán</w:t>
      </w:r>
      <w:r>
        <w:rPr>
          <w:rFonts w:cs="Tahoma"/>
          <w:w w:val="83"/>
        </w:rPr>
        <w:t>í</w:t>
      </w:r>
      <w:r>
        <w:rPr>
          <w:rFonts w:cs="Tahoma"/>
        </w:rPr>
        <w:t xml:space="preserve"> vědomost</w:t>
      </w:r>
      <w:r>
        <w:rPr>
          <w:rFonts w:cs="Tahoma"/>
          <w:w w:val="83"/>
        </w:rPr>
        <w:t>í</w:t>
      </w:r>
      <w:r>
        <w:rPr>
          <w:rFonts w:cs="Tahoma"/>
        </w:rPr>
        <w:t xml:space="preserve"> a návyků, které jsou nutné pro vykonáván</w:t>
      </w:r>
      <w:r>
        <w:rPr>
          <w:rFonts w:cs="Tahoma"/>
          <w:w w:val="83"/>
        </w:rPr>
        <w:t>í</w:t>
      </w:r>
      <w:r>
        <w:rPr>
          <w:rFonts w:cs="Tahoma"/>
        </w:rPr>
        <w:t xml:space="preserve"> činnost</w:t>
      </w:r>
      <w:r>
        <w:rPr>
          <w:rFonts w:cs="Tahoma"/>
          <w:w w:val="83"/>
        </w:rPr>
        <w:t>í</w:t>
      </w:r>
      <w:r>
        <w:rPr>
          <w:rFonts w:cs="Tahoma"/>
        </w:rPr>
        <w:t xml:space="preserve"> v podnic</w:t>
      </w:r>
      <w:r>
        <w:rPr>
          <w:rFonts w:cs="Tahoma"/>
          <w:w w:val="83"/>
        </w:rPr>
        <w:t>í</w:t>
      </w:r>
      <w:r>
        <w:rPr>
          <w:rFonts w:cs="Tahoma"/>
        </w:rPr>
        <w:t>ch veřejného stravován</w:t>
      </w:r>
      <w:r>
        <w:rPr>
          <w:rFonts w:cs="Tahoma"/>
          <w:w w:val="83"/>
        </w:rPr>
        <w:t>í.</w:t>
      </w:r>
      <w:r>
        <w:rPr>
          <w:rFonts w:cs="Tahoma"/>
        </w:rPr>
        <w:t xml:space="preserve"> Učivo zahrnuje hotelnictv</w:t>
      </w:r>
      <w:r>
        <w:rPr>
          <w:rFonts w:cs="Tahoma"/>
          <w:w w:val="83"/>
        </w:rPr>
        <w:t>í</w:t>
      </w:r>
      <w:r>
        <w:rPr>
          <w:rFonts w:cs="Tahoma"/>
        </w:rPr>
        <w:t xml:space="preserve"> a společné stravován</w:t>
      </w:r>
      <w:r>
        <w:rPr>
          <w:rFonts w:cs="Tahoma"/>
          <w:w w:val="83"/>
        </w:rPr>
        <w:t>í.</w:t>
      </w:r>
      <w:r>
        <w:rPr>
          <w:rFonts w:cs="Tahoma"/>
        </w:rPr>
        <w:t xml:space="preserve"> Žáci se seznám</w:t>
      </w:r>
      <w:r>
        <w:rPr>
          <w:rFonts w:cs="Tahoma"/>
          <w:w w:val="83"/>
        </w:rPr>
        <w:t>í</w:t>
      </w:r>
      <w:r>
        <w:rPr>
          <w:rFonts w:cs="Tahoma"/>
        </w:rPr>
        <w:t xml:space="preserve"> s organizac</w:t>
      </w:r>
      <w:r>
        <w:rPr>
          <w:rFonts w:cs="Tahoma"/>
          <w:w w:val="83"/>
        </w:rPr>
        <w:t>í</w:t>
      </w:r>
      <w:r>
        <w:rPr>
          <w:rFonts w:cs="Tahoma"/>
        </w:rPr>
        <w:t xml:space="preserve"> podniků a postupem při jejich zřizován</w:t>
      </w:r>
      <w:r>
        <w:rPr>
          <w:rFonts w:cs="Tahoma"/>
          <w:w w:val="83"/>
        </w:rPr>
        <w:t>í</w:t>
      </w:r>
      <w:r>
        <w:rPr>
          <w:rFonts w:cs="Tahoma"/>
        </w:rPr>
        <w:t>.</w:t>
      </w:r>
    </w:p>
    <w:p w:rsidR="00A968C1" w:rsidRDefault="00A968C1">
      <w:pPr>
        <w:tabs>
          <w:tab w:val="left" w:pos="6300"/>
        </w:tabs>
        <w:spacing w:line="240" w:lineRule="auto"/>
        <w:jc w:val="both"/>
        <w:rPr>
          <w:rFonts w:cs="Tahoma"/>
          <w:b/>
          <w:bCs/>
        </w:rPr>
      </w:pPr>
    </w:p>
    <w:p w:rsidR="00A968C1" w:rsidRDefault="00FF1FFA">
      <w:pPr>
        <w:tabs>
          <w:tab w:val="left" w:pos="6300"/>
        </w:tabs>
        <w:spacing w:line="240" w:lineRule="auto"/>
        <w:jc w:val="both"/>
        <w:rPr>
          <w:rFonts w:cs="Tahoma"/>
          <w:b/>
          <w:bCs/>
        </w:rPr>
      </w:pPr>
      <w:r>
        <w:rPr>
          <w:rFonts w:cs="Tahoma"/>
          <w:b/>
          <w:bCs/>
        </w:rPr>
        <w:t>Cíle vzdělávání v oblasti citů, postojů a preferencí</w:t>
      </w:r>
    </w:p>
    <w:p w:rsidR="00A968C1" w:rsidRDefault="00FF1FFA">
      <w:pPr>
        <w:tabs>
          <w:tab w:val="left" w:pos="6300"/>
        </w:tabs>
        <w:spacing w:line="240" w:lineRule="auto"/>
        <w:jc w:val="both"/>
        <w:rPr>
          <w:rFonts w:cs="Tahoma"/>
        </w:rPr>
      </w:pPr>
      <w:r>
        <w:rPr>
          <w:rFonts w:cs="Tahoma"/>
        </w:rPr>
        <w:t>Žáci jsou ve výuce vedeni tak, aby pracovali soustředěně, vytrvale, pečlivě, byli schopni vést dialog a obhajovat vlastní stanovisko. Jsou vedeni k tolerantnímu vztahu k ostatním lidem, ke kladnému přístupu k životu a k hodnotám, které vytvářejí jiní lidé.</w:t>
      </w:r>
    </w:p>
    <w:p w:rsidR="00A968C1" w:rsidRDefault="00A968C1">
      <w:pPr>
        <w:tabs>
          <w:tab w:val="left" w:pos="6300"/>
        </w:tabs>
        <w:spacing w:line="240" w:lineRule="auto"/>
        <w:jc w:val="both"/>
        <w:rPr>
          <w:rFonts w:cs="Tahoma"/>
          <w:b/>
          <w:bCs/>
        </w:rPr>
      </w:pPr>
    </w:p>
    <w:p w:rsidR="00A968C1" w:rsidRDefault="00FF1FFA">
      <w:pPr>
        <w:tabs>
          <w:tab w:val="left" w:pos="6300"/>
        </w:tabs>
        <w:spacing w:line="240" w:lineRule="auto"/>
        <w:jc w:val="both"/>
        <w:rPr>
          <w:rFonts w:cs="Tahoma"/>
          <w:b/>
          <w:bCs/>
        </w:rPr>
      </w:pPr>
      <w:r>
        <w:rPr>
          <w:rFonts w:cs="Tahoma"/>
          <w:b/>
          <w:bCs/>
        </w:rPr>
        <w:t>Metody výuky</w:t>
      </w:r>
    </w:p>
    <w:p w:rsidR="00A968C1" w:rsidRDefault="00FF1FFA">
      <w:pPr>
        <w:tabs>
          <w:tab w:val="left" w:pos="6300"/>
        </w:tabs>
        <w:spacing w:line="240" w:lineRule="auto"/>
        <w:jc w:val="both"/>
        <w:rPr>
          <w:rFonts w:cs="Tahoma"/>
        </w:rPr>
      </w:pPr>
      <w:r>
        <w:rPr>
          <w:rFonts w:cs="Tahoma"/>
        </w:rPr>
        <w:t>Velký důraz je kladen na samostatnou i na skupinovou práci, na využívání dostupné odborné literatury, na získávání poznatků z této literatury, které žáci využijí v ostatních odborných předmětech. Poznatky jsou prezentovány výkladem, rozebírány řízenou skupinovou diskusí, žáci diskutují o informacích se spolužáky, jsou používány další metody vzdělávání, jako jsou odborné exkurze – návštěva pracovišť (ubytovací zařízení, hotely, výstavy). Vedení sešitu je součástí dlouhodobého hodnocení a přípravy k závěrečným zkouškám. Probrané učivo je prohlubováno pomocí frontálního opakování, formulace testových otázek, zpracování myšlenkových map a prezentací celků učiva</w:t>
      </w:r>
    </w:p>
    <w:p w:rsidR="00D22AD7" w:rsidRDefault="00D22AD7">
      <w:pPr>
        <w:tabs>
          <w:tab w:val="left" w:pos="6300"/>
        </w:tabs>
        <w:spacing w:line="240" w:lineRule="auto"/>
        <w:jc w:val="both"/>
        <w:rPr>
          <w:rFonts w:cs="Tahoma"/>
        </w:rPr>
      </w:pPr>
    </w:p>
    <w:p w:rsidR="00A968C1" w:rsidRDefault="00FF1FFA">
      <w:pPr>
        <w:tabs>
          <w:tab w:val="left" w:pos="6300"/>
        </w:tabs>
        <w:spacing w:line="240" w:lineRule="auto"/>
        <w:jc w:val="both"/>
        <w:rPr>
          <w:rFonts w:cs="Tahoma"/>
        </w:rPr>
      </w:pPr>
      <w:r>
        <w:rPr>
          <w:rFonts w:cs="Tahoma"/>
          <w:b/>
          <w:bCs/>
        </w:rPr>
        <w:lastRenderedPageBreak/>
        <w:t>Hodnocení žáků</w:t>
      </w:r>
    </w:p>
    <w:p w:rsidR="00A968C1" w:rsidRDefault="00FF1FFA">
      <w:pPr>
        <w:widowControl w:val="0"/>
        <w:spacing w:line="240" w:lineRule="auto"/>
        <w:jc w:val="both"/>
        <w:rPr>
          <w:rFonts w:cs="Tahoma"/>
        </w:rPr>
      </w:pPr>
      <w:r>
        <w:rPr>
          <w:rFonts w:cs="Tahoma"/>
        </w:rPr>
        <w:t>K hodnocení žáků je používána klasifikační stupnice v kombinaci se slovním hodnocením a sebehodnocením. Jsou využívány metody diagnostické a kontrolní (hodnocení vědomostí, pracovních úloh, kontrola spojování dovedností a vytváření pracovních návyků). Znalosti jsou ověřovány pomocí písemných testů, ústního zkoušení, vypracováním domácích úkolů a prací ve skupině po probrání jednotlivých tematických celků. Součástí hodnocení v předmětu je aktivní přístup a vedení sešitu.</w:t>
      </w:r>
    </w:p>
    <w:p w:rsidR="00A968C1" w:rsidRDefault="00FF1FFA">
      <w:pPr>
        <w:tabs>
          <w:tab w:val="left" w:pos="6300"/>
        </w:tabs>
        <w:spacing w:line="240" w:lineRule="auto"/>
        <w:jc w:val="both"/>
        <w:rPr>
          <w:rFonts w:cs="Tahoma"/>
        </w:rPr>
      </w:pPr>
      <w:r>
        <w:rPr>
          <w:rFonts w:cs="Tahoma"/>
        </w:rPr>
        <w:t>Kritéria hodnocení vychází z Hodnocení výsledků vzdělávání žáků SOŠ Bruntál.</w:t>
      </w:r>
    </w:p>
    <w:p w:rsidR="00A968C1" w:rsidRDefault="00A968C1">
      <w:pPr>
        <w:tabs>
          <w:tab w:val="left" w:pos="6300"/>
        </w:tabs>
        <w:spacing w:line="240" w:lineRule="auto"/>
        <w:jc w:val="both"/>
        <w:rPr>
          <w:rFonts w:cs="Tahoma"/>
        </w:rPr>
      </w:pPr>
    </w:p>
    <w:p w:rsidR="00A968C1" w:rsidRDefault="00FF1FFA">
      <w:pPr>
        <w:tabs>
          <w:tab w:val="left" w:pos="6300"/>
        </w:tabs>
        <w:spacing w:line="240" w:lineRule="auto"/>
        <w:jc w:val="both"/>
        <w:rPr>
          <w:rFonts w:cs="Tahoma"/>
        </w:rPr>
      </w:pPr>
      <w:r>
        <w:rPr>
          <w:rFonts w:cs="Tahoma"/>
          <w:b/>
          <w:bCs/>
        </w:rPr>
        <w:t xml:space="preserve">Přínos předmětu pro rozvoj klíčových kompetencí </w:t>
      </w:r>
    </w:p>
    <w:p w:rsidR="00A968C1" w:rsidRDefault="00FF1FFA">
      <w:pPr>
        <w:widowControl w:val="0"/>
        <w:spacing w:before="7" w:line="240" w:lineRule="auto"/>
        <w:jc w:val="both"/>
        <w:rPr>
          <w:rFonts w:cs="Tahoma"/>
          <w:iCs/>
        </w:rPr>
      </w:pPr>
      <w:r>
        <w:rPr>
          <w:rFonts w:cs="Tahoma"/>
          <w:i/>
          <w:iCs/>
        </w:rPr>
        <w:t>Komunikativní kompetence,</w:t>
      </w:r>
      <w:r>
        <w:rPr>
          <w:rFonts w:cs="Tahoma"/>
          <w:iCs/>
        </w:rPr>
        <w:t xml:space="preserve"> žáci jsou vedeni k přiměřenému vyjadřování k dané problematice, k tomu aby se vyjadřovali srozumitelně a věcně správně, důraz je kladen na používání odborné terminologie.</w:t>
      </w:r>
    </w:p>
    <w:p w:rsidR="00A968C1" w:rsidRDefault="00FF1FFA">
      <w:pPr>
        <w:widowControl w:val="0"/>
        <w:spacing w:before="7" w:line="240" w:lineRule="auto"/>
        <w:jc w:val="both"/>
        <w:rPr>
          <w:rFonts w:cs="Tahoma"/>
          <w:iCs/>
        </w:rPr>
      </w:pPr>
      <w:r>
        <w:rPr>
          <w:rFonts w:cs="Tahoma"/>
          <w:i/>
          <w:iCs/>
        </w:rPr>
        <w:t xml:space="preserve">Kompetence k učení </w:t>
      </w:r>
      <w:r>
        <w:rPr>
          <w:rFonts w:cs="Tahoma"/>
          <w:iCs/>
        </w:rPr>
        <w:t>žáci ve výuce pracují s přiměřeně náročnými texty, vyhledávají a zpracovávají informace, z výkladu si pořizují poznámky, hledají vhodné formy ke zpracování poznatků a jejich utřídění.</w:t>
      </w:r>
    </w:p>
    <w:p w:rsidR="00A968C1" w:rsidRDefault="00FF1FFA">
      <w:pPr>
        <w:widowControl w:val="0"/>
        <w:spacing w:before="7" w:line="240" w:lineRule="auto"/>
        <w:jc w:val="both"/>
        <w:rPr>
          <w:rFonts w:cs="Tahoma"/>
          <w:iCs/>
        </w:rPr>
      </w:pPr>
      <w:r>
        <w:rPr>
          <w:rFonts w:cs="Tahoma"/>
          <w:i/>
          <w:iCs/>
        </w:rPr>
        <w:t>Personální kompetence,</w:t>
      </w:r>
      <w:r>
        <w:rPr>
          <w:rFonts w:cs="Tahoma"/>
          <w:iCs/>
        </w:rPr>
        <w:t xml:space="preserve"> žáci spolupracují na řešení skupinových úkolů, plní svěřené úkoly, prezentují své výsledky a hodnotí splnění zadání, přiměřeným způsobem sdělují a přijímají kritiku.</w:t>
      </w:r>
    </w:p>
    <w:p w:rsidR="00A968C1" w:rsidRDefault="00FF1FFA">
      <w:pPr>
        <w:widowControl w:val="0"/>
        <w:spacing w:line="240" w:lineRule="auto"/>
        <w:jc w:val="both"/>
        <w:rPr>
          <w:rFonts w:cs="Tahoma"/>
          <w:iCs/>
        </w:rPr>
      </w:pPr>
      <w:r>
        <w:rPr>
          <w:rFonts w:cs="Tahoma"/>
          <w:i/>
          <w:iCs/>
        </w:rPr>
        <w:t xml:space="preserve">Kompetence k pracovnímu uplatnění, </w:t>
      </w:r>
      <w:r>
        <w:rPr>
          <w:rFonts w:cs="Tahoma"/>
          <w:iCs/>
        </w:rPr>
        <w:t>žáci získávají ucelený přehled o náplni a poslání profese, možnostech uplatnění na trhu práce, požadavcích zaměstnavatelů a spolupracovníků. Jsou vedeni k ocenění aktivního postoje a nutnosti celoživotního učení.</w:t>
      </w:r>
    </w:p>
    <w:p w:rsidR="00A968C1" w:rsidRDefault="00A968C1">
      <w:pPr>
        <w:widowControl w:val="0"/>
        <w:spacing w:line="240" w:lineRule="auto"/>
        <w:jc w:val="both"/>
        <w:rPr>
          <w:rFonts w:cs="Tahoma"/>
        </w:rPr>
      </w:pPr>
    </w:p>
    <w:p w:rsidR="00A968C1" w:rsidRDefault="00FF1FFA">
      <w:pPr>
        <w:widowControl w:val="0"/>
        <w:spacing w:line="240" w:lineRule="auto"/>
        <w:jc w:val="both"/>
        <w:rPr>
          <w:rFonts w:cs="Tahoma"/>
        </w:rPr>
      </w:pPr>
      <w:r>
        <w:rPr>
          <w:rFonts w:cs="Tahoma"/>
          <w:b/>
          <w:bCs/>
        </w:rPr>
        <w:t>Realizovaná průřezová témata</w:t>
      </w:r>
    </w:p>
    <w:p w:rsidR="00A968C1" w:rsidRDefault="00FF1FFA">
      <w:pPr>
        <w:widowControl w:val="0"/>
        <w:spacing w:before="2" w:line="240" w:lineRule="auto"/>
        <w:jc w:val="both"/>
        <w:rPr>
          <w:rFonts w:cs="Tahoma"/>
        </w:rPr>
      </w:pPr>
      <w:r>
        <w:rPr>
          <w:rFonts w:cs="Tahoma"/>
          <w:i/>
          <w:iCs/>
        </w:rPr>
        <w:t>Občan v demokratické společnosti</w:t>
      </w:r>
      <w:r>
        <w:rPr>
          <w:rFonts w:cs="Tahoma"/>
        </w:rPr>
        <w:t>; v předmětu je rozvíjena komunikační dovednost, zejména prezentace odborných témat, jejich analýza a přiměřené hodnocení, žáci jsou vedeni k přijímání názorů druhých, kultivovanému vyjadřování a nácviku strategií k řešení konfliktních situací. Součásti výuky je seznámení s vybranými zákonnými normami, zejména zákonem o ochraně veřejného zdraví, vyhláškou a stanovování kontrolních bodů a vyhláškou o činnostech epidemiologicky závažných.</w:t>
      </w:r>
    </w:p>
    <w:p w:rsidR="00A968C1" w:rsidRDefault="00FF1FFA">
      <w:pPr>
        <w:widowControl w:val="0"/>
        <w:spacing w:before="2" w:line="240" w:lineRule="auto"/>
        <w:jc w:val="both"/>
        <w:rPr>
          <w:rFonts w:cs="Tahoma"/>
        </w:rPr>
      </w:pPr>
      <w:r>
        <w:rPr>
          <w:rFonts w:cs="Tahoma"/>
          <w:i/>
          <w:iCs/>
        </w:rPr>
        <w:t xml:space="preserve">Člověk a životní prostředí </w:t>
      </w:r>
      <w:r>
        <w:rPr>
          <w:rFonts w:cs="Tahoma"/>
        </w:rPr>
        <w:t>– v předmětu je zdůrazňován význam člověka jako součásti ekologických systémů, vazby mezi chováním člověka a jeho zdravím, význam odpovědnosti jedince za své jednání a předvídání důsledků lidského chování. Žáci jsou vedeni k hospodárnému zacházení se surovinami a hledání možností k šetrnému řešení problematických a eliminaci škodlivých postupů.</w:t>
      </w:r>
    </w:p>
    <w:p w:rsidR="00A968C1" w:rsidRDefault="00FF1FFA">
      <w:pPr>
        <w:tabs>
          <w:tab w:val="left" w:pos="6300"/>
        </w:tabs>
        <w:spacing w:line="240" w:lineRule="auto"/>
        <w:jc w:val="both"/>
        <w:rPr>
          <w:rFonts w:cs="Tahoma"/>
          <w:b/>
        </w:rPr>
      </w:pPr>
      <w:r>
        <w:rPr>
          <w:rFonts w:cs="Tahoma"/>
          <w:i/>
          <w:iCs/>
        </w:rPr>
        <w:t xml:space="preserve">Člověk a svět práce </w:t>
      </w:r>
      <w:r>
        <w:rPr>
          <w:rFonts w:cs="Tahoma"/>
        </w:rPr>
        <w:t>– v předmětu žáci vyhledávají aktivně nové informace ze svého oboru, aplikují získané poznatky do praxe.</w:t>
      </w:r>
    </w:p>
    <w:p w:rsidR="00A968C1" w:rsidRDefault="00A968C1">
      <w:pPr>
        <w:tabs>
          <w:tab w:val="left" w:pos="6300"/>
        </w:tabs>
        <w:spacing w:line="240" w:lineRule="auto"/>
        <w:rPr>
          <w:rFonts w:cs="Tahoma"/>
        </w:rPr>
      </w:pPr>
    </w:p>
    <w:p w:rsidR="00A968C1" w:rsidRDefault="00FF1FFA">
      <w:pPr>
        <w:pStyle w:val="Tlotextu"/>
        <w:spacing w:line="240" w:lineRule="auto"/>
        <w:rPr>
          <w:b/>
        </w:rPr>
      </w:pPr>
      <w:r>
        <w:rPr>
          <w:b/>
        </w:rPr>
        <w:t>Rozpis výsledků vzdělávání a učiva:</w:t>
      </w:r>
    </w:p>
    <w:p w:rsidR="00A968C1" w:rsidRDefault="00FF1FFA">
      <w:pPr>
        <w:spacing w:line="240" w:lineRule="auto"/>
        <w:rPr>
          <w:rFonts w:cs="Tahoma"/>
          <w:b/>
        </w:rPr>
      </w:pPr>
      <w:r>
        <w:rPr>
          <w:rFonts w:cs="Tahoma"/>
        </w:rPr>
        <w:t>Ročník: 1</w:t>
      </w:r>
      <w:r>
        <w:rPr>
          <w:rFonts w:cs="Tahoma"/>
          <w:b/>
        </w:rPr>
        <w:t>.</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t>Počet hodin v ročníku:</w:t>
      </w:r>
      <w:r>
        <w:rPr>
          <w:rFonts w:cs="Tahoma"/>
          <w:b/>
        </w:rPr>
        <w:t>16,5</w:t>
      </w:r>
    </w:p>
    <w:tbl>
      <w:tblPr>
        <w:tblW w:w="9289"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1E0" w:firstRow="1" w:lastRow="1" w:firstColumn="1" w:lastColumn="1" w:noHBand="0" w:noVBand="0"/>
      </w:tblPr>
      <w:tblGrid>
        <w:gridCol w:w="4428"/>
        <w:gridCol w:w="1260"/>
        <w:gridCol w:w="2700"/>
        <w:gridCol w:w="901"/>
      </w:tblGrid>
      <w:tr w:rsidR="00A968C1">
        <w:tc>
          <w:tcPr>
            <w:tcW w:w="442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Výsledky vzdělávání</w:t>
            </w:r>
          </w:p>
        </w:tc>
        <w:tc>
          <w:tcPr>
            <w:tcW w:w="39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b/>
              </w:rPr>
            </w:pPr>
            <w:r>
              <w:rPr>
                <w:rFonts w:cs="Tahoma"/>
                <w:b/>
              </w:rPr>
              <w:t>Rozpis učiva</w:t>
            </w:r>
          </w:p>
          <w:p w:rsidR="00A968C1" w:rsidRDefault="00A968C1">
            <w:pPr>
              <w:tabs>
                <w:tab w:val="left" w:pos="6300"/>
              </w:tabs>
              <w:spacing w:line="240" w:lineRule="auto"/>
              <w:jc w:val="center"/>
              <w:rPr>
                <w:rFonts w:cs="Tahoma"/>
                <w:b/>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Počet hodin</w:t>
            </w:r>
          </w:p>
        </w:tc>
      </w:tr>
      <w:tr w:rsidR="00A968C1">
        <w:tc>
          <w:tcPr>
            <w:tcW w:w="442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widowControl w:val="0"/>
              <w:spacing w:line="240" w:lineRule="auto"/>
              <w:rPr>
                <w:rFonts w:cs="Tahoma"/>
              </w:rPr>
            </w:pPr>
            <w:r>
              <w:rPr>
                <w:rFonts w:cs="Tahoma"/>
              </w:rPr>
              <w:t>Žák:</w:t>
            </w:r>
          </w:p>
          <w:p w:rsidR="00A968C1" w:rsidRDefault="00FF1FFA">
            <w:pPr>
              <w:widowControl w:val="0"/>
              <w:spacing w:line="240" w:lineRule="auto"/>
              <w:rPr>
                <w:rFonts w:cs="Tahoma"/>
              </w:rPr>
            </w:pPr>
            <w:r>
              <w:rPr>
                <w:rFonts w:cs="Tahoma"/>
              </w:rPr>
              <w:t xml:space="preserve">- rozlišuje druhy ubytovacích zařízení a jejich vybavení </w:t>
            </w:r>
          </w:p>
          <w:p w:rsidR="00A968C1" w:rsidRDefault="00FF1FFA">
            <w:pPr>
              <w:widowControl w:val="0"/>
              <w:spacing w:line="240" w:lineRule="auto"/>
              <w:rPr>
                <w:rFonts w:cs="Tahoma"/>
              </w:rPr>
            </w:pPr>
            <w:r>
              <w:rPr>
                <w:rFonts w:cs="Tahoma"/>
              </w:rPr>
              <w:t>- zařadí ubytovac</w:t>
            </w:r>
            <w:r>
              <w:rPr>
                <w:rFonts w:cs="Tahoma"/>
                <w:w w:val="83"/>
              </w:rPr>
              <w:t>í</w:t>
            </w:r>
            <w:r>
              <w:rPr>
                <w:rFonts w:cs="Tahoma"/>
              </w:rPr>
              <w:t xml:space="preserve"> jednotky do tř</w:t>
            </w:r>
            <w:r>
              <w:rPr>
                <w:rFonts w:cs="Tahoma"/>
                <w:w w:val="83"/>
              </w:rPr>
              <w:t>í</w:t>
            </w:r>
            <w:r>
              <w:rPr>
                <w:rFonts w:cs="Tahoma"/>
              </w:rPr>
              <w:t xml:space="preserve">dy a </w:t>
            </w:r>
            <w:r>
              <w:rPr>
                <w:rFonts w:cs="Tahoma"/>
              </w:rPr>
              <w:lastRenderedPageBreak/>
              <w:t>kategorie,</w:t>
            </w:r>
          </w:p>
          <w:p w:rsidR="00A968C1" w:rsidRDefault="00FF1FFA">
            <w:pPr>
              <w:tabs>
                <w:tab w:val="left" w:pos="6300"/>
              </w:tabs>
              <w:spacing w:line="240" w:lineRule="auto"/>
              <w:rPr>
                <w:rFonts w:cs="Tahoma"/>
              </w:rPr>
            </w:pPr>
            <w:r>
              <w:rPr>
                <w:rFonts w:cs="Tahoma"/>
              </w:rPr>
              <w:t>- definuje význam klasifikace sítě ubytovacích jednotek,</w:t>
            </w:r>
          </w:p>
          <w:p w:rsidR="00A968C1" w:rsidRDefault="00FF1FFA">
            <w:pPr>
              <w:tabs>
                <w:tab w:val="left" w:pos="6300"/>
              </w:tabs>
              <w:spacing w:line="240" w:lineRule="auto"/>
              <w:rPr>
                <w:rFonts w:cs="Tahoma"/>
              </w:rPr>
            </w:pPr>
            <w:r>
              <w:rPr>
                <w:rFonts w:cs="Tahoma"/>
              </w:rPr>
              <w:t>- vysvětlí úlohu pracovníků v úseku ubytování,</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lastRenderedPageBreak/>
              <w:t>1</w:t>
            </w:r>
          </w:p>
        </w:tc>
        <w:tc>
          <w:tcPr>
            <w:tcW w:w="27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widowControl w:val="0"/>
              <w:spacing w:line="240" w:lineRule="auto"/>
              <w:rPr>
                <w:rFonts w:cs="Tahoma"/>
                <w:b/>
              </w:rPr>
            </w:pPr>
            <w:r>
              <w:rPr>
                <w:rFonts w:cs="Tahoma"/>
                <w:b/>
              </w:rPr>
              <w:t>Ubytovací zařízení</w:t>
            </w:r>
          </w:p>
          <w:p w:rsidR="00A968C1" w:rsidRDefault="00FF1FFA">
            <w:pPr>
              <w:widowControl w:val="0"/>
              <w:spacing w:line="240" w:lineRule="auto"/>
              <w:rPr>
                <w:rFonts w:cs="Tahoma"/>
              </w:rPr>
            </w:pPr>
            <w:r>
              <w:rPr>
                <w:rFonts w:cs="Tahoma"/>
              </w:rPr>
              <w:t>Ubytovací služby</w:t>
            </w:r>
          </w:p>
          <w:p w:rsidR="00A968C1" w:rsidRDefault="00FF1FFA">
            <w:pPr>
              <w:widowControl w:val="0"/>
              <w:spacing w:line="240" w:lineRule="auto"/>
              <w:rPr>
                <w:rFonts w:cs="Tahoma"/>
              </w:rPr>
            </w:pPr>
            <w:r>
              <w:rPr>
                <w:rFonts w:cs="Tahoma"/>
              </w:rPr>
              <w:t>Pojem, funkce, členěn</w:t>
            </w:r>
            <w:r>
              <w:rPr>
                <w:rFonts w:cs="Tahoma"/>
                <w:w w:val="83"/>
              </w:rPr>
              <w:t>í</w:t>
            </w:r>
            <w:r>
              <w:rPr>
                <w:rFonts w:cs="Tahoma"/>
              </w:rPr>
              <w:t>.</w:t>
            </w:r>
          </w:p>
          <w:p w:rsidR="00A968C1" w:rsidRDefault="00FF1FFA">
            <w:pPr>
              <w:widowControl w:val="0"/>
              <w:spacing w:line="240" w:lineRule="auto"/>
              <w:rPr>
                <w:rFonts w:cs="Tahoma"/>
                <w:w w:val="83"/>
              </w:rPr>
            </w:pPr>
            <w:r>
              <w:rPr>
                <w:rFonts w:cs="Tahoma"/>
              </w:rPr>
              <w:t xml:space="preserve">Druhy ubytovacích </w:t>
            </w:r>
            <w:r>
              <w:rPr>
                <w:rFonts w:cs="Tahoma"/>
              </w:rPr>
              <w:lastRenderedPageBreak/>
              <w:t>zařízení</w:t>
            </w:r>
          </w:p>
          <w:p w:rsidR="00A968C1" w:rsidRDefault="00FF1FFA">
            <w:pPr>
              <w:widowControl w:val="0"/>
              <w:spacing w:line="240" w:lineRule="auto"/>
              <w:rPr>
                <w:rFonts w:cs="Tahoma"/>
              </w:rPr>
            </w:pPr>
            <w:r>
              <w:rPr>
                <w:rFonts w:cs="Tahoma"/>
              </w:rPr>
              <w:t>Klasifikace s</w:t>
            </w:r>
            <w:r>
              <w:rPr>
                <w:rFonts w:cs="Tahoma"/>
                <w:w w:val="83"/>
              </w:rPr>
              <w:t>í</w:t>
            </w:r>
            <w:r>
              <w:rPr>
                <w:rFonts w:cs="Tahoma"/>
              </w:rPr>
              <w:t>tě ubytovac</w:t>
            </w:r>
            <w:r>
              <w:rPr>
                <w:rFonts w:cs="Tahoma"/>
                <w:w w:val="83"/>
              </w:rPr>
              <w:t>í</w:t>
            </w:r>
            <w:r>
              <w:rPr>
                <w:rFonts w:cs="Tahoma"/>
              </w:rPr>
              <w:t>ch jednotek.</w:t>
            </w:r>
          </w:p>
          <w:p w:rsidR="00A968C1" w:rsidRDefault="00FF1FFA">
            <w:pPr>
              <w:widowControl w:val="0"/>
              <w:spacing w:line="240" w:lineRule="auto"/>
              <w:rPr>
                <w:rFonts w:cs="Tahoma"/>
              </w:rPr>
            </w:pPr>
            <w:r>
              <w:rPr>
                <w:rFonts w:cs="Tahoma"/>
              </w:rPr>
              <w:t>Základní vybavení</w:t>
            </w:r>
          </w:p>
          <w:p w:rsidR="00A968C1" w:rsidRDefault="00FF1FFA">
            <w:pPr>
              <w:tabs>
                <w:tab w:val="left" w:pos="6300"/>
              </w:tabs>
              <w:spacing w:line="240" w:lineRule="auto"/>
              <w:rPr>
                <w:rFonts w:cs="Tahoma"/>
              </w:rPr>
            </w:pPr>
            <w:r>
              <w:rPr>
                <w:rFonts w:cs="Tahoma"/>
              </w:rPr>
              <w:t>Údržba interiéru</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lastRenderedPageBreak/>
              <w:t>12</w:t>
            </w:r>
          </w:p>
          <w:p w:rsidR="00A968C1" w:rsidRDefault="00A968C1">
            <w:pPr>
              <w:tabs>
                <w:tab w:val="left" w:pos="6300"/>
              </w:tabs>
              <w:spacing w:line="240" w:lineRule="auto"/>
              <w:jc w:val="right"/>
              <w:rPr>
                <w:rFonts w:cs="Tahoma"/>
              </w:rPr>
            </w:pPr>
          </w:p>
        </w:tc>
      </w:tr>
      <w:tr w:rsidR="00A968C1">
        <w:tc>
          <w:tcPr>
            <w:tcW w:w="442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lastRenderedPageBreak/>
              <w:t>- Charakterizuje způsob ošetřování prostor a vybavení ubytovacího zařízení</w:t>
            </w:r>
          </w:p>
          <w:p w:rsidR="00A968C1" w:rsidRDefault="00B46DE9">
            <w:pPr>
              <w:tabs>
                <w:tab w:val="left" w:pos="6300"/>
              </w:tabs>
              <w:spacing w:line="240" w:lineRule="auto"/>
              <w:rPr>
                <w:rFonts w:cs="Tahoma"/>
              </w:rPr>
            </w:pPr>
            <w:r>
              <w:rPr>
                <w:rFonts w:cs="Tahoma"/>
              </w:rPr>
              <w:t xml:space="preserve">- </w:t>
            </w:r>
            <w:r w:rsidR="00FF1FFA">
              <w:rPr>
                <w:rFonts w:cs="Tahoma"/>
              </w:rPr>
              <w:t>zvolí a využije vhodné čisticí prostředky a pomůcky pro daný prostor,</w:t>
            </w:r>
          </w:p>
          <w:p w:rsidR="00A968C1" w:rsidRDefault="00FF1FFA">
            <w:pPr>
              <w:tabs>
                <w:tab w:val="left" w:pos="6300"/>
              </w:tabs>
              <w:spacing w:line="240" w:lineRule="auto"/>
              <w:rPr>
                <w:rFonts w:cs="Tahoma"/>
              </w:rPr>
            </w:pPr>
            <w:r>
              <w:rPr>
                <w:rFonts w:cs="Tahoma"/>
              </w:rPr>
              <w:t>- uvede vlastnosti jednotlivých čistících</w:t>
            </w:r>
          </w:p>
          <w:p w:rsidR="00A968C1" w:rsidRDefault="00FF1FFA">
            <w:pPr>
              <w:tabs>
                <w:tab w:val="left" w:pos="6300"/>
              </w:tabs>
              <w:spacing w:line="240" w:lineRule="auto"/>
              <w:rPr>
                <w:rFonts w:cs="Tahoma"/>
              </w:rPr>
            </w:pPr>
            <w:r>
              <w:rPr>
                <w:rFonts w:cs="Tahoma"/>
              </w:rPr>
              <w:t>prostředků a způsob jejich využití,</w:t>
            </w:r>
          </w:p>
          <w:p w:rsidR="00A968C1" w:rsidRDefault="00FF1FFA">
            <w:pPr>
              <w:tabs>
                <w:tab w:val="left" w:pos="6300"/>
              </w:tabs>
              <w:spacing w:line="240" w:lineRule="auto"/>
              <w:rPr>
                <w:rFonts w:cs="Tahoma"/>
              </w:rPr>
            </w:pPr>
            <w:r>
              <w:rPr>
                <w:rFonts w:cs="Tahoma"/>
              </w:rPr>
              <w:t xml:space="preserve">- uvede přednosti a rizika jednotlivých </w:t>
            </w:r>
          </w:p>
          <w:p w:rsidR="00A968C1" w:rsidRDefault="00FF1FFA">
            <w:pPr>
              <w:tabs>
                <w:tab w:val="left" w:pos="6300"/>
              </w:tabs>
              <w:spacing w:line="240" w:lineRule="auto"/>
              <w:rPr>
                <w:rFonts w:cs="Tahoma"/>
              </w:rPr>
            </w:pPr>
            <w:r>
              <w:rPr>
                <w:rFonts w:cs="Tahoma"/>
              </w:rPr>
              <w:t>čisticích prostředků s ohledem na zdraví a životní prostředí,</w:t>
            </w:r>
          </w:p>
          <w:p w:rsidR="00A968C1" w:rsidRDefault="00FF1FFA">
            <w:pPr>
              <w:tabs>
                <w:tab w:val="left" w:pos="6300"/>
              </w:tabs>
              <w:spacing w:line="240" w:lineRule="auto"/>
              <w:rPr>
                <w:rFonts w:cs="Tahoma"/>
              </w:rPr>
            </w:pPr>
            <w:r>
              <w:rPr>
                <w:rFonts w:cs="Tahoma"/>
              </w:rPr>
              <w:t>- popíše úklid pokoje včetně příslušenství, klid společných prostor</w:t>
            </w:r>
          </w:p>
          <w:p w:rsidR="00A968C1" w:rsidRDefault="00FF1FFA">
            <w:pPr>
              <w:tabs>
                <w:tab w:val="left" w:pos="6300"/>
              </w:tabs>
              <w:spacing w:line="240" w:lineRule="auto"/>
              <w:rPr>
                <w:rFonts w:cs="Tahoma"/>
              </w:rPr>
            </w:pPr>
            <w:r>
              <w:rPr>
                <w:rFonts w:cs="Tahoma"/>
              </w:rPr>
              <w:t>- vysvětlí doplnění toaletních a hygienických potřeb,</w:t>
            </w:r>
          </w:p>
          <w:p w:rsidR="00A968C1" w:rsidRDefault="00FF1FFA">
            <w:pPr>
              <w:tabs>
                <w:tab w:val="left" w:pos="6300"/>
              </w:tabs>
              <w:spacing w:line="240" w:lineRule="auto"/>
              <w:rPr>
                <w:rFonts w:cs="Tahoma"/>
              </w:rPr>
            </w:pPr>
            <w:r>
              <w:rPr>
                <w:rFonts w:cs="Tahoma"/>
              </w:rPr>
              <w:t>- postupuje při úklidu v souladu s pokyny nadřízeného,</w:t>
            </w:r>
          </w:p>
          <w:p w:rsidR="00A968C1" w:rsidRDefault="00FF1FFA">
            <w:pPr>
              <w:tabs>
                <w:tab w:val="left" w:pos="6300"/>
              </w:tabs>
              <w:spacing w:line="240" w:lineRule="auto"/>
              <w:rPr>
                <w:rFonts w:cs="Tahoma"/>
              </w:rPr>
            </w:pPr>
            <w:r>
              <w:rPr>
                <w:rFonts w:cs="Tahoma"/>
              </w:rPr>
              <w:t xml:space="preserve">- nakládá s obaly a odpady od </w:t>
            </w:r>
            <w:r w:rsidR="00B46DE9">
              <w:rPr>
                <w:rFonts w:cs="Tahoma"/>
              </w:rPr>
              <w:t>čisticích</w:t>
            </w:r>
            <w:r>
              <w:rPr>
                <w:rFonts w:cs="Tahoma"/>
              </w:rPr>
              <w:t xml:space="preserve"> prostředků podle vnitřních předpisů a v souladu s předpisy na ochranu životního prostředí,</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A968C1">
            <w:pPr>
              <w:tabs>
                <w:tab w:val="left" w:pos="6300"/>
              </w:tabs>
              <w:spacing w:line="240" w:lineRule="auto"/>
              <w:jc w:val="center"/>
              <w:rPr>
                <w:rFonts w:cs="Tahoma"/>
              </w:rPr>
            </w:pPr>
          </w:p>
          <w:p w:rsidR="00A968C1" w:rsidRDefault="00A968C1">
            <w:pPr>
              <w:tabs>
                <w:tab w:val="left" w:pos="6300"/>
              </w:tabs>
              <w:spacing w:line="240" w:lineRule="auto"/>
              <w:jc w:val="center"/>
              <w:rPr>
                <w:rFonts w:cs="Tahoma"/>
              </w:rPr>
            </w:pPr>
          </w:p>
          <w:p w:rsidR="00A968C1" w:rsidRDefault="00FF1FFA">
            <w:pPr>
              <w:tabs>
                <w:tab w:val="left" w:pos="6300"/>
              </w:tabs>
              <w:spacing w:line="240" w:lineRule="auto"/>
              <w:jc w:val="center"/>
              <w:rPr>
                <w:rFonts w:cs="Tahoma"/>
              </w:rPr>
            </w:pPr>
            <w:r>
              <w:rPr>
                <w:rFonts w:cs="Tahoma"/>
              </w:rPr>
              <w:t>2</w:t>
            </w:r>
          </w:p>
          <w:p w:rsidR="00A968C1" w:rsidRDefault="00A968C1">
            <w:pPr>
              <w:tabs>
                <w:tab w:val="left" w:pos="6300"/>
              </w:tabs>
              <w:spacing w:line="240" w:lineRule="auto"/>
              <w:jc w:val="center"/>
              <w:rPr>
                <w:rFonts w:cs="Tahoma"/>
              </w:rPr>
            </w:pPr>
          </w:p>
          <w:p w:rsidR="00A968C1" w:rsidRDefault="00A968C1">
            <w:pPr>
              <w:tabs>
                <w:tab w:val="left" w:pos="6300"/>
              </w:tabs>
              <w:spacing w:line="240" w:lineRule="auto"/>
              <w:jc w:val="center"/>
              <w:rPr>
                <w:rFonts w:cs="Tahoma"/>
              </w:rPr>
            </w:pPr>
          </w:p>
          <w:p w:rsidR="00A968C1" w:rsidRDefault="00A968C1">
            <w:pPr>
              <w:tabs>
                <w:tab w:val="left" w:pos="6300"/>
              </w:tabs>
              <w:spacing w:line="240" w:lineRule="auto"/>
              <w:jc w:val="center"/>
              <w:rPr>
                <w:rFonts w:cs="Tahoma"/>
              </w:rPr>
            </w:pPr>
          </w:p>
        </w:tc>
        <w:tc>
          <w:tcPr>
            <w:tcW w:w="27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widowControl w:val="0"/>
              <w:spacing w:line="240" w:lineRule="auto"/>
              <w:rPr>
                <w:rFonts w:cs="Tahoma"/>
                <w:b/>
              </w:rPr>
            </w:pPr>
            <w:r>
              <w:rPr>
                <w:rFonts w:cs="Tahoma"/>
                <w:b/>
              </w:rPr>
              <w:t>Úklid v ubytovacích zařízeních</w:t>
            </w:r>
          </w:p>
          <w:p w:rsidR="00A968C1" w:rsidRDefault="00FF1FFA">
            <w:pPr>
              <w:widowControl w:val="0"/>
              <w:spacing w:line="240" w:lineRule="auto"/>
              <w:rPr>
                <w:rFonts w:cs="Tahoma"/>
              </w:rPr>
            </w:pPr>
            <w:r>
              <w:rPr>
                <w:rFonts w:cs="Tahoma"/>
              </w:rPr>
              <w:t>Práce pokojské</w:t>
            </w:r>
          </w:p>
          <w:p w:rsidR="00A968C1" w:rsidRDefault="00FF1FFA">
            <w:pPr>
              <w:widowControl w:val="0"/>
              <w:spacing w:line="240" w:lineRule="auto"/>
              <w:rPr>
                <w:rFonts w:cs="Tahoma"/>
              </w:rPr>
            </w:pPr>
            <w:r>
              <w:rPr>
                <w:rFonts w:cs="Tahoma"/>
              </w:rPr>
              <w:t>Další činnosti spojené s úklidem v ubytovacích zařízeních</w:t>
            </w:r>
          </w:p>
          <w:p w:rsidR="00A968C1" w:rsidRDefault="00FF1FFA">
            <w:pPr>
              <w:widowControl w:val="0"/>
              <w:spacing w:line="240" w:lineRule="auto"/>
              <w:rPr>
                <w:rFonts w:cs="Tahoma"/>
              </w:rPr>
            </w:pPr>
            <w:r>
              <w:rPr>
                <w:rFonts w:cs="Tahoma"/>
              </w:rPr>
              <w:t>Úklidové, čistící a prací prostředky</w:t>
            </w:r>
          </w:p>
          <w:p w:rsidR="00A968C1" w:rsidRDefault="00FF1FFA">
            <w:pPr>
              <w:tabs>
                <w:tab w:val="left" w:pos="6300"/>
              </w:tabs>
              <w:spacing w:line="240" w:lineRule="auto"/>
              <w:rPr>
                <w:rFonts w:cs="Tahoma"/>
              </w:rPr>
            </w:pPr>
            <w:r>
              <w:rPr>
                <w:rFonts w:cs="Tahoma"/>
              </w:rPr>
              <w:t>Úklidové pomůcky</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18</w:t>
            </w:r>
          </w:p>
          <w:p w:rsidR="00A968C1" w:rsidRDefault="00A968C1">
            <w:pPr>
              <w:tabs>
                <w:tab w:val="left" w:pos="6300"/>
              </w:tabs>
              <w:spacing w:line="240" w:lineRule="auto"/>
              <w:jc w:val="center"/>
              <w:rPr>
                <w:rFonts w:cs="Tahoma"/>
              </w:rPr>
            </w:pPr>
          </w:p>
          <w:p w:rsidR="00A968C1" w:rsidRDefault="00A968C1">
            <w:pPr>
              <w:tabs>
                <w:tab w:val="left" w:pos="6300"/>
              </w:tabs>
              <w:spacing w:line="240" w:lineRule="auto"/>
              <w:jc w:val="center"/>
              <w:rPr>
                <w:rFonts w:cs="Tahoma"/>
              </w:rPr>
            </w:pPr>
          </w:p>
        </w:tc>
      </w:tr>
      <w:tr w:rsidR="00A968C1">
        <w:tc>
          <w:tcPr>
            <w:tcW w:w="442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volí vhodný stroj nebo zařízení a popíše postup při zadané práci,</w:t>
            </w:r>
          </w:p>
          <w:p w:rsidR="00A968C1" w:rsidRDefault="00FF1FFA">
            <w:pPr>
              <w:tabs>
                <w:tab w:val="left" w:pos="6300"/>
              </w:tabs>
              <w:spacing w:line="240" w:lineRule="auto"/>
              <w:rPr>
                <w:rFonts w:cs="Tahoma"/>
              </w:rPr>
            </w:pPr>
            <w:r>
              <w:rPr>
                <w:rFonts w:cs="Tahoma"/>
              </w:rPr>
              <w:t>- vysvětlí správné dávkování úklidových čistících nebo pracích prostředků,</w:t>
            </w:r>
          </w:p>
          <w:p w:rsidR="00A968C1" w:rsidRDefault="00FF1FFA">
            <w:pPr>
              <w:tabs>
                <w:tab w:val="left" w:pos="6300"/>
              </w:tabs>
              <w:spacing w:line="240" w:lineRule="auto"/>
              <w:rPr>
                <w:rFonts w:cs="Tahoma"/>
              </w:rPr>
            </w:pPr>
            <w:r>
              <w:rPr>
                <w:rFonts w:cs="Tahoma"/>
              </w:rPr>
              <w:t>- popíše způsob obsluhy, ošetření a běžnou údržbu stroje po ukončení provozu,</w:t>
            </w:r>
          </w:p>
          <w:p w:rsidR="00A968C1" w:rsidRDefault="00FF1FFA">
            <w:pPr>
              <w:tabs>
                <w:tab w:val="left" w:pos="6300"/>
              </w:tabs>
              <w:spacing w:line="240" w:lineRule="auto"/>
              <w:rPr>
                <w:rFonts w:cs="Tahoma"/>
              </w:rPr>
            </w:pPr>
            <w:r>
              <w:rPr>
                <w:rFonts w:cs="Tahoma"/>
              </w:rPr>
              <w:t>- operaci se stroji a zařízením provede v souladu se zásadami bezpečnosti práce.</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3</w:t>
            </w:r>
          </w:p>
          <w:p w:rsidR="00A968C1" w:rsidRDefault="00A968C1">
            <w:pPr>
              <w:tabs>
                <w:tab w:val="left" w:pos="6300"/>
              </w:tabs>
              <w:spacing w:line="240" w:lineRule="auto"/>
              <w:jc w:val="center"/>
              <w:rPr>
                <w:rFonts w:cs="Tahoma"/>
              </w:rPr>
            </w:pPr>
          </w:p>
        </w:tc>
        <w:tc>
          <w:tcPr>
            <w:tcW w:w="27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Stroje a zařízení</w:t>
            </w:r>
          </w:p>
          <w:p w:rsidR="00A968C1" w:rsidRDefault="00FF1FFA">
            <w:pPr>
              <w:tabs>
                <w:tab w:val="left" w:pos="6300"/>
              </w:tabs>
              <w:spacing w:line="240" w:lineRule="auto"/>
              <w:rPr>
                <w:rFonts w:cs="Tahoma"/>
              </w:rPr>
            </w:pPr>
            <w:r>
              <w:rPr>
                <w:rFonts w:cs="Tahoma"/>
              </w:rPr>
              <w:t>Obsluha strojů a zařízení pro úklid</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3</w:t>
            </w:r>
          </w:p>
        </w:tc>
      </w:tr>
    </w:tbl>
    <w:p w:rsidR="00A968C1" w:rsidRDefault="00A968C1"/>
    <w:p w:rsidR="00A968C1" w:rsidRDefault="00FF1FFA">
      <w:pPr>
        <w:pStyle w:val="Tlotextu"/>
        <w:spacing w:line="240" w:lineRule="auto"/>
        <w:rPr>
          <w:b/>
        </w:rPr>
      </w:pPr>
      <w:r>
        <w:rPr>
          <w:b/>
        </w:rPr>
        <w:t>Rozpis výsledků vzdělávání a učiva:</w:t>
      </w:r>
    </w:p>
    <w:p w:rsidR="00A968C1" w:rsidRDefault="00FF1FFA">
      <w:r>
        <w:rPr>
          <w:rFonts w:cs="Tahoma"/>
        </w:rPr>
        <w:t xml:space="preserve">Ročník: </w:t>
      </w:r>
      <w:r w:rsidRPr="00B46DE9">
        <w:rPr>
          <w:rFonts w:cs="Tahoma"/>
          <w:b/>
        </w:rPr>
        <w:t>2.</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t xml:space="preserve">Počet hodin v ročníku: </w:t>
      </w:r>
      <w:r w:rsidRPr="00B46DE9">
        <w:rPr>
          <w:b/>
        </w:rPr>
        <w:t>16,5</w:t>
      </w:r>
    </w:p>
    <w:tbl>
      <w:tblPr>
        <w:tblW w:w="9289"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1E0" w:firstRow="1" w:lastRow="1" w:firstColumn="1" w:lastColumn="1" w:noHBand="0" w:noVBand="0"/>
      </w:tblPr>
      <w:tblGrid>
        <w:gridCol w:w="4428"/>
        <w:gridCol w:w="1260"/>
        <w:gridCol w:w="2700"/>
        <w:gridCol w:w="901"/>
      </w:tblGrid>
      <w:tr w:rsidR="00A968C1">
        <w:tc>
          <w:tcPr>
            <w:tcW w:w="442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Výsledky vzdělávání</w:t>
            </w:r>
          </w:p>
        </w:tc>
        <w:tc>
          <w:tcPr>
            <w:tcW w:w="39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b/>
              </w:rPr>
            </w:pPr>
            <w:r>
              <w:rPr>
                <w:rFonts w:cs="Tahoma"/>
                <w:b/>
              </w:rPr>
              <w:t>Rozpis učiva</w:t>
            </w:r>
          </w:p>
          <w:p w:rsidR="00A968C1" w:rsidRDefault="00A968C1">
            <w:pPr>
              <w:tabs>
                <w:tab w:val="left" w:pos="6300"/>
              </w:tabs>
              <w:spacing w:line="240" w:lineRule="auto"/>
              <w:rPr>
                <w:rFonts w:cs="Tahoma"/>
                <w:b/>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Počet hodin</w:t>
            </w:r>
          </w:p>
        </w:tc>
      </w:tr>
      <w:tr w:rsidR="00A968C1">
        <w:tc>
          <w:tcPr>
            <w:tcW w:w="442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Žák:</w:t>
            </w:r>
          </w:p>
          <w:p w:rsidR="00A968C1" w:rsidRDefault="00FF1FFA">
            <w:pPr>
              <w:tabs>
                <w:tab w:val="left" w:pos="6300"/>
              </w:tabs>
              <w:spacing w:line="240" w:lineRule="auto"/>
              <w:rPr>
                <w:rFonts w:cs="Tahoma"/>
              </w:rPr>
            </w:pPr>
            <w:r>
              <w:rPr>
                <w:rFonts w:cs="Tahoma"/>
              </w:rPr>
              <w:t>- obstarává nenáročnou údržbu a zajistí drobné opravy spojené s provozem ubytovacího zařízení,</w:t>
            </w:r>
          </w:p>
          <w:p w:rsidR="00A968C1" w:rsidRDefault="00FF1FFA">
            <w:pPr>
              <w:tabs>
                <w:tab w:val="left" w:pos="6300"/>
              </w:tabs>
              <w:spacing w:line="240" w:lineRule="auto"/>
              <w:rPr>
                <w:rFonts w:cs="Tahoma"/>
              </w:rPr>
            </w:pPr>
            <w:r>
              <w:rPr>
                <w:rFonts w:cs="Tahoma"/>
              </w:rPr>
              <w:t>- obstarává odemykaní a zamykání provozovny,</w:t>
            </w:r>
          </w:p>
          <w:p w:rsidR="00A968C1" w:rsidRDefault="00FF1FFA">
            <w:pPr>
              <w:tabs>
                <w:tab w:val="left" w:pos="6300"/>
              </w:tabs>
              <w:spacing w:line="240" w:lineRule="auto"/>
              <w:rPr>
                <w:rFonts w:cs="Tahoma"/>
              </w:rPr>
            </w:pPr>
            <w:r>
              <w:rPr>
                <w:rFonts w:cs="Tahoma"/>
              </w:rPr>
              <w:lastRenderedPageBreak/>
              <w:t>- orientuje se v domovním řádu,</w:t>
            </w:r>
          </w:p>
          <w:p w:rsidR="00A968C1" w:rsidRDefault="00FF1FFA">
            <w:pPr>
              <w:tabs>
                <w:tab w:val="left" w:pos="6300"/>
              </w:tabs>
              <w:spacing w:line="240" w:lineRule="auto"/>
              <w:rPr>
                <w:rFonts w:cs="Tahoma"/>
              </w:rPr>
            </w:pPr>
            <w:r>
              <w:rPr>
                <w:rFonts w:cs="Tahoma"/>
              </w:rPr>
              <w:t>- půjčuje sportovní potřeby, zajišťuje její údržbu,</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A968C1">
            <w:pPr>
              <w:tabs>
                <w:tab w:val="left" w:pos="6300"/>
              </w:tabs>
              <w:spacing w:line="240" w:lineRule="auto"/>
              <w:jc w:val="center"/>
              <w:rPr>
                <w:rFonts w:cs="Tahoma"/>
              </w:rPr>
            </w:pPr>
          </w:p>
          <w:p w:rsidR="00A968C1" w:rsidRDefault="00A968C1">
            <w:pPr>
              <w:tabs>
                <w:tab w:val="left" w:pos="6300"/>
              </w:tabs>
              <w:spacing w:line="240" w:lineRule="auto"/>
              <w:jc w:val="center"/>
              <w:rPr>
                <w:rFonts w:cs="Tahoma"/>
              </w:rPr>
            </w:pPr>
          </w:p>
          <w:p w:rsidR="00A968C1" w:rsidRDefault="00FF1FFA">
            <w:pPr>
              <w:tabs>
                <w:tab w:val="left" w:pos="6300"/>
              </w:tabs>
              <w:spacing w:line="240" w:lineRule="auto"/>
              <w:jc w:val="center"/>
              <w:rPr>
                <w:rFonts w:cs="Tahoma"/>
              </w:rPr>
            </w:pPr>
            <w:r>
              <w:rPr>
                <w:rFonts w:cs="Tahoma"/>
              </w:rPr>
              <w:t>1</w:t>
            </w:r>
          </w:p>
          <w:p w:rsidR="00A968C1" w:rsidRDefault="00A968C1">
            <w:pPr>
              <w:tabs>
                <w:tab w:val="left" w:pos="6300"/>
              </w:tabs>
              <w:spacing w:line="240" w:lineRule="auto"/>
              <w:jc w:val="center"/>
              <w:rPr>
                <w:rFonts w:cs="Tahoma"/>
              </w:rPr>
            </w:pPr>
          </w:p>
          <w:p w:rsidR="00A968C1" w:rsidRDefault="00A968C1">
            <w:pPr>
              <w:tabs>
                <w:tab w:val="left" w:pos="6300"/>
              </w:tabs>
              <w:spacing w:line="240" w:lineRule="auto"/>
              <w:jc w:val="center"/>
              <w:rPr>
                <w:rFonts w:cs="Tahoma"/>
              </w:rPr>
            </w:pPr>
          </w:p>
          <w:p w:rsidR="00A968C1" w:rsidRDefault="00A968C1">
            <w:pPr>
              <w:tabs>
                <w:tab w:val="left" w:pos="6300"/>
              </w:tabs>
              <w:spacing w:line="240" w:lineRule="auto"/>
              <w:jc w:val="center"/>
              <w:rPr>
                <w:rFonts w:cs="Tahoma"/>
              </w:rPr>
            </w:pPr>
          </w:p>
          <w:p w:rsidR="00A968C1" w:rsidRDefault="00A968C1">
            <w:pPr>
              <w:tabs>
                <w:tab w:val="left" w:pos="6300"/>
              </w:tabs>
              <w:spacing w:line="240" w:lineRule="auto"/>
              <w:jc w:val="center"/>
              <w:rPr>
                <w:rFonts w:cs="Tahoma"/>
              </w:rPr>
            </w:pPr>
          </w:p>
          <w:p w:rsidR="00A968C1" w:rsidRDefault="00A968C1">
            <w:pPr>
              <w:tabs>
                <w:tab w:val="left" w:pos="6300"/>
              </w:tabs>
              <w:spacing w:line="240" w:lineRule="auto"/>
              <w:jc w:val="center"/>
              <w:rPr>
                <w:rFonts w:cs="Tahoma"/>
              </w:rPr>
            </w:pPr>
          </w:p>
        </w:tc>
        <w:tc>
          <w:tcPr>
            <w:tcW w:w="27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lastRenderedPageBreak/>
              <w:t>Provoz ubytovacího zařízení</w:t>
            </w:r>
          </w:p>
          <w:p w:rsidR="00A968C1" w:rsidRDefault="00FF1FFA">
            <w:pPr>
              <w:tabs>
                <w:tab w:val="left" w:pos="6300"/>
              </w:tabs>
              <w:spacing w:line="240" w:lineRule="auto"/>
              <w:rPr>
                <w:rFonts w:cs="Tahoma"/>
              </w:rPr>
            </w:pPr>
            <w:r>
              <w:rPr>
                <w:rFonts w:cs="Tahoma"/>
              </w:rPr>
              <w:t>Ubytovací a reklamační řád</w:t>
            </w:r>
          </w:p>
          <w:p w:rsidR="00A968C1" w:rsidRDefault="00FF1FFA">
            <w:pPr>
              <w:tabs>
                <w:tab w:val="left" w:pos="6300"/>
              </w:tabs>
              <w:spacing w:line="240" w:lineRule="auto"/>
              <w:rPr>
                <w:rFonts w:cs="Tahoma"/>
              </w:rPr>
            </w:pPr>
            <w:r>
              <w:rPr>
                <w:rFonts w:cs="Tahoma"/>
              </w:rPr>
              <w:t>Projednávání stížností hosta</w:t>
            </w:r>
          </w:p>
          <w:p w:rsidR="00A968C1" w:rsidRDefault="00FF1FFA">
            <w:pPr>
              <w:tabs>
                <w:tab w:val="left" w:pos="6300"/>
              </w:tabs>
              <w:spacing w:line="240" w:lineRule="auto"/>
              <w:rPr>
                <w:rFonts w:cs="Tahoma"/>
              </w:rPr>
            </w:pPr>
            <w:r>
              <w:rPr>
                <w:rFonts w:cs="Tahoma"/>
              </w:rPr>
              <w:lastRenderedPageBreak/>
              <w:t>Drobná údržba</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lastRenderedPageBreak/>
              <w:t>8</w:t>
            </w:r>
          </w:p>
          <w:p w:rsidR="00A968C1" w:rsidRDefault="00A968C1">
            <w:pPr>
              <w:tabs>
                <w:tab w:val="left" w:pos="6300"/>
              </w:tabs>
              <w:spacing w:line="240" w:lineRule="auto"/>
              <w:jc w:val="center"/>
              <w:rPr>
                <w:rFonts w:cs="Tahoma"/>
              </w:rPr>
            </w:pPr>
          </w:p>
          <w:p w:rsidR="00A968C1" w:rsidRDefault="00A968C1">
            <w:pPr>
              <w:tabs>
                <w:tab w:val="left" w:pos="6300"/>
              </w:tabs>
              <w:spacing w:line="240" w:lineRule="auto"/>
              <w:jc w:val="center"/>
              <w:rPr>
                <w:rFonts w:cs="Tahoma"/>
              </w:rPr>
            </w:pPr>
          </w:p>
        </w:tc>
      </w:tr>
      <w:tr w:rsidR="00A968C1">
        <w:tc>
          <w:tcPr>
            <w:tcW w:w="442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lastRenderedPageBreak/>
              <w:t>- využívá znalosti o recepci,</w:t>
            </w:r>
          </w:p>
          <w:p w:rsidR="00A968C1" w:rsidRDefault="00FF1FFA">
            <w:pPr>
              <w:tabs>
                <w:tab w:val="left" w:pos="6300"/>
              </w:tabs>
              <w:spacing w:line="240" w:lineRule="auto"/>
              <w:rPr>
                <w:rFonts w:cs="Tahoma"/>
              </w:rPr>
            </w:pPr>
            <w:r>
              <w:rPr>
                <w:rFonts w:cs="Tahoma"/>
              </w:rPr>
              <w:t>- charakterizuje úkoly při provozu recepce,</w:t>
            </w:r>
          </w:p>
          <w:p w:rsidR="00A968C1" w:rsidRDefault="00FF1FFA">
            <w:pPr>
              <w:tabs>
                <w:tab w:val="left" w:pos="6300"/>
              </w:tabs>
              <w:spacing w:line="240" w:lineRule="auto"/>
              <w:rPr>
                <w:rFonts w:cs="Tahoma"/>
              </w:rPr>
            </w:pPr>
            <w:r>
              <w:rPr>
                <w:rFonts w:cs="Tahoma"/>
              </w:rPr>
              <w:t>- obstarává přepojování telefonů,</w:t>
            </w:r>
          </w:p>
          <w:p w:rsidR="00A968C1" w:rsidRDefault="00FF1FFA">
            <w:pPr>
              <w:tabs>
                <w:tab w:val="left" w:pos="6300"/>
              </w:tabs>
              <w:spacing w:line="240" w:lineRule="auto"/>
              <w:rPr>
                <w:rFonts w:cs="Tahoma"/>
              </w:rPr>
            </w:pPr>
            <w:r>
              <w:rPr>
                <w:rFonts w:cs="Tahoma"/>
              </w:rPr>
              <w:t>- vydává a přebírá klíče od pokojů,</w:t>
            </w:r>
          </w:p>
          <w:p w:rsidR="00A968C1" w:rsidRDefault="00FF1FFA">
            <w:pPr>
              <w:tabs>
                <w:tab w:val="left" w:pos="6300"/>
              </w:tabs>
              <w:spacing w:line="240" w:lineRule="auto"/>
              <w:rPr>
                <w:rFonts w:cs="Tahoma"/>
              </w:rPr>
            </w:pPr>
            <w:r>
              <w:rPr>
                <w:rFonts w:cs="Tahoma"/>
              </w:rPr>
              <w:t>- zabezpečuje přepravu zavazadel,</w:t>
            </w:r>
          </w:p>
          <w:p w:rsidR="00A968C1" w:rsidRDefault="00FF1FFA">
            <w:pPr>
              <w:tabs>
                <w:tab w:val="left" w:pos="6300"/>
              </w:tabs>
              <w:spacing w:line="240" w:lineRule="auto"/>
              <w:rPr>
                <w:rFonts w:cs="Tahoma"/>
              </w:rPr>
            </w:pPr>
            <w:r>
              <w:rPr>
                <w:rFonts w:cs="Tahoma"/>
              </w:rPr>
              <w:t>- poskytuje základní informační služby související s ubytováním a stravováním,</w:t>
            </w:r>
          </w:p>
          <w:p w:rsidR="00A968C1" w:rsidRDefault="00FF1FFA">
            <w:pPr>
              <w:tabs>
                <w:tab w:val="left" w:pos="6300"/>
              </w:tabs>
              <w:spacing w:line="240" w:lineRule="auto"/>
              <w:rPr>
                <w:rFonts w:cs="Tahoma"/>
              </w:rPr>
            </w:pPr>
            <w:r>
              <w:rPr>
                <w:rFonts w:cs="Tahoma"/>
              </w:rPr>
              <w:t>- umí se orientovat v označení pokojů,</w:t>
            </w:r>
          </w:p>
          <w:p w:rsidR="00A968C1" w:rsidRDefault="00FF1FFA">
            <w:pPr>
              <w:tabs>
                <w:tab w:val="left" w:pos="6300"/>
              </w:tabs>
              <w:spacing w:line="240" w:lineRule="auto"/>
              <w:rPr>
                <w:rFonts w:cs="Tahoma"/>
              </w:rPr>
            </w:pPr>
            <w:r>
              <w:rPr>
                <w:rFonts w:cs="Tahoma"/>
              </w:rPr>
              <w:t>- popíše základní strukturu hotelu.</w:t>
            </w:r>
          </w:p>
        </w:tc>
        <w:tc>
          <w:tcPr>
            <w:tcW w:w="126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A968C1">
            <w:pPr>
              <w:tabs>
                <w:tab w:val="left" w:pos="6300"/>
              </w:tabs>
              <w:spacing w:line="240" w:lineRule="auto"/>
              <w:jc w:val="center"/>
              <w:rPr>
                <w:rFonts w:cs="Tahoma"/>
              </w:rPr>
            </w:pPr>
          </w:p>
          <w:p w:rsidR="00A968C1" w:rsidRDefault="00FF1FFA">
            <w:pPr>
              <w:tabs>
                <w:tab w:val="left" w:pos="6300"/>
              </w:tabs>
              <w:spacing w:line="240" w:lineRule="auto"/>
              <w:jc w:val="center"/>
              <w:rPr>
                <w:rFonts w:cs="Tahoma"/>
              </w:rPr>
            </w:pPr>
            <w:r>
              <w:rPr>
                <w:rFonts w:cs="Tahoma"/>
              </w:rPr>
              <w:t>2</w:t>
            </w:r>
          </w:p>
          <w:p w:rsidR="00A968C1" w:rsidRDefault="00A968C1">
            <w:pPr>
              <w:tabs>
                <w:tab w:val="left" w:pos="6300"/>
              </w:tabs>
              <w:spacing w:line="240" w:lineRule="auto"/>
              <w:jc w:val="center"/>
              <w:rPr>
                <w:rFonts w:cs="Tahoma"/>
              </w:rPr>
            </w:pPr>
          </w:p>
          <w:p w:rsidR="00A968C1" w:rsidRDefault="00A968C1">
            <w:pPr>
              <w:tabs>
                <w:tab w:val="left" w:pos="6300"/>
              </w:tabs>
              <w:spacing w:line="240" w:lineRule="auto"/>
              <w:jc w:val="center"/>
              <w:rPr>
                <w:rFonts w:cs="Tahoma"/>
              </w:rPr>
            </w:pPr>
          </w:p>
        </w:tc>
        <w:tc>
          <w:tcPr>
            <w:tcW w:w="27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Provoz recepce</w:t>
            </w:r>
          </w:p>
          <w:p w:rsidR="00A968C1" w:rsidRDefault="00FF1FFA">
            <w:pPr>
              <w:tabs>
                <w:tab w:val="left" w:pos="6300"/>
              </w:tabs>
              <w:spacing w:line="240" w:lineRule="auto"/>
              <w:rPr>
                <w:rFonts w:cs="Tahoma"/>
              </w:rPr>
            </w:pPr>
            <w:r>
              <w:rPr>
                <w:rFonts w:cs="Tahoma"/>
              </w:rPr>
              <w:t>Základní činnosti recepce</w:t>
            </w:r>
          </w:p>
          <w:p w:rsidR="00A968C1" w:rsidRDefault="00FF1FFA">
            <w:pPr>
              <w:tabs>
                <w:tab w:val="left" w:pos="6300"/>
              </w:tabs>
              <w:spacing w:line="240" w:lineRule="auto"/>
              <w:rPr>
                <w:rFonts w:cs="Tahoma"/>
              </w:rPr>
            </w:pPr>
            <w:r>
              <w:rPr>
                <w:rFonts w:cs="Tahoma"/>
              </w:rPr>
              <w:t>Recepční služby placené a neplacené</w:t>
            </w:r>
          </w:p>
          <w:p w:rsidR="00A968C1" w:rsidRDefault="00FF1FFA">
            <w:pPr>
              <w:tabs>
                <w:tab w:val="left" w:pos="6300"/>
              </w:tabs>
              <w:spacing w:line="240" w:lineRule="auto"/>
              <w:rPr>
                <w:rFonts w:cs="Tahoma"/>
              </w:rPr>
            </w:pPr>
            <w:r>
              <w:rPr>
                <w:rFonts w:cs="Tahoma"/>
              </w:rPr>
              <w:t>Služby vrátnice</w:t>
            </w:r>
          </w:p>
          <w:p w:rsidR="00A968C1" w:rsidRDefault="00FF1FFA">
            <w:pPr>
              <w:tabs>
                <w:tab w:val="left" w:pos="6300"/>
              </w:tabs>
              <w:spacing w:line="240" w:lineRule="auto"/>
              <w:rPr>
                <w:rFonts w:cs="Tahoma"/>
              </w:rPr>
            </w:pPr>
            <w:r>
              <w:rPr>
                <w:rFonts w:cs="Tahoma"/>
              </w:rPr>
              <w:t>Halové služby</w:t>
            </w:r>
          </w:p>
          <w:p w:rsidR="00A968C1" w:rsidRDefault="00FF1FFA">
            <w:pPr>
              <w:tabs>
                <w:tab w:val="left" w:pos="6300"/>
              </w:tabs>
              <w:spacing w:line="240" w:lineRule="auto"/>
              <w:rPr>
                <w:rFonts w:cs="Tahoma"/>
              </w:rPr>
            </w:pPr>
            <w:r>
              <w:rPr>
                <w:rFonts w:cs="Tahoma"/>
              </w:rPr>
              <w:t>Služby hotelové pokladny</w:t>
            </w:r>
          </w:p>
          <w:p w:rsidR="00A968C1" w:rsidRDefault="00FF1FFA">
            <w:pPr>
              <w:tabs>
                <w:tab w:val="left" w:pos="6300"/>
              </w:tabs>
              <w:spacing w:line="240" w:lineRule="auto"/>
              <w:rPr>
                <w:rFonts w:cs="Tahoma"/>
              </w:rPr>
            </w:pPr>
            <w:r>
              <w:rPr>
                <w:rFonts w:cs="Tahoma"/>
              </w:rPr>
              <w:t>Informační systémy</w:t>
            </w:r>
          </w:p>
          <w:p w:rsidR="00A968C1" w:rsidRDefault="00FF1FFA">
            <w:pPr>
              <w:tabs>
                <w:tab w:val="left" w:pos="6300"/>
              </w:tabs>
              <w:spacing w:line="240" w:lineRule="auto"/>
              <w:rPr>
                <w:rFonts w:cs="Tahoma"/>
              </w:rPr>
            </w:pPr>
            <w:r>
              <w:rPr>
                <w:rFonts w:cs="Tahoma"/>
              </w:rPr>
              <w:t>Telefonní provoz</w:t>
            </w:r>
          </w:p>
          <w:p w:rsidR="00A968C1" w:rsidRDefault="00FF1FFA">
            <w:pPr>
              <w:tabs>
                <w:tab w:val="left" w:pos="6300"/>
              </w:tabs>
              <w:spacing w:line="240" w:lineRule="auto"/>
              <w:rPr>
                <w:rFonts w:cs="Tahoma"/>
              </w:rPr>
            </w:pPr>
            <w:r>
              <w:rPr>
                <w:rFonts w:cs="Tahoma"/>
              </w:rPr>
              <w:t>Sekretářské a telekomunikační služby</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8,5</w:t>
            </w:r>
          </w:p>
          <w:p w:rsidR="00A968C1" w:rsidRDefault="00A968C1">
            <w:pPr>
              <w:tabs>
                <w:tab w:val="left" w:pos="6300"/>
              </w:tabs>
              <w:spacing w:line="240" w:lineRule="auto"/>
              <w:jc w:val="center"/>
              <w:rPr>
                <w:rFonts w:cs="Tahoma"/>
              </w:rPr>
            </w:pPr>
          </w:p>
        </w:tc>
      </w:tr>
    </w:tbl>
    <w:p w:rsidR="00A968C1" w:rsidRDefault="00A968C1">
      <w:pPr>
        <w:spacing w:line="240" w:lineRule="auto"/>
        <w:rPr>
          <w:rFonts w:cs="Tahoma"/>
        </w:rPr>
      </w:pPr>
    </w:p>
    <w:p w:rsidR="00A968C1" w:rsidRDefault="00A968C1">
      <w:pPr>
        <w:tabs>
          <w:tab w:val="left" w:pos="3686"/>
          <w:tab w:val="left" w:pos="5529"/>
          <w:tab w:val="left" w:pos="6521"/>
        </w:tabs>
        <w:spacing w:line="240" w:lineRule="auto"/>
        <w:rPr>
          <w:rFonts w:cs="Tahoma"/>
        </w:rPr>
      </w:pPr>
    </w:p>
    <w:p w:rsidR="00A968C1" w:rsidRDefault="00FF1FFA">
      <w:pPr>
        <w:tabs>
          <w:tab w:val="left" w:pos="3686"/>
          <w:tab w:val="left" w:pos="5529"/>
          <w:tab w:val="left" w:pos="6521"/>
        </w:tabs>
        <w:spacing w:line="240" w:lineRule="auto"/>
        <w:rPr>
          <w:rFonts w:cs="Tahoma"/>
        </w:rPr>
      </w:pPr>
      <w:r>
        <w:br w:type="page"/>
      </w:r>
    </w:p>
    <w:p w:rsidR="00A968C1" w:rsidRDefault="00FF1FFA">
      <w:pPr>
        <w:tabs>
          <w:tab w:val="left" w:pos="3686"/>
          <w:tab w:val="left" w:pos="5529"/>
          <w:tab w:val="left" w:pos="6521"/>
        </w:tabs>
        <w:spacing w:line="240" w:lineRule="auto"/>
      </w:pPr>
      <w:r>
        <w:rPr>
          <w:rFonts w:cs="Tahoma"/>
        </w:rPr>
        <w:lastRenderedPageBreak/>
        <w:t xml:space="preserve">Obor vzdělání: </w:t>
      </w:r>
      <w:r>
        <w:rPr>
          <w:rFonts w:cs="Tahoma"/>
        </w:rPr>
        <w:tab/>
        <w:t>65-51-E/01 Stravovací a ubytovací služby</w:t>
      </w:r>
      <w:r>
        <w:rPr>
          <w:rFonts w:cs="Tahoma"/>
        </w:rPr>
        <w:tab/>
      </w:r>
    </w:p>
    <w:p w:rsidR="00A968C1" w:rsidRDefault="00FF1FFA">
      <w:pPr>
        <w:pStyle w:val="Zhlav"/>
        <w:tabs>
          <w:tab w:val="left" w:pos="3686"/>
          <w:tab w:val="left" w:pos="5529"/>
          <w:tab w:val="left" w:pos="5760"/>
          <w:tab w:val="left" w:pos="6521"/>
        </w:tabs>
        <w:spacing w:line="240" w:lineRule="auto"/>
      </w:pPr>
      <w:r>
        <w:rPr>
          <w:rFonts w:cs="Tahoma"/>
        </w:rPr>
        <w:t xml:space="preserve">Název ŠVP: </w:t>
      </w:r>
      <w:r>
        <w:rPr>
          <w:rFonts w:cs="Tahoma"/>
        </w:rPr>
        <w:tab/>
        <w:t>Stravovací a ubytovací práce</w:t>
      </w:r>
      <w:r>
        <w:rPr>
          <w:rFonts w:cs="Tahoma"/>
        </w:rPr>
        <w:tab/>
      </w:r>
    </w:p>
    <w:p w:rsidR="00A968C1" w:rsidRDefault="00FF1FFA">
      <w:pPr>
        <w:pStyle w:val="Zhlav"/>
        <w:tabs>
          <w:tab w:val="left" w:pos="3686"/>
          <w:tab w:val="left" w:pos="5245"/>
        </w:tabs>
        <w:spacing w:line="240" w:lineRule="auto"/>
      </w:pPr>
      <w:r>
        <w:rPr>
          <w:rFonts w:cs="Tahoma"/>
        </w:rPr>
        <w:t xml:space="preserve">Předmět: </w:t>
      </w:r>
      <w:r>
        <w:rPr>
          <w:rFonts w:cs="Tahoma"/>
        </w:rPr>
        <w:tab/>
        <w:t>POTRAVINY A VÝŽIVA</w:t>
      </w:r>
      <w:r>
        <w:rPr>
          <w:rFonts w:cs="Tahoma"/>
        </w:rPr>
        <w:tab/>
      </w:r>
    </w:p>
    <w:p w:rsidR="00A968C1" w:rsidRDefault="00FF1FFA">
      <w:pPr>
        <w:pStyle w:val="Zhlav"/>
        <w:tabs>
          <w:tab w:val="left" w:pos="3686"/>
          <w:tab w:val="left" w:pos="5245"/>
        </w:tabs>
        <w:spacing w:line="240" w:lineRule="auto"/>
      </w:pPr>
      <w:r>
        <w:rPr>
          <w:rFonts w:cs="Tahoma"/>
        </w:rPr>
        <w:t xml:space="preserve">Platnost: </w:t>
      </w:r>
      <w:r>
        <w:rPr>
          <w:rFonts w:cs="Tahoma"/>
        </w:rPr>
        <w:tab/>
        <w:t>od 1. 9. 2016</w:t>
      </w:r>
    </w:p>
    <w:p w:rsidR="00A968C1" w:rsidRDefault="00FF1FFA">
      <w:pPr>
        <w:pStyle w:val="Zhlav"/>
        <w:tabs>
          <w:tab w:val="left" w:pos="3686"/>
          <w:tab w:val="left" w:pos="5245"/>
        </w:tabs>
        <w:spacing w:line="240" w:lineRule="auto"/>
        <w:rPr>
          <w:rFonts w:cs="Tahoma"/>
        </w:rPr>
      </w:pPr>
      <w:r>
        <w:rPr>
          <w:rFonts w:cs="Tahoma"/>
        </w:rPr>
        <w:t xml:space="preserve">Forma vzdělání: </w:t>
      </w:r>
      <w:r>
        <w:rPr>
          <w:rFonts w:cs="Tahoma"/>
        </w:rPr>
        <w:tab/>
        <w:t>denní</w:t>
      </w:r>
    </w:p>
    <w:p w:rsidR="00A968C1" w:rsidRDefault="00FF1FFA">
      <w:pPr>
        <w:pStyle w:val="Zhlav"/>
        <w:tabs>
          <w:tab w:val="left" w:pos="3686"/>
        </w:tabs>
        <w:spacing w:line="240" w:lineRule="auto"/>
        <w:rPr>
          <w:rFonts w:cs="Tahoma"/>
        </w:rPr>
      </w:pPr>
      <w:r>
        <w:rPr>
          <w:rFonts w:cs="Tahoma"/>
        </w:rPr>
        <w:t xml:space="preserve">Počet hodin za studium celkem: </w:t>
      </w:r>
      <w:r>
        <w:rPr>
          <w:rFonts w:cs="Tahoma"/>
        </w:rPr>
        <w:tab/>
        <w:t>195</w:t>
      </w:r>
    </w:p>
    <w:p w:rsidR="00A968C1" w:rsidRDefault="00A968C1">
      <w:pPr>
        <w:pStyle w:val="Zhlav"/>
        <w:tabs>
          <w:tab w:val="left" w:pos="5245"/>
        </w:tabs>
        <w:spacing w:line="240" w:lineRule="auto"/>
        <w:rPr>
          <w:rFonts w:cs="Tahoma"/>
        </w:rPr>
      </w:pPr>
    </w:p>
    <w:p w:rsidR="00A968C1" w:rsidRDefault="00A968C1">
      <w:pPr>
        <w:tabs>
          <w:tab w:val="left" w:pos="6300"/>
        </w:tabs>
        <w:spacing w:line="240" w:lineRule="auto"/>
        <w:jc w:val="center"/>
        <w:rPr>
          <w:rFonts w:cs="Tahoma"/>
          <w:b/>
          <w:sz w:val="28"/>
          <w:szCs w:val="28"/>
        </w:rPr>
      </w:pPr>
    </w:p>
    <w:p w:rsidR="00A968C1" w:rsidRDefault="00FF1FFA">
      <w:pPr>
        <w:tabs>
          <w:tab w:val="left" w:pos="6300"/>
        </w:tabs>
        <w:spacing w:line="240" w:lineRule="auto"/>
        <w:jc w:val="center"/>
        <w:rPr>
          <w:rFonts w:cs="Tahoma"/>
          <w:b/>
          <w:sz w:val="28"/>
          <w:szCs w:val="28"/>
        </w:rPr>
      </w:pPr>
      <w:r>
        <w:rPr>
          <w:rFonts w:cs="Tahoma"/>
          <w:b/>
          <w:sz w:val="28"/>
          <w:szCs w:val="28"/>
        </w:rPr>
        <w:t>Učební osnova předmětu</w:t>
      </w:r>
    </w:p>
    <w:p w:rsidR="00A968C1" w:rsidRDefault="00FF1FFA">
      <w:pPr>
        <w:pStyle w:val="Nadpis2"/>
        <w:rPr>
          <w:color w:val="00000A"/>
        </w:rPr>
      </w:pPr>
      <w:bookmarkStart w:id="43" w:name="_Toc368827654"/>
      <w:bookmarkStart w:id="44" w:name="_Toc426480290"/>
      <w:bookmarkStart w:id="45" w:name="_Toc486359886"/>
      <w:bookmarkEnd w:id="43"/>
      <w:bookmarkEnd w:id="44"/>
      <w:r>
        <w:rPr>
          <w:color w:val="00000A"/>
        </w:rPr>
        <w:t>P</w:t>
      </w:r>
      <w:r w:rsidR="00B35C43">
        <w:rPr>
          <w:color w:val="00000A"/>
        </w:rPr>
        <w:t>otraviny a výživa</w:t>
      </w:r>
      <w:bookmarkEnd w:id="45"/>
    </w:p>
    <w:p w:rsidR="00A968C1" w:rsidRDefault="00A968C1">
      <w:pPr>
        <w:tabs>
          <w:tab w:val="left" w:pos="6300"/>
        </w:tabs>
        <w:spacing w:line="240" w:lineRule="auto"/>
        <w:rPr>
          <w:rFonts w:cs="Tahoma"/>
          <w:b/>
        </w:rPr>
      </w:pPr>
    </w:p>
    <w:p w:rsidR="00A968C1" w:rsidRDefault="00FF1FFA">
      <w:pPr>
        <w:tabs>
          <w:tab w:val="left" w:pos="6300"/>
        </w:tabs>
        <w:spacing w:line="240" w:lineRule="auto"/>
        <w:rPr>
          <w:rFonts w:cs="Tahoma"/>
          <w:b/>
        </w:rPr>
      </w:pPr>
      <w:r>
        <w:rPr>
          <w:rFonts w:cs="Tahoma"/>
          <w:b/>
        </w:rPr>
        <w:t>Pojetí předmětu:</w:t>
      </w:r>
    </w:p>
    <w:p w:rsidR="00A968C1" w:rsidRDefault="00A968C1">
      <w:pPr>
        <w:tabs>
          <w:tab w:val="left" w:pos="6300"/>
        </w:tabs>
        <w:spacing w:line="240" w:lineRule="auto"/>
        <w:rPr>
          <w:rFonts w:cs="Tahoma"/>
          <w:b/>
          <w:sz w:val="28"/>
          <w:szCs w:val="28"/>
        </w:rPr>
      </w:pPr>
    </w:p>
    <w:p w:rsidR="00A968C1" w:rsidRDefault="00FF1FFA">
      <w:pPr>
        <w:tabs>
          <w:tab w:val="left" w:pos="6300"/>
        </w:tabs>
        <w:spacing w:line="240" w:lineRule="auto"/>
        <w:rPr>
          <w:rFonts w:cs="Tahoma"/>
        </w:rPr>
      </w:pPr>
      <w:r>
        <w:rPr>
          <w:rFonts w:cs="Tahoma"/>
          <w:b/>
          <w:bCs/>
        </w:rPr>
        <w:t>Cíl předmětu</w:t>
      </w:r>
    </w:p>
    <w:p w:rsidR="00A968C1" w:rsidRDefault="00FF1FFA">
      <w:pPr>
        <w:tabs>
          <w:tab w:val="left" w:pos="6300"/>
        </w:tabs>
        <w:spacing w:line="240" w:lineRule="auto"/>
        <w:jc w:val="both"/>
        <w:rPr>
          <w:rFonts w:cs="Tahoma"/>
        </w:rPr>
      </w:pPr>
      <w:r>
        <w:rPr>
          <w:rFonts w:cs="Tahoma"/>
        </w:rPr>
        <w:t>Cílem předmětu je seznámit žáky se surovinami, jejich výběrem, opracováním a využíváním při přípravě pokrmů. Žáci jsou vedeni k uplatňování zásad racionální výživy. Důraz je kladen na dodržování provozní hygieny.</w:t>
      </w:r>
    </w:p>
    <w:p w:rsidR="00A968C1" w:rsidRDefault="00A968C1">
      <w:pPr>
        <w:tabs>
          <w:tab w:val="left" w:pos="6300"/>
        </w:tabs>
        <w:spacing w:line="240" w:lineRule="auto"/>
        <w:jc w:val="both"/>
        <w:rPr>
          <w:rFonts w:cs="Tahoma"/>
        </w:rPr>
      </w:pPr>
    </w:p>
    <w:p w:rsidR="00A968C1" w:rsidRDefault="00FF1FFA">
      <w:pPr>
        <w:tabs>
          <w:tab w:val="left" w:pos="6300"/>
        </w:tabs>
        <w:spacing w:line="240" w:lineRule="auto"/>
        <w:jc w:val="both"/>
        <w:rPr>
          <w:rFonts w:cs="Tahoma"/>
        </w:rPr>
      </w:pPr>
      <w:r>
        <w:rPr>
          <w:rFonts w:cs="Tahoma"/>
          <w:b/>
          <w:bCs/>
        </w:rPr>
        <w:t>Charakteristika učiva</w:t>
      </w:r>
    </w:p>
    <w:p w:rsidR="00A968C1" w:rsidRDefault="00FF1FFA">
      <w:pPr>
        <w:widowControl w:val="0"/>
        <w:spacing w:line="240" w:lineRule="auto"/>
        <w:jc w:val="both"/>
        <w:rPr>
          <w:rFonts w:cs="Tahoma"/>
        </w:rPr>
      </w:pPr>
      <w:r>
        <w:rPr>
          <w:rFonts w:cs="Tahoma"/>
        </w:rPr>
        <w:t xml:space="preserve">Obsah předmětu vychází ze vzdělávacích oblastí RVP – </w:t>
      </w:r>
      <w:r>
        <w:rPr>
          <w:rFonts w:cs="Tahoma"/>
          <w:i/>
          <w:iCs/>
        </w:rPr>
        <w:t xml:space="preserve">Stravovací služby, </w:t>
      </w:r>
      <w:r>
        <w:rPr>
          <w:rFonts w:cs="Tahoma"/>
          <w:iCs/>
        </w:rPr>
        <w:t>obsahový okruh</w:t>
      </w:r>
      <w:r>
        <w:rPr>
          <w:rFonts w:cs="Tahoma"/>
          <w:i/>
          <w:iCs/>
        </w:rPr>
        <w:t xml:space="preserve"> Potraviny a nápoje ve výživě.</w:t>
      </w:r>
    </w:p>
    <w:p w:rsidR="00A968C1" w:rsidRDefault="00FF1FFA">
      <w:pPr>
        <w:widowControl w:val="0"/>
        <w:spacing w:line="240" w:lineRule="auto"/>
        <w:jc w:val="both"/>
        <w:rPr>
          <w:rFonts w:cs="Tahoma"/>
        </w:rPr>
      </w:pPr>
      <w:r>
        <w:rPr>
          <w:rFonts w:cs="Tahoma"/>
        </w:rPr>
        <w:t>V předmětu je zařazeno učivo o bezpečnostních a hygienických předpisech, které souvisejí se zpracováním surovin a jejich uvádění do praxe.</w:t>
      </w:r>
    </w:p>
    <w:p w:rsidR="00A968C1" w:rsidRDefault="00FF1FFA">
      <w:pPr>
        <w:widowControl w:val="0"/>
        <w:spacing w:line="240" w:lineRule="auto"/>
        <w:jc w:val="both"/>
        <w:rPr>
          <w:rFonts w:cs="Tahoma"/>
        </w:rPr>
      </w:pPr>
      <w:r>
        <w:rPr>
          <w:rFonts w:cs="Tahoma"/>
        </w:rPr>
        <w:t xml:space="preserve">Žáci se obeznámí s poživatiny a složením potravin rostlinného původu -  ovoce, zeleninu, brambory, luštěniny, obiloviny a mlýnské výroby, houby a sladidla. Samostatně jsou zahrnuty do učiva pochutiny, včetně koření, kávy, čaje, kávovin a ostatních druhů pochutin. Z živočišných potravin učivo obsahuje mléko, vejce a tuky. </w:t>
      </w:r>
    </w:p>
    <w:p w:rsidR="00A968C1" w:rsidRDefault="00FF1FFA">
      <w:pPr>
        <w:tabs>
          <w:tab w:val="left" w:pos="6300"/>
        </w:tabs>
        <w:spacing w:line="240" w:lineRule="auto"/>
        <w:jc w:val="both"/>
        <w:rPr>
          <w:rFonts w:cs="Tahoma"/>
        </w:rPr>
      </w:pPr>
      <w:r>
        <w:rPr>
          <w:rFonts w:cs="Tahoma"/>
        </w:rPr>
        <w:t>Obsah učiva předmětu navazuje na vědomosti získané v předmětech P</w:t>
      </w:r>
      <w:r>
        <w:rPr>
          <w:rFonts w:cs="Tahoma"/>
          <w:i/>
          <w:iCs/>
        </w:rPr>
        <w:t>otraviny a výživa, Stolničení, Ubytovací provoz a Odborný výcvik,</w:t>
      </w:r>
      <w:r>
        <w:rPr>
          <w:rFonts w:cs="Tahoma"/>
        </w:rPr>
        <w:t xml:space="preserve"> tyto vědomosti žák aplikuje při vypracovávání zadaných úkolů.</w:t>
      </w:r>
    </w:p>
    <w:p w:rsidR="00A968C1" w:rsidRDefault="00A968C1">
      <w:pPr>
        <w:tabs>
          <w:tab w:val="left" w:pos="6300"/>
        </w:tabs>
        <w:spacing w:line="240" w:lineRule="auto"/>
        <w:jc w:val="both"/>
        <w:rPr>
          <w:rFonts w:cs="Tahoma"/>
        </w:rPr>
      </w:pPr>
    </w:p>
    <w:p w:rsidR="00A968C1" w:rsidRDefault="00FF1FFA">
      <w:pPr>
        <w:tabs>
          <w:tab w:val="left" w:pos="6300"/>
        </w:tabs>
        <w:spacing w:line="240" w:lineRule="auto"/>
        <w:jc w:val="both"/>
        <w:rPr>
          <w:rFonts w:cs="Tahoma"/>
        </w:rPr>
      </w:pPr>
      <w:r>
        <w:rPr>
          <w:rFonts w:cs="Tahoma"/>
          <w:b/>
          <w:bCs/>
        </w:rPr>
        <w:t>Cíle vzdělávání v oblasti citů, postojů a preferencí</w:t>
      </w:r>
    </w:p>
    <w:p w:rsidR="00A968C1" w:rsidRDefault="00FF1FFA">
      <w:pPr>
        <w:tabs>
          <w:tab w:val="left" w:pos="6300"/>
        </w:tabs>
        <w:spacing w:line="240" w:lineRule="auto"/>
        <w:jc w:val="both"/>
        <w:rPr>
          <w:rFonts w:cs="Tahoma"/>
        </w:rPr>
      </w:pPr>
      <w:r>
        <w:rPr>
          <w:rFonts w:cs="Tahoma"/>
        </w:rPr>
        <w:t>Žáci jsou ve výuce vedeni tak, aby pracovali soustředěně, vytrvale, pečlivě, byli schopni vést dialog a obhajovat vlastní stanovisko. Jsou vedeni k tolerantnímu vztahu k ostatním lidem, ke kladnému přístupu k životu a k hodnotám, které vytvářejí jiní lidé. Dále pak k hospodárnému zacházení s potravinami.</w:t>
      </w:r>
    </w:p>
    <w:p w:rsidR="00A968C1" w:rsidRDefault="00A968C1">
      <w:pPr>
        <w:tabs>
          <w:tab w:val="left" w:pos="6300"/>
        </w:tabs>
        <w:spacing w:line="240" w:lineRule="auto"/>
        <w:jc w:val="both"/>
        <w:rPr>
          <w:rFonts w:cs="Tahoma"/>
        </w:rPr>
      </w:pPr>
    </w:p>
    <w:p w:rsidR="00A968C1" w:rsidRDefault="00FF1FFA">
      <w:pPr>
        <w:tabs>
          <w:tab w:val="left" w:pos="6300"/>
        </w:tabs>
        <w:spacing w:line="240" w:lineRule="auto"/>
        <w:jc w:val="both"/>
        <w:rPr>
          <w:rFonts w:cs="Tahoma"/>
        </w:rPr>
      </w:pPr>
      <w:r>
        <w:rPr>
          <w:rFonts w:cs="Tahoma"/>
          <w:b/>
          <w:bCs/>
        </w:rPr>
        <w:t>Metody výuky</w:t>
      </w:r>
    </w:p>
    <w:p w:rsidR="00A968C1" w:rsidRDefault="00FF1FFA">
      <w:pPr>
        <w:tabs>
          <w:tab w:val="left" w:pos="6300"/>
        </w:tabs>
        <w:spacing w:line="240" w:lineRule="auto"/>
        <w:jc w:val="both"/>
        <w:rPr>
          <w:rFonts w:cs="Tahoma"/>
        </w:rPr>
      </w:pPr>
      <w:r>
        <w:rPr>
          <w:rFonts w:cs="Tahoma"/>
        </w:rPr>
        <w:t xml:space="preserve">Důraz je kladen na samostatnou i na skupinovou práci, na využívání dostupné odborné literatury, na získávání poznatků z této literatury, které žáci využijí v ostatních odborných předmětech. Poznatky jsou prezentovány výkladem, rozebírány řízenou skupinovou diskusí, žáci diskutují o informacích se spolužáky, jsou používány další metody vzdělávání, jako jsou odborné exkurze – návštěva pracovišť (školní jídelny, restaurace, hotely, potravinářské výstavy). Vedení sešitu je součástí dlouhodobého hodnocení a přípravy k závěrečným zkouškám. Probrané učivo je prohlubováno pomocí </w:t>
      </w:r>
      <w:r>
        <w:rPr>
          <w:rFonts w:cs="Tahoma"/>
        </w:rPr>
        <w:lastRenderedPageBreak/>
        <w:t>frontálního opakování, formulace testových otázek, zpracování myšlenkových map a prezentací celků učiva.</w:t>
      </w:r>
    </w:p>
    <w:p w:rsidR="00A968C1" w:rsidRDefault="00A968C1">
      <w:pPr>
        <w:tabs>
          <w:tab w:val="left" w:pos="6300"/>
        </w:tabs>
        <w:spacing w:line="240" w:lineRule="auto"/>
        <w:jc w:val="both"/>
        <w:rPr>
          <w:rFonts w:cs="Tahoma"/>
        </w:rPr>
      </w:pPr>
    </w:p>
    <w:p w:rsidR="00A968C1" w:rsidRDefault="00FF1FFA">
      <w:pPr>
        <w:tabs>
          <w:tab w:val="left" w:pos="6300"/>
        </w:tabs>
        <w:spacing w:line="240" w:lineRule="auto"/>
        <w:jc w:val="both"/>
        <w:rPr>
          <w:rFonts w:cs="Tahoma"/>
        </w:rPr>
      </w:pPr>
      <w:r>
        <w:rPr>
          <w:rFonts w:cs="Tahoma"/>
          <w:b/>
          <w:bCs/>
        </w:rPr>
        <w:t>Hodnocení žáků</w:t>
      </w:r>
    </w:p>
    <w:p w:rsidR="00A968C1" w:rsidRDefault="00FF1FFA">
      <w:pPr>
        <w:tabs>
          <w:tab w:val="left" w:pos="6300"/>
        </w:tabs>
        <w:spacing w:line="240" w:lineRule="auto"/>
        <w:jc w:val="both"/>
        <w:rPr>
          <w:rFonts w:cs="Tahoma"/>
        </w:rPr>
      </w:pPr>
      <w:r>
        <w:rPr>
          <w:rFonts w:cs="Tahoma"/>
        </w:rPr>
        <w:t>Výsledky žáka jsou hodnoceny klasifikací v kombinaci se slovním hodnocením a sebehodnocením.</w:t>
      </w:r>
    </w:p>
    <w:p w:rsidR="00A968C1" w:rsidRDefault="00FF1FFA">
      <w:pPr>
        <w:tabs>
          <w:tab w:val="left" w:pos="6300"/>
        </w:tabs>
        <w:spacing w:line="240" w:lineRule="auto"/>
        <w:jc w:val="both"/>
        <w:rPr>
          <w:rFonts w:cs="Tahoma"/>
        </w:rPr>
      </w:pPr>
      <w:r>
        <w:rPr>
          <w:rFonts w:cs="Tahoma"/>
        </w:rPr>
        <w:t>Jsou využívány metody diagnostické a kontrolní (hodnocení vědomostí, pracovních úloh, kontrola spojování dovedností a vytváření pracovních návyků). Znalosti jsou ověřovány pomocí písemných testů, ústního zkoušení, vypracováním domácích úkolů a prací ve skupině po probrání jednotlivých tematických celků. Součástí hodnocení v předmětu je aktivní přístup a vedení sešitu.</w:t>
      </w:r>
    </w:p>
    <w:p w:rsidR="00A968C1" w:rsidRDefault="00FF1FFA">
      <w:pPr>
        <w:tabs>
          <w:tab w:val="left" w:pos="6300"/>
        </w:tabs>
        <w:spacing w:line="240" w:lineRule="auto"/>
        <w:jc w:val="both"/>
        <w:rPr>
          <w:rFonts w:cs="Tahoma"/>
        </w:rPr>
      </w:pPr>
      <w:r>
        <w:rPr>
          <w:rFonts w:cs="Tahoma"/>
        </w:rPr>
        <w:t>Kritéria hodnocení vychází z Hodnocení výsledků vzdělávání žáků SOŠ Bruntál.</w:t>
      </w:r>
    </w:p>
    <w:p w:rsidR="00A968C1" w:rsidRDefault="00A968C1">
      <w:pPr>
        <w:tabs>
          <w:tab w:val="left" w:pos="6300"/>
        </w:tabs>
        <w:spacing w:line="240" w:lineRule="auto"/>
        <w:jc w:val="both"/>
        <w:rPr>
          <w:rFonts w:cs="Tahoma"/>
        </w:rPr>
      </w:pPr>
    </w:p>
    <w:p w:rsidR="00A968C1" w:rsidRDefault="00FF1FFA">
      <w:pPr>
        <w:tabs>
          <w:tab w:val="left" w:pos="6300"/>
        </w:tabs>
        <w:spacing w:line="240" w:lineRule="auto"/>
        <w:jc w:val="both"/>
        <w:rPr>
          <w:rFonts w:cs="Tahoma"/>
          <w:b/>
          <w:bCs/>
        </w:rPr>
      </w:pPr>
      <w:r>
        <w:rPr>
          <w:rFonts w:cs="Tahoma"/>
          <w:b/>
          <w:bCs/>
        </w:rPr>
        <w:t xml:space="preserve">Přínos předmětu pro rozvoj klíčových kompetencí </w:t>
      </w:r>
    </w:p>
    <w:p w:rsidR="00A968C1" w:rsidRDefault="00FF1FFA">
      <w:pPr>
        <w:widowControl w:val="0"/>
        <w:spacing w:line="240" w:lineRule="auto"/>
        <w:jc w:val="both"/>
        <w:rPr>
          <w:rFonts w:cs="Tahoma"/>
          <w:iCs/>
        </w:rPr>
      </w:pPr>
      <w:r>
        <w:rPr>
          <w:rFonts w:cs="Tahoma"/>
          <w:i/>
          <w:iCs/>
        </w:rPr>
        <w:t>Komunikativní kompetence,</w:t>
      </w:r>
      <w:r>
        <w:rPr>
          <w:rFonts w:cs="Tahoma"/>
          <w:iCs/>
        </w:rPr>
        <w:t xml:space="preserve"> žáci jsou vedeni k přiměřenému vyjadřování k dané problematice, k tomu aby se vyjadřovali srozumitelně a věcně správně, důraz je kladen na používání odborné terminologie.</w:t>
      </w:r>
    </w:p>
    <w:p w:rsidR="00A968C1" w:rsidRDefault="00FF1FFA">
      <w:pPr>
        <w:widowControl w:val="0"/>
        <w:spacing w:line="240" w:lineRule="auto"/>
        <w:jc w:val="both"/>
        <w:rPr>
          <w:rFonts w:cs="Tahoma"/>
          <w:iCs/>
        </w:rPr>
      </w:pPr>
      <w:r>
        <w:rPr>
          <w:rFonts w:cs="Tahoma"/>
          <w:i/>
          <w:iCs/>
        </w:rPr>
        <w:t xml:space="preserve">Kompetence k učení, </w:t>
      </w:r>
      <w:r>
        <w:rPr>
          <w:rFonts w:cs="Tahoma"/>
          <w:iCs/>
        </w:rPr>
        <w:t>žáci ve výuce využívají ke svému učení různé informační zdroje včetně zkušenosti svých i jiných lidí pracují s přiměřeně náročnými texty, vyhledávají a zpracovávají informace, z výkladu si pořizují poznámky, hledají vhodné formy ke zpracování poznatků a jejich utřídění.</w:t>
      </w:r>
    </w:p>
    <w:p w:rsidR="00A968C1" w:rsidRDefault="00FF1FFA">
      <w:pPr>
        <w:widowControl w:val="0"/>
        <w:spacing w:line="240" w:lineRule="auto"/>
        <w:jc w:val="both"/>
        <w:rPr>
          <w:rFonts w:cs="Tahoma"/>
          <w:iCs/>
        </w:rPr>
      </w:pPr>
      <w:r>
        <w:rPr>
          <w:rFonts w:cs="Tahoma"/>
          <w:i/>
          <w:iCs/>
        </w:rPr>
        <w:t>Personální kompetence,</w:t>
      </w:r>
      <w:r>
        <w:rPr>
          <w:rFonts w:cs="Tahoma"/>
          <w:iCs/>
        </w:rPr>
        <w:t xml:space="preserve"> žáci mají odpovědný vztah ke svému zdraví, pečují o svůj fyzický i duševní rozvoj. Pracují na řešení skupinových úkolů, plní svěřené úkoly, prezentují své výsledky a hodnotí splnění zadání, přiměřeným způsobem.</w:t>
      </w:r>
    </w:p>
    <w:p w:rsidR="00A968C1" w:rsidRDefault="00FF1FFA">
      <w:pPr>
        <w:widowControl w:val="0"/>
        <w:spacing w:line="240" w:lineRule="auto"/>
        <w:jc w:val="both"/>
        <w:rPr>
          <w:rFonts w:cs="Tahoma"/>
          <w:iCs/>
        </w:rPr>
      </w:pPr>
      <w:r>
        <w:rPr>
          <w:rFonts w:cs="Tahoma"/>
          <w:i/>
          <w:iCs/>
        </w:rPr>
        <w:t xml:space="preserve">Kompetence k pracovnímu uplatnění, </w:t>
      </w:r>
      <w:r>
        <w:rPr>
          <w:rFonts w:cs="Tahoma"/>
          <w:iCs/>
        </w:rPr>
        <w:t>žáci získávají ucelený přehled o vlastní profesní budoucnosti, a o možnostech uplatnění na trhu práce, požadavcích zaměstnavatelů a spolupracovníků. Jsou vedeni k ocenění aktivního postoje a nutnosti celoživotního učení.</w:t>
      </w:r>
    </w:p>
    <w:p w:rsidR="00A968C1" w:rsidRDefault="00A968C1">
      <w:pPr>
        <w:widowControl w:val="0"/>
        <w:spacing w:line="240" w:lineRule="auto"/>
        <w:jc w:val="both"/>
        <w:rPr>
          <w:rFonts w:cs="Tahoma"/>
        </w:rPr>
      </w:pPr>
    </w:p>
    <w:p w:rsidR="00A968C1" w:rsidRDefault="00FF1FFA">
      <w:pPr>
        <w:widowControl w:val="0"/>
        <w:spacing w:line="240" w:lineRule="auto"/>
        <w:jc w:val="both"/>
        <w:rPr>
          <w:rFonts w:cs="Tahoma"/>
        </w:rPr>
      </w:pPr>
      <w:r>
        <w:rPr>
          <w:rFonts w:cs="Tahoma"/>
          <w:b/>
          <w:bCs/>
        </w:rPr>
        <w:t>Realizovaná průřezová témata</w:t>
      </w:r>
    </w:p>
    <w:p w:rsidR="00A968C1" w:rsidRDefault="00FF1FFA">
      <w:pPr>
        <w:widowControl w:val="0"/>
        <w:spacing w:line="240" w:lineRule="auto"/>
        <w:jc w:val="both"/>
        <w:rPr>
          <w:rFonts w:cs="Tahoma"/>
        </w:rPr>
      </w:pPr>
      <w:r>
        <w:rPr>
          <w:rFonts w:cs="Tahoma"/>
          <w:i/>
          <w:iCs/>
        </w:rPr>
        <w:t>Občan v demokratické společnosti</w:t>
      </w:r>
      <w:r>
        <w:rPr>
          <w:rFonts w:cs="Tahoma"/>
        </w:rPr>
        <w:t>; v předmětu je rozvíjena komunikační dovednost, zejména prezentace odborných témat, jejich analýza a přiměřené hodnocení, žáci jsou vedeni k přijímání názorů druhých, kultivovanému vyjadřování a nácviku strategií k řešení konfliktních situací. Součásti výuky je seznámení s vybranými zákonnými normami, zejména zákonem o ochraně veřejného zdraví, vyhláškou a stanovování kontrolních bodů a vyhláškou o činnostech epidemiologicky závažných v platném znění.</w:t>
      </w:r>
    </w:p>
    <w:p w:rsidR="00A968C1" w:rsidRDefault="00FF1FFA">
      <w:pPr>
        <w:widowControl w:val="0"/>
        <w:spacing w:line="240" w:lineRule="auto"/>
        <w:jc w:val="both"/>
        <w:rPr>
          <w:rFonts w:cs="Tahoma"/>
        </w:rPr>
      </w:pPr>
      <w:r>
        <w:rPr>
          <w:rFonts w:cs="Tahoma"/>
          <w:i/>
          <w:iCs/>
        </w:rPr>
        <w:t xml:space="preserve">Člověk a životní prostředí </w:t>
      </w:r>
      <w:r>
        <w:rPr>
          <w:rFonts w:cs="Tahoma"/>
        </w:rPr>
        <w:t>– v předmětu je zdůrazňován význam člověka jako součásti ekologických systémů, vazby mezi chováním člověka a jeho zdravím, význam odpovědnosti jedince za své jednání a předvídání důsledků lidského chování. Žáci jsou vedeni k hospodárnému zacházení se surovinami a hledání možností k šetrnému řešení problematických a eliminaci škodlivých postupů.</w:t>
      </w:r>
    </w:p>
    <w:p w:rsidR="00A968C1" w:rsidRDefault="00FF1FFA">
      <w:pPr>
        <w:tabs>
          <w:tab w:val="left" w:pos="6300"/>
        </w:tabs>
        <w:spacing w:line="240" w:lineRule="auto"/>
        <w:jc w:val="both"/>
        <w:rPr>
          <w:rFonts w:cs="Tahoma"/>
        </w:rPr>
      </w:pPr>
      <w:r>
        <w:rPr>
          <w:rFonts w:cs="Tahoma"/>
          <w:i/>
          <w:iCs/>
        </w:rPr>
        <w:t xml:space="preserve">Člověk a svět práce </w:t>
      </w:r>
      <w:r>
        <w:rPr>
          <w:rFonts w:cs="Tahoma"/>
        </w:rPr>
        <w:t>– v předmětu žáci vyhledávají aktivně nové informace ze svého oboru, aplikují získané poznatky do činnosti a pěstování profesní hrdost.</w:t>
      </w:r>
    </w:p>
    <w:p w:rsidR="00B46DE9" w:rsidRDefault="00B46DE9">
      <w:pPr>
        <w:suppressAutoHyphens w:val="0"/>
        <w:spacing w:line="240" w:lineRule="auto"/>
        <w:rPr>
          <w:rFonts w:cs="Tahoma"/>
        </w:rPr>
      </w:pPr>
      <w:r>
        <w:rPr>
          <w:rFonts w:cs="Tahoma"/>
        </w:rPr>
        <w:br w:type="page"/>
      </w:r>
    </w:p>
    <w:p w:rsidR="00A968C1" w:rsidRDefault="00A968C1">
      <w:pPr>
        <w:tabs>
          <w:tab w:val="left" w:pos="6300"/>
        </w:tabs>
        <w:spacing w:line="240" w:lineRule="auto"/>
        <w:jc w:val="both"/>
        <w:rPr>
          <w:rFonts w:cs="Tahoma"/>
        </w:rPr>
      </w:pPr>
    </w:p>
    <w:p w:rsidR="00A968C1" w:rsidRDefault="00FF1FFA">
      <w:pPr>
        <w:pStyle w:val="Tlotextu"/>
        <w:spacing w:line="240" w:lineRule="auto"/>
        <w:rPr>
          <w:b/>
        </w:rPr>
      </w:pPr>
      <w:r>
        <w:rPr>
          <w:b/>
        </w:rPr>
        <w:t>Rozpis výsledků vzdělávání a učiva:</w:t>
      </w:r>
    </w:p>
    <w:p w:rsidR="00A968C1" w:rsidRDefault="00FF1FFA">
      <w:pPr>
        <w:spacing w:line="240" w:lineRule="auto"/>
        <w:rPr>
          <w:rFonts w:cs="Tahoma"/>
          <w:b/>
        </w:rPr>
      </w:pPr>
      <w:r>
        <w:rPr>
          <w:rFonts w:cs="Tahoma"/>
        </w:rPr>
        <w:t xml:space="preserve">Ročník: </w:t>
      </w:r>
      <w:r>
        <w:rPr>
          <w:rFonts w:cs="Tahoma"/>
          <w:b/>
        </w:rPr>
        <w:t>1.</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t xml:space="preserve">Počet hodin v ročníku: </w:t>
      </w:r>
      <w:r>
        <w:rPr>
          <w:rFonts w:cs="Tahoma"/>
          <w:b/>
        </w:rPr>
        <w:t>82,5</w:t>
      </w:r>
    </w:p>
    <w:tbl>
      <w:tblPr>
        <w:tblW w:w="9289"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1E0" w:firstRow="1" w:lastRow="1" w:firstColumn="1" w:lastColumn="1" w:noHBand="0" w:noVBand="0"/>
      </w:tblPr>
      <w:tblGrid>
        <w:gridCol w:w="3890"/>
        <w:gridCol w:w="720"/>
        <w:gridCol w:w="3778"/>
        <w:gridCol w:w="901"/>
      </w:tblGrid>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Výsledky vzdělávání</w:t>
            </w:r>
          </w:p>
        </w:tc>
        <w:tc>
          <w:tcPr>
            <w:tcW w:w="449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b/>
              </w:rPr>
            </w:pPr>
            <w:r>
              <w:rPr>
                <w:rFonts w:cs="Tahoma"/>
                <w:b/>
              </w:rPr>
              <w:t>Rozpis učiva</w:t>
            </w:r>
          </w:p>
          <w:p w:rsidR="00A968C1" w:rsidRDefault="00A968C1">
            <w:pPr>
              <w:tabs>
                <w:tab w:val="left" w:pos="6300"/>
              </w:tabs>
              <w:spacing w:line="240" w:lineRule="auto"/>
              <w:jc w:val="center"/>
              <w:rPr>
                <w:rFonts w:cs="Tahoma"/>
                <w:b/>
              </w:rPr>
            </w:pP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Počet hodin</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rPr>
            </w:pPr>
            <w:r>
              <w:rPr>
                <w:rFonts w:cs="Tahoma"/>
              </w:rPr>
              <w:t>Žák:</w:t>
            </w:r>
          </w:p>
          <w:p w:rsidR="00A968C1" w:rsidRDefault="00FF1FFA">
            <w:pPr>
              <w:widowControl w:val="0"/>
              <w:spacing w:before="7" w:line="240" w:lineRule="auto"/>
              <w:rPr>
                <w:rFonts w:cs="Tahoma"/>
              </w:rPr>
            </w:pPr>
            <w:r>
              <w:rPr>
                <w:rFonts w:cs="Tahoma"/>
              </w:rPr>
              <w:t>- vysvětlí požadavky na hygienu v gastronomii</w:t>
            </w:r>
          </w:p>
          <w:p w:rsidR="00A968C1" w:rsidRDefault="00FF1FFA">
            <w:pPr>
              <w:widowControl w:val="0"/>
              <w:spacing w:before="7" w:line="240" w:lineRule="auto"/>
              <w:rPr>
                <w:rFonts w:cs="Tahoma"/>
              </w:rPr>
            </w:pPr>
            <w:r>
              <w:rPr>
                <w:rFonts w:cs="Tahoma"/>
              </w:rPr>
              <w:t>- vysvětlí správný způsob skladování a ošetřování jednotlivých druhů potravin</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pStyle w:val="ZkladntextIMP"/>
              <w:spacing w:line="240" w:lineRule="auto"/>
              <w:rPr>
                <w:rFonts w:ascii="Tahoma" w:hAnsi="Tahoma" w:cs="Tahoma"/>
                <w:b/>
              </w:rPr>
            </w:pPr>
            <w:r>
              <w:rPr>
                <w:rFonts w:ascii="Tahoma" w:hAnsi="Tahoma" w:cs="Tahoma"/>
                <w:b/>
              </w:rPr>
              <w:t>POTRAVINY A NÁPOJE VE VÝŽIVĚ</w:t>
            </w:r>
          </w:p>
          <w:p w:rsidR="00A968C1" w:rsidRDefault="00FF1FFA">
            <w:pPr>
              <w:pStyle w:val="ZkladntextIMP"/>
              <w:spacing w:line="240" w:lineRule="auto"/>
            </w:pPr>
            <w:r>
              <w:rPr>
                <w:rFonts w:ascii="Tahoma" w:hAnsi="Tahoma" w:cs="Tahoma"/>
                <w:b/>
              </w:rPr>
              <w:t>Úvod do předmětu</w:t>
            </w:r>
          </w:p>
          <w:p w:rsidR="00A968C1" w:rsidRDefault="00FF1FFA">
            <w:pPr>
              <w:pStyle w:val="ZkladntextIMP"/>
              <w:spacing w:line="240" w:lineRule="auto"/>
              <w:rPr>
                <w:rFonts w:ascii="Tahoma" w:hAnsi="Tahoma" w:cs="Tahoma"/>
              </w:rPr>
            </w:pPr>
            <w:r>
              <w:rPr>
                <w:rFonts w:ascii="Tahoma" w:hAnsi="Tahoma" w:cs="Tahoma"/>
              </w:rPr>
              <w:t>charakteristika a rozdělení poživatin</w:t>
            </w:r>
          </w:p>
          <w:p w:rsidR="00A968C1" w:rsidRDefault="00FF1FFA">
            <w:pPr>
              <w:pStyle w:val="ZkladntextIMP"/>
              <w:spacing w:line="240" w:lineRule="auto"/>
              <w:rPr>
                <w:rFonts w:ascii="Tahoma" w:hAnsi="Tahoma" w:cs="Tahoma"/>
              </w:rPr>
            </w:pPr>
            <w:r>
              <w:rPr>
                <w:rFonts w:ascii="Tahoma" w:hAnsi="Tahoma" w:cs="Tahoma"/>
              </w:rPr>
              <w:t>skladování potravin a nápojů</w:t>
            </w:r>
          </w:p>
          <w:p w:rsidR="00A968C1" w:rsidRDefault="00FF1FFA">
            <w:pPr>
              <w:tabs>
                <w:tab w:val="left" w:pos="6300"/>
              </w:tabs>
              <w:spacing w:line="240" w:lineRule="auto"/>
              <w:rPr>
                <w:rFonts w:cs="Tahoma"/>
              </w:rPr>
            </w:pPr>
            <w:r>
              <w:rPr>
                <w:rFonts w:cs="Tahoma"/>
              </w:rPr>
              <w:t>příčiny kažení potravin, alimentární nákazy</w:t>
            </w:r>
            <w:r>
              <w:rPr>
                <w:rFonts w:cs="Tahoma"/>
              </w:rPr>
              <w:tab/>
              <w:t>a otravy</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5</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-využívá znalostí o potravinách a výživě při výběru vhodných surovin</w:t>
            </w:r>
          </w:p>
          <w:p w:rsidR="00A968C1" w:rsidRDefault="00FF1FFA">
            <w:pPr>
              <w:tabs>
                <w:tab w:val="left" w:pos="6300"/>
              </w:tabs>
              <w:spacing w:line="240" w:lineRule="auto"/>
              <w:rPr>
                <w:rFonts w:cs="Tahoma"/>
              </w:rPr>
            </w:pPr>
            <w:r>
              <w:rPr>
                <w:rFonts w:cs="Tahoma"/>
              </w:rPr>
              <w:t>-objasní podstatu biologické a energetické hodnoty</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2.</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pStyle w:val="ZkladntextIMP"/>
              <w:spacing w:line="240" w:lineRule="auto"/>
              <w:rPr>
                <w:rFonts w:ascii="Tahoma" w:hAnsi="Tahoma" w:cs="Tahoma"/>
                <w:b/>
              </w:rPr>
            </w:pPr>
            <w:r>
              <w:rPr>
                <w:rFonts w:ascii="Tahoma" w:hAnsi="Tahoma" w:cs="Tahoma"/>
                <w:b/>
              </w:rPr>
              <w:t>Složení potravin</w:t>
            </w:r>
          </w:p>
          <w:p w:rsidR="00A968C1" w:rsidRDefault="00FF1FFA">
            <w:pPr>
              <w:pStyle w:val="ZkladntextIMP"/>
              <w:spacing w:line="240" w:lineRule="auto"/>
              <w:rPr>
                <w:rFonts w:ascii="Tahoma" w:hAnsi="Tahoma" w:cs="Tahoma"/>
              </w:rPr>
            </w:pPr>
            <w:r>
              <w:rPr>
                <w:rFonts w:ascii="Tahoma" w:hAnsi="Tahoma" w:cs="Tahoma"/>
              </w:rPr>
              <w:t>rozdělení potravin podle původu</w:t>
            </w:r>
          </w:p>
          <w:p w:rsidR="00A968C1" w:rsidRDefault="00FF1FFA">
            <w:pPr>
              <w:pStyle w:val="ZkladntextIMP"/>
              <w:spacing w:line="240" w:lineRule="auto"/>
              <w:rPr>
                <w:rFonts w:ascii="Tahoma" w:hAnsi="Tahoma" w:cs="Tahoma"/>
              </w:rPr>
            </w:pPr>
            <w:r>
              <w:rPr>
                <w:rFonts w:ascii="Tahoma" w:hAnsi="Tahoma" w:cs="Tahoma"/>
              </w:rPr>
              <w:t>živiny</w:t>
            </w:r>
          </w:p>
          <w:p w:rsidR="00A968C1" w:rsidRDefault="00FF1FFA">
            <w:pPr>
              <w:pStyle w:val="ZkladntextIMP"/>
              <w:spacing w:line="240" w:lineRule="auto"/>
              <w:rPr>
                <w:rFonts w:ascii="Tahoma" w:hAnsi="Tahoma" w:cs="Tahoma"/>
              </w:rPr>
            </w:pPr>
            <w:r>
              <w:rPr>
                <w:rFonts w:ascii="Tahoma" w:hAnsi="Tahoma" w:cs="Tahoma"/>
              </w:rPr>
              <w:t>biologická a energetická hodnota</w:t>
            </w:r>
          </w:p>
          <w:p w:rsidR="00A968C1" w:rsidRDefault="00A968C1">
            <w:pPr>
              <w:tabs>
                <w:tab w:val="left" w:pos="6300"/>
              </w:tabs>
              <w:spacing w:line="240" w:lineRule="auto"/>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4</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posoudí význam brambor ve výživě</w:t>
            </w:r>
          </w:p>
          <w:p w:rsidR="00A968C1" w:rsidRDefault="00FF1FFA">
            <w:pPr>
              <w:tabs>
                <w:tab w:val="left" w:pos="6300"/>
              </w:tabs>
              <w:spacing w:line="240" w:lineRule="auto"/>
              <w:rPr>
                <w:rFonts w:cs="Tahoma"/>
              </w:rPr>
            </w:pPr>
            <w:r>
              <w:rPr>
                <w:rFonts w:cs="Tahoma"/>
              </w:rPr>
              <w:t>-uvede správný postup při skladování brambor</w:t>
            </w:r>
          </w:p>
          <w:p w:rsidR="00A968C1" w:rsidRDefault="00FF1FFA">
            <w:pPr>
              <w:tabs>
                <w:tab w:val="left" w:pos="6300"/>
              </w:tabs>
              <w:spacing w:line="240" w:lineRule="auto"/>
              <w:rPr>
                <w:rFonts w:cs="Tahoma"/>
              </w:rPr>
            </w:pPr>
            <w:r>
              <w:rPr>
                <w:rFonts w:cs="Tahoma"/>
              </w:rPr>
              <w:t>- popíše základní výrobky z brambor</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3.</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pStyle w:val="ZkladntextIMP"/>
              <w:spacing w:line="240" w:lineRule="auto"/>
            </w:pPr>
            <w:r>
              <w:rPr>
                <w:rFonts w:ascii="Tahoma" w:hAnsi="Tahoma" w:cs="Tahoma"/>
                <w:b/>
              </w:rPr>
              <w:t>Brambory</w:t>
            </w:r>
          </w:p>
          <w:p w:rsidR="00A968C1" w:rsidRDefault="00FF1FFA">
            <w:pPr>
              <w:pStyle w:val="ZkladntextIMP"/>
              <w:spacing w:line="240" w:lineRule="auto"/>
              <w:rPr>
                <w:rFonts w:ascii="Tahoma" w:hAnsi="Tahoma" w:cs="Tahoma"/>
              </w:rPr>
            </w:pPr>
            <w:r>
              <w:rPr>
                <w:rFonts w:ascii="Tahoma" w:hAnsi="Tahoma" w:cs="Tahoma"/>
              </w:rPr>
              <w:t>význam, složení a tržní druhy</w:t>
            </w:r>
          </w:p>
          <w:p w:rsidR="00A968C1" w:rsidRDefault="00FF1FFA">
            <w:pPr>
              <w:tabs>
                <w:tab w:val="left" w:pos="6300"/>
              </w:tabs>
              <w:spacing w:line="240" w:lineRule="auto"/>
              <w:rPr>
                <w:rFonts w:cs="Tahoma"/>
              </w:rPr>
            </w:pPr>
            <w:r>
              <w:rPr>
                <w:rFonts w:cs="Tahoma"/>
              </w:rPr>
              <w:t>skladování a použití v kuchyni</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3</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orientuje se v základním rozdělení zeleniny</w:t>
            </w:r>
          </w:p>
          <w:p w:rsidR="00A968C1" w:rsidRDefault="00FF1FFA">
            <w:pPr>
              <w:tabs>
                <w:tab w:val="left" w:pos="6300"/>
              </w:tabs>
              <w:spacing w:line="240" w:lineRule="auto"/>
              <w:rPr>
                <w:rFonts w:cs="Tahoma"/>
              </w:rPr>
            </w:pPr>
            <w:r>
              <w:rPr>
                <w:rFonts w:cs="Tahoma"/>
              </w:rPr>
              <w:t>- objasní způsoby konzervování zeleniny</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4.</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pStyle w:val="ZkladntextIMP"/>
              <w:spacing w:line="240" w:lineRule="auto"/>
            </w:pPr>
            <w:r>
              <w:rPr>
                <w:rFonts w:ascii="Tahoma" w:hAnsi="Tahoma" w:cs="Tahoma"/>
                <w:b/>
              </w:rPr>
              <w:t xml:space="preserve">Zelenina, ovoce, houby </w:t>
            </w:r>
            <w:r>
              <w:rPr>
                <w:rFonts w:ascii="Tahoma" w:hAnsi="Tahoma" w:cs="Tahoma"/>
              </w:rPr>
              <w:t>význam, složení, rozdělení, konzervování</w:t>
            </w:r>
          </w:p>
          <w:p w:rsidR="00A968C1" w:rsidRDefault="00FF1FFA">
            <w:pPr>
              <w:tabs>
                <w:tab w:val="left" w:pos="6300"/>
              </w:tabs>
              <w:spacing w:line="240" w:lineRule="auto"/>
              <w:rPr>
                <w:rFonts w:cs="Tahoma"/>
              </w:rPr>
            </w:pPr>
            <w:r>
              <w:rPr>
                <w:rFonts w:cs="Tahoma"/>
              </w:rPr>
              <w:t>skladování a použití v kuchyni</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6</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objasní základní rozdělení luštěnin</w:t>
            </w:r>
          </w:p>
          <w:p w:rsidR="00A968C1" w:rsidRDefault="00FF1FFA">
            <w:pPr>
              <w:tabs>
                <w:tab w:val="left" w:pos="6300"/>
              </w:tabs>
              <w:spacing w:line="240" w:lineRule="auto"/>
              <w:rPr>
                <w:rFonts w:cs="Tahoma"/>
              </w:rPr>
            </w:pPr>
            <w:r>
              <w:rPr>
                <w:rFonts w:cs="Tahoma"/>
              </w:rPr>
              <w:t>- stanoví použití luštěnin z hlediska zdravé výživy</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5.</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pStyle w:val="ZkladntextIMP"/>
              <w:spacing w:line="240" w:lineRule="auto"/>
            </w:pPr>
            <w:r>
              <w:rPr>
                <w:rFonts w:ascii="Tahoma" w:hAnsi="Tahoma" w:cs="Tahoma"/>
                <w:b/>
              </w:rPr>
              <w:t>Luštěniny</w:t>
            </w:r>
          </w:p>
          <w:p w:rsidR="00A968C1" w:rsidRDefault="00FF1FFA">
            <w:pPr>
              <w:pStyle w:val="ZkladntextIMP"/>
              <w:spacing w:line="240" w:lineRule="auto"/>
              <w:rPr>
                <w:rFonts w:ascii="Tahoma" w:hAnsi="Tahoma" w:cs="Tahoma"/>
              </w:rPr>
            </w:pPr>
            <w:r>
              <w:rPr>
                <w:rFonts w:ascii="Tahoma" w:hAnsi="Tahoma" w:cs="Tahoma"/>
              </w:rPr>
              <w:t>význam, složení, rozdělení</w:t>
            </w:r>
          </w:p>
          <w:p w:rsidR="00A968C1" w:rsidRDefault="00FF1FFA">
            <w:pPr>
              <w:tabs>
                <w:tab w:val="left" w:pos="6300"/>
              </w:tabs>
              <w:spacing w:line="240" w:lineRule="auto"/>
              <w:rPr>
                <w:rFonts w:cs="Tahoma"/>
              </w:rPr>
            </w:pPr>
            <w:r>
              <w:rPr>
                <w:rFonts w:cs="Tahoma"/>
              </w:rPr>
              <w:t>skladování a použití v kuchyni</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4</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popíše základní charakteristiky jednotlivých skupin výrobků</w:t>
            </w:r>
          </w:p>
          <w:p w:rsidR="00A968C1" w:rsidRDefault="00FF1FFA">
            <w:pPr>
              <w:tabs>
                <w:tab w:val="left" w:pos="6300"/>
              </w:tabs>
              <w:spacing w:line="240" w:lineRule="auto"/>
              <w:rPr>
                <w:rFonts w:cs="Tahoma"/>
              </w:rPr>
            </w:pPr>
            <w:r>
              <w:rPr>
                <w:rFonts w:cs="Tahoma"/>
              </w:rPr>
              <w:t>- uvede příklady  a použití jednotlivých obilovin</w:t>
            </w:r>
          </w:p>
          <w:p w:rsidR="00A968C1" w:rsidRDefault="00FF1FFA">
            <w:pPr>
              <w:tabs>
                <w:tab w:val="left" w:pos="6300"/>
              </w:tabs>
              <w:spacing w:line="240" w:lineRule="auto"/>
              <w:rPr>
                <w:rFonts w:cs="Tahoma"/>
              </w:rPr>
            </w:pPr>
            <w:r>
              <w:rPr>
                <w:rFonts w:cs="Tahoma"/>
              </w:rPr>
              <w:t>- objasní způsob skladování jednotlivých výrobků.</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6.</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pStyle w:val="ZkladntextIMP"/>
              <w:spacing w:line="240" w:lineRule="auto"/>
              <w:rPr>
                <w:rFonts w:ascii="Tahoma" w:hAnsi="Tahoma" w:cs="Tahoma"/>
                <w:b/>
              </w:rPr>
            </w:pPr>
            <w:r>
              <w:rPr>
                <w:rFonts w:ascii="Tahoma" w:hAnsi="Tahoma" w:cs="Tahoma"/>
                <w:b/>
              </w:rPr>
              <w:t>Obiloviny, mlýnské výrobky a kypřící prostředky</w:t>
            </w:r>
          </w:p>
          <w:p w:rsidR="00A968C1" w:rsidRDefault="00FF1FFA">
            <w:pPr>
              <w:pStyle w:val="ZkladntextIMP"/>
              <w:spacing w:line="240" w:lineRule="auto"/>
              <w:rPr>
                <w:rFonts w:ascii="Tahoma" w:hAnsi="Tahoma" w:cs="Tahoma"/>
              </w:rPr>
            </w:pPr>
            <w:r>
              <w:rPr>
                <w:rFonts w:ascii="Tahoma" w:hAnsi="Tahoma" w:cs="Tahoma"/>
              </w:rPr>
              <w:t>obiloviny, druhy, složení, význam</w:t>
            </w:r>
          </w:p>
          <w:p w:rsidR="00A968C1" w:rsidRDefault="00FF1FFA">
            <w:pPr>
              <w:pStyle w:val="ZkladntextIMP"/>
              <w:spacing w:line="240" w:lineRule="auto"/>
              <w:rPr>
                <w:rFonts w:ascii="Tahoma" w:hAnsi="Tahoma" w:cs="Tahoma"/>
              </w:rPr>
            </w:pPr>
            <w:r>
              <w:rPr>
                <w:rFonts w:ascii="Tahoma" w:hAnsi="Tahoma" w:cs="Tahoma"/>
              </w:rPr>
              <w:t>mouka, krupice- druhy, skladování</w:t>
            </w:r>
          </w:p>
          <w:p w:rsidR="00A968C1" w:rsidRDefault="00FF1FFA">
            <w:pPr>
              <w:pStyle w:val="ZkladntextIMP"/>
              <w:spacing w:line="240" w:lineRule="auto"/>
              <w:rPr>
                <w:rFonts w:ascii="Tahoma" w:hAnsi="Tahoma" w:cs="Tahoma"/>
              </w:rPr>
            </w:pPr>
            <w:r>
              <w:rPr>
                <w:rFonts w:ascii="Tahoma" w:hAnsi="Tahoma" w:cs="Tahoma"/>
              </w:rPr>
              <w:t>vady, použití v kuchyni</w:t>
            </w:r>
          </w:p>
          <w:p w:rsidR="00A968C1" w:rsidRDefault="00FF1FFA">
            <w:pPr>
              <w:pStyle w:val="ZkladntextIMP"/>
              <w:spacing w:line="240" w:lineRule="auto"/>
              <w:rPr>
                <w:rFonts w:ascii="Tahoma" w:hAnsi="Tahoma" w:cs="Tahoma"/>
              </w:rPr>
            </w:pPr>
            <w:r>
              <w:rPr>
                <w:rFonts w:ascii="Tahoma" w:hAnsi="Tahoma" w:cs="Tahoma"/>
              </w:rPr>
              <w:t>těstoviny- výroba, druhy, použití</w:t>
            </w:r>
          </w:p>
          <w:p w:rsidR="00A968C1" w:rsidRDefault="00FF1FFA">
            <w:pPr>
              <w:pStyle w:val="ZkladntextIMP"/>
              <w:spacing w:line="240" w:lineRule="auto"/>
              <w:rPr>
                <w:rFonts w:ascii="Tahoma" w:hAnsi="Tahoma" w:cs="Tahoma"/>
              </w:rPr>
            </w:pPr>
            <w:r>
              <w:rPr>
                <w:rFonts w:ascii="Tahoma" w:hAnsi="Tahoma" w:cs="Tahoma"/>
              </w:rPr>
              <w:t>chléb a pečivo - druhy, výroba</w:t>
            </w:r>
          </w:p>
          <w:p w:rsidR="00A968C1" w:rsidRDefault="00FF1FFA">
            <w:pPr>
              <w:pStyle w:val="ZkladntextIMP"/>
              <w:spacing w:line="240" w:lineRule="auto"/>
              <w:rPr>
                <w:rFonts w:ascii="Tahoma" w:hAnsi="Tahoma" w:cs="Tahoma"/>
                <w:b/>
              </w:rPr>
            </w:pPr>
            <w:r>
              <w:rPr>
                <w:rFonts w:ascii="Tahoma" w:hAnsi="Tahoma" w:cs="Tahoma"/>
              </w:rPr>
              <w:t>kypřící prostředky</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12</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xml:space="preserve">- vysvětlí význam potravin živočišného původu pro lidský </w:t>
            </w:r>
            <w:r>
              <w:rPr>
                <w:rFonts w:cs="Tahoma"/>
              </w:rPr>
              <w:lastRenderedPageBreak/>
              <w:t xml:space="preserve">organismus z hlediska jejich složení </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lastRenderedPageBreak/>
              <w:t>7.</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pStyle w:val="ZkladntextIMP"/>
              <w:spacing w:line="240" w:lineRule="auto"/>
              <w:rPr>
                <w:rFonts w:ascii="Tahoma" w:hAnsi="Tahoma" w:cs="Tahoma"/>
              </w:rPr>
            </w:pPr>
            <w:r>
              <w:rPr>
                <w:rFonts w:ascii="Tahoma" w:hAnsi="Tahoma" w:cs="Tahoma"/>
                <w:b/>
              </w:rPr>
              <w:t>Vejce</w:t>
            </w:r>
          </w:p>
          <w:p w:rsidR="00A968C1" w:rsidRDefault="00FF1FFA">
            <w:pPr>
              <w:pStyle w:val="ZkladntextIMP"/>
              <w:spacing w:line="240" w:lineRule="auto"/>
              <w:rPr>
                <w:rFonts w:ascii="Tahoma" w:hAnsi="Tahoma" w:cs="Tahoma"/>
              </w:rPr>
            </w:pPr>
            <w:r>
              <w:rPr>
                <w:rFonts w:ascii="Tahoma" w:hAnsi="Tahoma" w:cs="Tahoma"/>
              </w:rPr>
              <w:t>struktura, složení, význam</w:t>
            </w:r>
          </w:p>
          <w:p w:rsidR="00A968C1" w:rsidRDefault="00FF1FFA">
            <w:pPr>
              <w:pStyle w:val="ZkladntextIMP"/>
              <w:spacing w:line="240" w:lineRule="auto"/>
              <w:rPr>
                <w:rFonts w:ascii="Tahoma" w:hAnsi="Tahoma" w:cs="Tahoma"/>
              </w:rPr>
            </w:pPr>
            <w:r>
              <w:rPr>
                <w:rFonts w:ascii="Tahoma" w:hAnsi="Tahoma" w:cs="Tahoma"/>
              </w:rPr>
              <w:t>jakost, třídění, nákazy</w:t>
            </w:r>
          </w:p>
          <w:p w:rsidR="00A968C1" w:rsidRDefault="00FF1FFA">
            <w:pPr>
              <w:pStyle w:val="ZkladntextIMP"/>
              <w:spacing w:line="240" w:lineRule="auto"/>
              <w:rPr>
                <w:rFonts w:ascii="Tahoma" w:hAnsi="Tahoma" w:cs="Tahoma"/>
                <w:b/>
              </w:rPr>
            </w:pPr>
            <w:r>
              <w:rPr>
                <w:rFonts w:ascii="Tahoma" w:hAnsi="Tahoma" w:cs="Tahoma"/>
              </w:rPr>
              <w:lastRenderedPageBreak/>
              <w:t>použití v kuchyni</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lastRenderedPageBreak/>
              <w:t>4</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lastRenderedPageBreak/>
              <w:t>- vysvětlí a orientuje se ve výrobcích připravených z mléka</w:t>
            </w:r>
          </w:p>
          <w:p w:rsidR="00A968C1" w:rsidRDefault="00FF1FFA">
            <w:pPr>
              <w:tabs>
                <w:tab w:val="left" w:pos="6300"/>
              </w:tabs>
              <w:spacing w:line="240" w:lineRule="auto"/>
              <w:rPr>
                <w:rFonts w:cs="Tahoma"/>
              </w:rPr>
            </w:pPr>
            <w:r>
              <w:rPr>
                <w:rFonts w:cs="Tahoma"/>
              </w:rPr>
              <w:t>- objasní jednotlivé postupy při výrobě mléčných výrobků</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8.</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pStyle w:val="ZkladntextIMP"/>
              <w:spacing w:line="240" w:lineRule="auto"/>
              <w:rPr>
                <w:rFonts w:ascii="Tahoma" w:hAnsi="Tahoma" w:cs="Tahoma"/>
              </w:rPr>
            </w:pPr>
            <w:r>
              <w:rPr>
                <w:rFonts w:ascii="Tahoma" w:hAnsi="Tahoma" w:cs="Tahoma"/>
                <w:b/>
              </w:rPr>
              <w:t>Mléko a mléčné výrobky</w:t>
            </w:r>
          </w:p>
          <w:p w:rsidR="00A968C1" w:rsidRDefault="00FF1FFA">
            <w:pPr>
              <w:pStyle w:val="ZkladntextIMP"/>
              <w:spacing w:line="240" w:lineRule="auto"/>
              <w:rPr>
                <w:rFonts w:ascii="Tahoma" w:hAnsi="Tahoma" w:cs="Tahoma"/>
              </w:rPr>
            </w:pPr>
            <w:r>
              <w:rPr>
                <w:rFonts w:ascii="Tahoma" w:hAnsi="Tahoma" w:cs="Tahoma"/>
              </w:rPr>
              <w:t>význam, složení, druhy</w:t>
            </w:r>
          </w:p>
          <w:p w:rsidR="00A968C1" w:rsidRDefault="00FF1FFA">
            <w:pPr>
              <w:pStyle w:val="ZkladntextIMP"/>
              <w:spacing w:line="240" w:lineRule="auto"/>
              <w:rPr>
                <w:rFonts w:ascii="Tahoma" w:hAnsi="Tahoma" w:cs="Tahoma"/>
                <w:b/>
              </w:rPr>
            </w:pPr>
            <w:r>
              <w:rPr>
                <w:rFonts w:ascii="Tahoma" w:hAnsi="Tahoma" w:cs="Tahoma"/>
              </w:rPr>
              <w:t>,mléčné výrobky, druhy, výroba, použití</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6</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-dokáže objasnit význam tuků pro lidský organismus</w:t>
            </w:r>
          </w:p>
          <w:p w:rsidR="00A968C1" w:rsidRDefault="00FF1FFA">
            <w:pPr>
              <w:tabs>
                <w:tab w:val="left" w:pos="6300"/>
              </w:tabs>
              <w:spacing w:line="240" w:lineRule="auto"/>
              <w:rPr>
                <w:rFonts w:cs="Tahoma"/>
              </w:rPr>
            </w:pPr>
            <w:r>
              <w:rPr>
                <w:rFonts w:cs="Tahoma"/>
              </w:rPr>
              <w:t>- vysvětlí použití jednotlivých druhů tuků v kuchyni</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9.</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pStyle w:val="ZkladntextIMP"/>
              <w:spacing w:line="240" w:lineRule="auto"/>
              <w:rPr>
                <w:rFonts w:ascii="Tahoma" w:hAnsi="Tahoma" w:cs="Tahoma"/>
              </w:rPr>
            </w:pPr>
            <w:r>
              <w:rPr>
                <w:rFonts w:ascii="Tahoma" w:hAnsi="Tahoma" w:cs="Tahoma"/>
                <w:b/>
              </w:rPr>
              <w:t>Tuky</w:t>
            </w:r>
          </w:p>
          <w:p w:rsidR="00A968C1" w:rsidRDefault="00FF1FFA">
            <w:pPr>
              <w:pStyle w:val="ZkladntextIMP"/>
              <w:spacing w:line="240" w:lineRule="auto"/>
              <w:rPr>
                <w:rFonts w:ascii="Tahoma" w:hAnsi="Tahoma" w:cs="Tahoma"/>
              </w:rPr>
            </w:pPr>
            <w:r>
              <w:rPr>
                <w:rFonts w:ascii="Tahoma" w:hAnsi="Tahoma" w:cs="Tahoma"/>
              </w:rPr>
              <w:t>rozdělení, význam, získávání a</w:t>
            </w:r>
          </w:p>
          <w:p w:rsidR="00A968C1" w:rsidRDefault="00FF1FFA">
            <w:pPr>
              <w:pStyle w:val="ZkladntextIMP"/>
              <w:spacing w:line="240" w:lineRule="auto"/>
              <w:rPr>
                <w:rFonts w:ascii="Tahoma" w:hAnsi="Tahoma" w:cs="Tahoma"/>
                <w:b/>
              </w:rPr>
            </w:pPr>
            <w:r>
              <w:rPr>
                <w:rFonts w:ascii="Tahoma" w:hAnsi="Tahoma" w:cs="Tahoma"/>
              </w:rPr>
              <w:t>použití v kuchyni</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5</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objasní význam cukru pro lidskou výživu</w:t>
            </w:r>
          </w:p>
          <w:p w:rsidR="00A968C1" w:rsidRDefault="00FF1FFA">
            <w:pPr>
              <w:tabs>
                <w:tab w:val="left" w:pos="6300"/>
              </w:tabs>
              <w:spacing w:line="240" w:lineRule="auto"/>
              <w:rPr>
                <w:rFonts w:cs="Tahoma"/>
              </w:rPr>
            </w:pPr>
            <w:r>
              <w:rPr>
                <w:rFonts w:cs="Tahoma"/>
              </w:rPr>
              <w:t>- uvede příklady základního rozdělení cukru</w:t>
            </w:r>
          </w:p>
          <w:p w:rsidR="00A968C1" w:rsidRDefault="00FF1FFA">
            <w:pPr>
              <w:tabs>
                <w:tab w:val="left" w:pos="6300"/>
              </w:tabs>
              <w:spacing w:line="240" w:lineRule="auto"/>
              <w:rPr>
                <w:rFonts w:cs="Tahoma"/>
              </w:rPr>
            </w:pPr>
            <w:r>
              <w:rPr>
                <w:rFonts w:cs="Tahoma"/>
              </w:rPr>
              <w:t>- vysvětlí použití jednotlivých druhů cukrů ve stravování</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10.</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B46DE9">
            <w:pPr>
              <w:pStyle w:val="ZkladntextIMP"/>
              <w:spacing w:line="240" w:lineRule="auto"/>
              <w:rPr>
                <w:rFonts w:ascii="Tahoma" w:hAnsi="Tahoma" w:cs="Tahoma"/>
              </w:rPr>
            </w:pPr>
            <w:r>
              <w:rPr>
                <w:rFonts w:ascii="Tahoma" w:hAnsi="Tahoma" w:cs="Tahoma"/>
                <w:b/>
              </w:rPr>
              <w:t>Cukr, med</w:t>
            </w:r>
            <w:r w:rsidR="00FF1FFA">
              <w:rPr>
                <w:rFonts w:ascii="Tahoma" w:hAnsi="Tahoma" w:cs="Tahoma"/>
                <w:b/>
              </w:rPr>
              <w:t>, umělá sladidla</w:t>
            </w:r>
          </w:p>
          <w:p w:rsidR="00A968C1" w:rsidRDefault="00FF1FFA">
            <w:pPr>
              <w:pStyle w:val="ZkladntextIMP"/>
              <w:spacing w:line="240" w:lineRule="auto"/>
              <w:rPr>
                <w:rFonts w:ascii="Tahoma" w:hAnsi="Tahoma" w:cs="Tahoma"/>
              </w:rPr>
            </w:pPr>
            <w:r>
              <w:rPr>
                <w:rFonts w:ascii="Tahoma" w:hAnsi="Tahoma" w:cs="Tahoma"/>
              </w:rPr>
              <w:t>význam, složení, rozdělení</w:t>
            </w:r>
          </w:p>
          <w:p w:rsidR="00A968C1" w:rsidRDefault="00FF1FFA">
            <w:pPr>
              <w:pStyle w:val="ZkladntextIMP"/>
              <w:spacing w:line="240" w:lineRule="auto"/>
              <w:rPr>
                <w:rFonts w:ascii="Tahoma" w:hAnsi="Tahoma" w:cs="Tahoma"/>
              </w:rPr>
            </w:pPr>
            <w:r>
              <w:rPr>
                <w:rFonts w:ascii="Tahoma" w:hAnsi="Tahoma" w:cs="Tahoma"/>
              </w:rPr>
              <w:t>skladování, použití v kuchyni</w:t>
            </w:r>
          </w:p>
          <w:p w:rsidR="00A968C1" w:rsidRDefault="00FF1FFA">
            <w:pPr>
              <w:pStyle w:val="ZkladntextIMP"/>
              <w:spacing w:line="240" w:lineRule="auto"/>
              <w:rPr>
                <w:rFonts w:ascii="Tahoma" w:hAnsi="Tahoma" w:cs="Tahoma"/>
                <w:b/>
              </w:rPr>
            </w:pPr>
            <w:r>
              <w:rPr>
                <w:rFonts w:ascii="Tahoma" w:hAnsi="Tahoma" w:cs="Tahoma"/>
              </w:rPr>
              <w:t>opakování učiva</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5</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vysvětlí význam povzbudivých pochutin pro výživu</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11.</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pStyle w:val="ZkladntextIMP"/>
              <w:spacing w:line="240" w:lineRule="auto"/>
              <w:rPr>
                <w:rFonts w:ascii="Tahoma" w:hAnsi="Tahoma" w:cs="Tahoma"/>
              </w:rPr>
            </w:pPr>
            <w:r>
              <w:rPr>
                <w:rFonts w:ascii="Tahoma" w:hAnsi="Tahoma" w:cs="Tahoma"/>
                <w:b/>
              </w:rPr>
              <w:t>Povzbudivé pochutiny</w:t>
            </w:r>
          </w:p>
          <w:p w:rsidR="00A968C1" w:rsidRDefault="00FF1FFA">
            <w:pPr>
              <w:pStyle w:val="ZkladntextIMP"/>
              <w:spacing w:line="240" w:lineRule="auto"/>
              <w:rPr>
                <w:rFonts w:ascii="Tahoma" w:hAnsi="Tahoma" w:cs="Tahoma"/>
              </w:rPr>
            </w:pPr>
            <w:r>
              <w:rPr>
                <w:rFonts w:ascii="Tahoma" w:hAnsi="Tahoma" w:cs="Tahoma"/>
              </w:rPr>
              <w:t>koření - význam, druhy, skladování, použití v kuchyni, směsi koření</w:t>
            </w:r>
          </w:p>
          <w:p w:rsidR="00A968C1" w:rsidRDefault="00FF1FFA">
            <w:pPr>
              <w:pStyle w:val="ZkladntextIMP"/>
              <w:spacing w:line="240" w:lineRule="auto"/>
              <w:rPr>
                <w:rFonts w:ascii="Tahoma" w:hAnsi="Tahoma" w:cs="Tahoma"/>
              </w:rPr>
            </w:pPr>
            <w:r>
              <w:rPr>
                <w:rFonts w:ascii="Tahoma" w:hAnsi="Tahoma" w:cs="Tahoma"/>
              </w:rPr>
              <w:t>káva a kávové náhražky</w:t>
            </w:r>
          </w:p>
          <w:p w:rsidR="00A968C1" w:rsidRDefault="00FF1FFA">
            <w:pPr>
              <w:pStyle w:val="ZkladntextIMP"/>
              <w:spacing w:line="240" w:lineRule="auto"/>
              <w:rPr>
                <w:rFonts w:ascii="Tahoma" w:hAnsi="Tahoma" w:cs="Tahoma"/>
              </w:rPr>
            </w:pPr>
            <w:r>
              <w:rPr>
                <w:rFonts w:ascii="Tahoma" w:hAnsi="Tahoma" w:cs="Tahoma"/>
              </w:rPr>
              <w:t>čaj</w:t>
            </w:r>
          </w:p>
          <w:p w:rsidR="00A968C1" w:rsidRDefault="00FF1FFA">
            <w:pPr>
              <w:pStyle w:val="ZkladntextIMP"/>
              <w:spacing w:line="240" w:lineRule="auto"/>
              <w:rPr>
                <w:rFonts w:ascii="Tahoma" w:hAnsi="Tahoma" w:cs="Tahoma"/>
                <w:b/>
              </w:rPr>
            </w:pPr>
            <w:r>
              <w:rPr>
                <w:rFonts w:ascii="Tahoma" w:hAnsi="Tahoma" w:cs="Tahoma"/>
              </w:rPr>
              <w:t>kakao a čokoláda</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8</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vysvětlí význam a vliv pochutin na lidské zdraví</w:t>
            </w:r>
          </w:p>
          <w:p w:rsidR="00A968C1" w:rsidRDefault="00FF1FFA">
            <w:pPr>
              <w:tabs>
                <w:tab w:val="left" w:pos="6300"/>
              </w:tabs>
              <w:spacing w:line="240" w:lineRule="auto"/>
              <w:rPr>
                <w:rFonts w:cs="Tahoma"/>
              </w:rPr>
            </w:pPr>
            <w:r>
              <w:rPr>
                <w:rFonts w:cs="Tahoma"/>
              </w:rPr>
              <w:t>- vhodně využije správné pochutiny při tepelném zpracování potravin</w:t>
            </w:r>
          </w:p>
          <w:p w:rsidR="00A968C1" w:rsidRDefault="00FF1FFA">
            <w:pPr>
              <w:tabs>
                <w:tab w:val="left" w:pos="6300"/>
              </w:tabs>
              <w:spacing w:line="240" w:lineRule="auto"/>
              <w:rPr>
                <w:rFonts w:cs="Tahoma"/>
              </w:rPr>
            </w:pPr>
            <w:r>
              <w:rPr>
                <w:rFonts w:cs="Tahoma"/>
              </w:rPr>
              <w:t>- uvede správné skladování jednotlivých druhů pochutin</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12.</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pStyle w:val="ZkladntextIMP"/>
              <w:spacing w:line="240" w:lineRule="auto"/>
              <w:rPr>
                <w:rFonts w:ascii="Tahoma" w:hAnsi="Tahoma" w:cs="Tahoma"/>
              </w:rPr>
            </w:pPr>
            <w:r>
              <w:rPr>
                <w:rFonts w:ascii="Tahoma" w:hAnsi="Tahoma" w:cs="Tahoma"/>
                <w:b/>
              </w:rPr>
              <w:t>Ostatní pochutiny</w:t>
            </w:r>
          </w:p>
          <w:p w:rsidR="00A968C1" w:rsidRDefault="00FF1FFA">
            <w:pPr>
              <w:pStyle w:val="ZkladntextIMP"/>
              <w:spacing w:line="240" w:lineRule="auto"/>
              <w:rPr>
                <w:rFonts w:ascii="Tahoma" w:hAnsi="Tahoma" w:cs="Tahoma"/>
              </w:rPr>
            </w:pPr>
            <w:r>
              <w:rPr>
                <w:rFonts w:ascii="Tahoma" w:hAnsi="Tahoma" w:cs="Tahoma"/>
              </w:rPr>
              <w:t>dochucovací prostředky v kuchyni</w:t>
            </w:r>
          </w:p>
          <w:p w:rsidR="00A968C1" w:rsidRDefault="00FF1FFA">
            <w:pPr>
              <w:spacing w:line="240" w:lineRule="auto"/>
              <w:rPr>
                <w:rFonts w:cs="Tahoma"/>
              </w:rPr>
            </w:pPr>
            <w:r>
              <w:rPr>
                <w:rFonts w:cs="Tahoma"/>
              </w:rPr>
              <w:t>opakování</w:t>
            </w:r>
          </w:p>
          <w:p w:rsidR="00A968C1" w:rsidRDefault="00A968C1">
            <w:pPr>
              <w:pStyle w:val="ZkladntextIMP"/>
              <w:spacing w:line="240" w:lineRule="auto"/>
              <w:rPr>
                <w:rFonts w:ascii="Tahoma" w:hAnsi="Tahoma" w:cs="Tahoma"/>
                <w:b/>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4</w:t>
            </w:r>
          </w:p>
        </w:tc>
      </w:tr>
    </w:tbl>
    <w:p w:rsidR="00A968C1" w:rsidRDefault="00A968C1">
      <w:pPr>
        <w:spacing w:line="240" w:lineRule="auto"/>
        <w:rPr>
          <w:rFonts w:cs="Tahoma"/>
        </w:rPr>
      </w:pPr>
    </w:p>
    <w:p w:rsidR="00A968C1" w:rsidRDefault="00FF1FFA">
      <w:pPr>
        <w:pStyle w:val="Tlotextu"/>
        <w:spacing w:line="240" w:lineRule="auto"/>
        <w:rPr>
          <w:b/>
        </w:rPr>
      </w:pPr>
      <w:r>
        <w:rPr>
          <w:b/>
        </w:rPr>
        <w:t>Rozpis výsledků vzdělávání a učiva:</w:t>
      </w:r>
    </w:p>
    <w:p w:rsidR="00A968C1" w:rsidRDefault="00FF1FFA">
      <w:pPr>
        <w:spacing w:line="240" w:lineRule="auto"/>
        <w:rPr>
          <w:rFonts w:cs="Tahoma"/>
        </w:rPr>
      </w:pPr>
      <w:r>
        <w:rPr>
          <w:rFonts w:cs="Tahoma"/>
        </w:rPr>
        <w:t xml:space="preserve">Ročník: </w:t>
      </w:r>
      <w:r>
        <w:rPr>
          <w:rFonts w:cs="Tahoma"/>
          <w:b/>
        </w:rPr>
        <w:t>2.</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t>Počet hodin v ročníku:</w:t>
      </w:r>
      <w:r>
        <w:rPr>
          <w:rFonts w:cs="Tahoma"/>
          <w:b/>
        </w:rPr>
        <w:t xml:space="preserve"> 82,5</w:t>
      </w:r>
    </w:p>
    <w:tbl>
      <w:tblPr>
        <w:tblW w:w="9289"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1E0" w:firstRow="1" w:lastRow="1" w:firstColumn="1" w:lastColumn="1" w:noHBand="0" w:noVBand="0"/>
      </w:tblPr>
      <w:tblGrid>
        <w:gridCol w:w="3890"/>
        <w:gridCol w:w="720"/>
        <w:gridCol w:w="3778"/>
        <w:gridCol w:w="901"/>
      </w:tblGrid>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Výsledky vzdělávání</w:t>
            </w:r>
          </w:p>
        </w:tc>
        <w:tc>
          <w:tcPr>
            <w:tcW w:w="449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Rozpis učiva</w:t>
            </w:r>
          </w:p>
          <w:p w:rsidR="00A968C1" w:rsidRDefault="00A968C1">
            <w:pPr>
              <w:tabs>
                <w:tab w:val="left" w:pos="6300"/>
              </w:tabs>
              <w:spacing w:line="240" w:lineRule="auto"/>
              <w:jc w:val="center"/>
              <w:rPr>
                <w:rFonts w:cs="Tahoma"/>
              </w:rPr>
            </w:pP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Počet hodin</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rPr>
            </w:pPr>
            <w:r>
              <w:rPr>
                <w:rFonts w:cs="Tahoma"/>
              </w:rPr>
              <w:t>Žák:</w:t>
            </w:r>
          </w:p>
          <w:p w:rsidR="00A968C1" w:rsidRDefault="00FF1FFA">
            <w:pPr>
              <w:tabs>
                <w:tab w:val="left" w:pos="6300"/>
              </w:tabs>
              <w:spacing w:line="240" w:lineRule="auto"/>
              <w:rPr>
                <w:rFonts w:cs="Tahoma"/>
              </w:rPr>
            </w:pPr>
            <w:r>
              <w:rPr>
                <w:rFonts w:cs="Tahoma"/>
              </w:rPr>
              <w:t>- charakterizuje jednotlivé druhy masa, posoudí jejich výživové a chuťové vlastnosti,</w:t>
            </w:r>
          </w:p>
          <w:p w:rsidR="00A968C1" w:rsidRDefault="00FF1FFA">
            <w:pPr>
              <w:tabs>
                <w:tab w:val="left" w:pos="6300"/>
              </w:tabs>
              <w:spacing w:line="240" w:lineRule="auto"/>
              <w:rPr>
                <w:rFonts w:cs="Tahoma"/>
              </w:rPr>
            </w:pPr>
            <w:r>
              <w:rPr>
                <w:rFonts w:cs="Tahoma"/>
              </w:rPr>
              <w:t>- upozorní na specifické vlastnosti některých druhů mas</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Potraviny a nápoje ve výživě</w:t>
            </w:r>
          </w:p>
          <w:p w:rsidR="00A968C1" w:rsidRDefault="00FF1FFA">
            <w:pPr>
              <w:tabs>
                <w:tab w:val="left" w:pos="6300"/>
              </w:tabs>
              <w:spacing w:line="240" w:lineRule="auto"/>
              <w:rPr>
                <w:rFonts w:cs="Tahoma"/>
                <w:b/>
              </w:rPr>
            </w:pPr>
            <w:r>
              <w:rPr>
                <w:rFonts w:cs="Tahoma"/>
                <w:b/>
              </w:rPr>
              <w:t>Jatečná masa</w:t>
            </w:r>
          </w:p>
          <w:p w:rsidR="00A968C1" w:rsidRDefault="00FF1FFA">
            <w:pPr>
              <w:tabs>
                <w:tab w:val="left" w:pos="6300"/>
              </w:tabs>
              <w:spacing w:line="240" w:lineRule="auto"/>
              <w:rPr>
                <w:rFonts w:cs="Tahoma"/>
              </w:rPr>
            </w:pPr>
            <w:r>
              <w:rPr>
                <w:rFonts w:cs="Tahoma"/>
              </w:rPr>
              <w:t>Rozdělení, masa, charakteristika masa, jakostní třídy, veterinární kontroly, značení, skladování masa</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6</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vysvětlí způsob dělení hovězího masa</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2.</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Hovězí maso</w:t>
            </w:r>
          </w:p>
          <w:p w:rsidR="00A968C1" w:rsidRDefault="00FF1FFA">
            <w:pPr>
              <w:tabs>
                <w:tab w:val="left" w:pos="6300"/>
              </w:tabs>
              <w:spacing w:line="240" w:lineRule="auto"/>
              <w:rPr>
                <w:rFonts w:cs="Tahoma"/>
              </w:rPr>
            </w:pPr>
            <w:r>
              <w:rPr>
                <w:rFonts w:cs="Tahoma"/>
              </w:rPr>
              <w:t>Charakteristika, dělení masa, použití masa, hovězí droby</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8</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vysvětlí specifické vlastnosti telecího masa jeho použití v dietním stravování</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3.</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b/>
              </w:rPr>
            </w:pPr>
            <w:r>
              <w:rPr>
                <w:rFonts w:cs="Tahoma"/>
                <w:b/>
              </w:rPr>
              <w:t>Telecí maso</w:t>
            </w:r>
          </w:p>
          <w:p w:rsidR="00A968C1" w:rsidRDefault="00FF1FFA">
            <w:pPr>
              <w:spacing w:line="240" w:lineRule="auto"/>
              <w:rPr>
                <w:rFonts w:cs="Tahoma"/>
              </w:rPr>
            </w:pPr>
            <w:r>
              <w:rPr>
                <w:rFonts w:cs="Tahoma"/>
              </w:rPr>
              <w:t>Charakteristika, dělení masa, použití masa, telecí droby</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4</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lastRenderedPageBreak/>
              <w:t>- jednotlivé druhy masa rozděluje podle kuchyňského použití a podle jakostních skupin</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4.</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b/>
              </w:rPr>
            </w:pPr>
            <w:r>
              <w:rPr>
                <w:rFonts w:cs="Tahoma"/>
                <w:b/>
              </w:rPr>
              <w:t>Vepřové maso</w:t>
            </w:r>
          </w:p>
          <w:p w:rsidR="00A968C1" w:rsidRDefault="00FF1FFA">
            <w:pPr>
              <w:spacing w:line="240" w:lineRule="auto"/>
              <w:rPr>
                <w:rFonts w:cs="Tahoma"/>
              </w:rPr>
            </w:pPr>
            <w:r>
              <w:rPr>
                <w:rFonts w:cs="Tahoma"/>
              </w:rPr>
              <w:t>Charakteristika, dělení masa, použití masa, vepřové droby</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8</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xml:space="preserve">- objasní specifické vlastnosti skopového masa, </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5.</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b/>
              </w:rPr>
            </w:pPr>
            <w:r>
              <w:rPr>
                <w:rFonts w:cs="Tahoma"/>
                <w:b/>
              </w:rPr>
              <w:t>Skopové maso</w:t>
            </w:r>
          </w:p>
          <w:p w:rsidR="00A968C1" w:rsidRDefault="00FF1FFA">
            <w:pPr>
              <w:spacing w:line="240" w:lineRule="auto"/>
              <w:rPr>
                <w:rFonts w:cs="Tahoma"/>
              </w:rPr>
            </w:pPr>
            <w:r>
              <w:rPr>
                <w:rFonts w:cs="Tahoma"/>
              </w:rPr>
              <w:t>Charakteristika, dělení masa, použití masa, skopové droby</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4</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xml:space="preserve">- vysvětlí použití jednotlivých jatečných produktů </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6.</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b/>
              </w:rPr>
            </w:pPr>
            <w:r>
              <w:rPr>
                <w:rFonts w:cs="Tahoma"/>
                <w:b/>
              </w:rPr>
              <w:t>Vedlejší jateční produkty</w:t>
            </w:r>
          </w:p>
          <w:p w:rsidR="00A968C1" w:rsidRDefault="00A968C1">
            <w:pPr>
              <w:spacing w:line="240" w:lineRule="auto"/>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3</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rPr>
            </w:pPr>
            <w:r>
              <w:rPr>
                <w:rFonts w:cs="Tahoma"/>
              </w:rPr>
              <w:t>- je schopen zařadit jednotlivé druhy</w:t>
            </w:r>
          </w:p>
          <w:p w:rsidR="00A968C1" w:rsidRDefault="00FF1FFA">
            <w:pPr>
              <w:spacing w:line="240" w:lineRule="auto"/>
              <w:rPr>
                <w:rFonts w:cs="Tahoma"/>
              </w:rPr>
            </w:pPr>
            <w:r>
              <w:rPr>
                <w:rFonts w:cs="Tahoma"/>
              </w:rPr>
              <w:t>masných výrobků a určit jejich význam při dalším zpracování</w:t>
            </w:r>
          </w:p>
          <w:p w:rsidR="00A968C1" w:rsidRDefault="00FF1FFA">
            <w:pPr>
              <w:tabs>
                <w:tab w:val="left" w:pos="6300"/>
              </w:tabs>
              <w:spacing w:line="240" w:lineRule="auto"/>
              <w:rPr>
                <w:rFonts w:cs="Tahoma"/>
              </w:rPr>
            </w:pPr>
            <w:r>
              <w:rPr>
                <w:rFonts w:cs="Tahoma"/>
              </w:rPr>
              <w:t>- vyzná se v označení potravin a jejich skladování</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7.</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b/>
              </w:rPr>
            </w:pPr>
            <w:r>
              <w:rPr>
                <w:rFonts w:cs="Tahoma"/>
                <w:b/>
              </w:rPr>
              <w:t>Masné výrobky</w:t>
            </w:r>
          </w:p>
          <w:p w:rsidR="00A968C1" w:rsidRDefault="00FF1FFA">
            <w:pPr>
              <w:spacing w:line="240" w:lineRule="auto"/>
              <w:rPr>
                <w:rFonts w:cs="Tahoma"/>
              </w:rPr>
            </w:pPr>
            <w:r>
              <w:rPr>
                <w:rFonts w:cs="Tahoma"/>
              </w:rPr>
              <w:t>Charakteristika, suroviny na výrobu</w:t>
            </w:r>
          </w:p>
          <w:p w:rsidR="00A968C1" w:rsidRDefault="00FF1FFA">
            <w:pPr>
              <w:spacing w:line="240" w:lineRule="auto"/>
              <w:rPr>
                <w:rFonts w:cs="Tahoma"/>
              </w:rPr>
            </w:pPr>
            <w:r>
              <w:rPr>
                <w:rFonts w:cs="Tahoma"/>
              </w:rPr>
              <w:t>Výrobní postup, dělení</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6</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rPr>
            </w:pPr>
            <w:r>
              <w:rPr>
                <w:rFonts w:cs="Tahoma"/>
              </w:rPr>
              <w:t>- oceňuje přínos drůbežího masa a ryb v dietním stravování</w:t>
            </w:r>
          </w:p>
          <w:p w:rsidR="00A968C1" w:rsidRDefault="00FF1FFA">
            <w:pPr>
              <w:tabs>
                <w:tab w:val="left" w:pos="6300"/>
              </w:tabs>
              <w:spacing w:line="240" w:lineRule="auto"/>
              <w:rPr>
                <w:rFonts w:cs="Tahoma"/>
              </w:rPr>
            </w:pPr>
            <w:r>
              <w:rPr>
                <w:rFonts w:cs="Tahoma"/>
              </w:rPr>
              <w:t>- je schopen vyjmenovat charakteristické znaky jednotlivých druhů mas a ví, jak je potlačit</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8.</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b/>
              </w:rPr>
            </w:pPr>
            <w:r>
              <w:rPr>
                <w:rFonts w:cs="Tahoma"/>
                <w:b/>
              </w:rPr>
              <w:t>Ryby</w:t>
            </w:r>
          </w:p>
          <w:p w:rsidR="00A968C1" w:rsidRDefault="00FF1FFA">
            <w:pPr>
              <w:spacing w:line="240" w:lineRule="auto"/>
              <w:rPr>
                <w:rFonts w:cs="Tahoma"/>
              </w:rPr>
            </w:pPr>
            <w:r>
              <w:rPr>
                <w:rFonts w:cs="Tahoma"/>
              </w:rPr>
              <w:t>Charakteristika, význam ve výživě</w:t>
            </w:r>
          </w:p>
          <w:p w:rsidR="00A968C1" w:rsidRDefault="00FF1FFA">
            <w:pPr>
              <w:spacing w:line="240" w:lineRule="auto"/>
              <w:rPr>
                <w:rFonts w:cs="Tahoma"/>
              </w:rPr>
            </w:pPr>
            <w:r>
              <w:rPr>
                <w:rFonts w:cs="Tahoma"/>
              </w:rPr>
              <w:t>Jakost, rozdělení</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6</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charakterizuje jednotlivé druhy drůbeže a jejich masa,</w:t>
            </w:r>
          </w:p>
          <w:p w:rsidR="00A968C1" w:rsidRDefault="00FF1FFA">
            <w:pPr>
              <w:tabs>
                <w:tab w:val="left" w:pos="6300"/>
              </w:tabs>
              <w:spacing w:line="240" w:lineRule="auto"/>
              <w:rPr>
                <w:rFonts w:cs="Tahoma"/>
              </w:rPr>
            </w:pPr>
            <w:r>
              <w:rPr>
                <w:rFonts w:cs="Tahoma"/>
              </w:rPr>
              <w:t>- posoudí jejich výživové a chuťové vlastnosti,</w:t>
            </w:r>
          </w:p>
          <w:p w:rsidR="00A968C1" w:rsidRDefault="00FF1FFA">
            <w:pPr>
              <w:tabs>
                <w:tab w:val="left" w:pos="6300"/>
              </w:tabs>
              <w:spacing w:line="240" w:lineRule="auto"/>
              <w:rPr>
                <w:rFonts w:cs="Tahoma"/>
              </w:rPr>
            </w:pPr>
            <w:r>
              <w:rPr>
                <w:rFonts w:cs="Tahoma"/>
              </w:rPr>
              <w:t>- upozorní na specifické vlastnosti některých druhů</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9.</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b/>
              </w:rPr>
            </w:pPr>
            <w:r>
              <w:rPr>
                <w:rFonts w:cs="Tahoma"/>
                <w:b/>
              </w:rPr>
              <w:t>Drůbež</w:t>
            </w:r>
          </w:p>
          <w:p w:rsidR="00A968C1" w:rsidRDefault="00FF1FFA">
            <w:pPr>
              <w:spacing w:line="240" w:lineRule="auto"/>
              <w:rPr>
                <w:rFonts w:cs="Tahoma"/>
              </w:rPr>
            </w:pPr>
            <w:r>
              <w:rPr>
                <w:rFonts w:cs="Tahoma"/>
              </w:rPr>
              <w:t>Charakteristika a význam ve výživě</w:t>
            </w:r>
          </w:p>
          <w:p w:rsidR="00A968C1" w:rsidRDefault="00FF1FFA">
            <w:pPr>
              <w:spacing w:line="240" w:lineRule="auto"/>
              <w:rPr>
                <w:rFonts w:cs="Tahoma"/>
              </w:rPr>
            </w:pPr>
            <w:r>
              <w:rPr>
                <w:rFonts w:cs="Tahoma"/>
              </w:rPr>
              <w:t>Dělení, jakost</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4</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charakterizuje jednotlivé zvěřiny a jejich masa,</w:t>
            </w:r>
          </w:p>
          <w:p w:rsidR="00A968C1" w:rsidRDefault="00FF1FFA">
            <w:pPr>
              <w:tabs>
                <w:tab w:val="left" w:pos="6300"/>
              </w:tabs>
              <w:spacing w:line="240" w:lineRule="auto"/>
              <w:rPr>
                <w:rFonts w:cs="Tahoma"/>
              </w:rPr>
            </w:pPr>
            <w:r>
              <w:rPr>
                <w:rFonts w:cs="Tahoma"/>
              </w:rPr>
              <w:t>- posoudí jejich výživové a chuťové vlastnosti,</w:t>
            </w:r>
          </w:p>
          <w:p w:rsidR="00A968C1" w:rsidRDefault="00FF1FFA">
            <w:pPr>
              <w:tabs>
                <w:tab w:val="left" w:pos="6300"/>
              </w:tabs>
              <w:spacing w:line="240" w:lineRule="auto"/>
              <w:rPr>
                <w:rFonts w:cs="Tahoma"/>
              </w:rPr>
            </w:pPr>
            <w:r>
              <w:rPr>
                <w:rFonts w:cs="Tahoma"/>
              </w:rPr>
              <w:t>- upozorní na specifické vlastnosti některých druhů</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10.</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b/>
              </w:rPr>
            </w:pPr>
            <w:r>
              <w:rPr>
                <w:rFonts w:cs="Tahoma"/>
                <w:b/>
              </w:rPr>
              <w:t>Zvěřina</w:t>
            </w:r>
          </w:p>
          <w:p w:rsidR="00A968C1" w:rsidRDefault="00FF1FFA">
            <w:pPr>
              <w:spacing w:line="240" w:lineRule="auto"/>
              <w:rPr>
                <w:rFonts w:cs="Tahoma"/>
              </w:rPr>
            </w:pPr>
            <w:r>
              <w:rPr>
                <w:rFonts w:cs="Tahoma"/>
              </w:rPr>
              <w:t>Charakteristika a význam ve výživě</w:t>
            </w:r>
          </w:p>
          <w:p w:rsidR="00A968C1" w:rsidRDefault="00FF1FFA">
            <w:pPr>
              <w:spacing w:line="240" w:lineRule="auto"/>
              <w:rPr>
                <w:rFonts w:cs="Tahoma"/>
              </w:rPr>
            </w:pPr>
            <w:r>
              <w:rPr>
                <w:rFonts w:cs="Tahoma"/>
              </w:rPr>
              <w:t>Rozdělení a jakostní znaky</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3</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objasní způsoby konzervace masa</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11.</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b/>
              </w:rPr>
            </w:pPr>
            <w:r>
              <w:rPr>
                <w:rFonts w:cs="Tahoma"/>
                <w:b/>
              </w:rPr>
              <w:t>Konzervace masa</w:t>
            </w:r>
          </w:p>
          <w:p w:rsidR="00A968C1" w:rsidRDefault="00FF1FFA">
            <w:pPr>
              <w:spacing w:line="240" w:lineRule="auto"/>
              <w:rPr>
                <w:rFonts w:cs="Tahoma"/>
              </w:rPr>
            </w:pPr>
            <w:r>
              <w:rPr>
                <w:rFonts w:cs="Tahoma"/>
              </w:rPr>
              <w:t>Způsoby konzervování, a jejich charakteristika</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4</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rPr>
            </w:pPr>
            <w:r>
              <w:rPr>
                <w:rFonts w:cs="Tahoma"/>
              </w:rPr>
              <w:t>- rozlišuje a charakterizuje jednotlivé druhy nápojů,</w:t>
            </w:r>
          </w:p>
          <w:p w:rsidR="00A968C1" w:rsidRDefault="00FF1FFA">
            <w:pPr>
              <w:spacing w:line="240" w:lineRule="auto"/>
              <w:rPr>
                <w:rFonts w:cs="Tahoma"/>
              </w:rPr>
            </w:pPr>
            <w:r>
              <w:rPr>
                <w:rFonts w:cs="Tahoma"/>
              </w:rPr>
              <w:t>- uvede jejich využití a podávání z různých hledisek,</w:t>
            </w:r>
          </w:p>
          <w:p w:rsidR="00A968C1" w:rsidRDefault="00FF1FFA">
            <w:pPr>
              <w:spacing w:line="240" w:lineRule="auto"/>
              <w:rPr>
                <w:rFonts w:cs="Tahoma"/>
              </w:rPr>
            </w:pPr>
            <w:r>
              <w:rPr>
                <w:rFonts w:cs="Tahoma"/>
              </w:rPr>
              <w:t>- zná správný způsob skladování a ošetřování jednotlivých druhů nápojů</w:t>
            </w:r>
          </w:p>
          <w:p w:rsidR="00A968C1" w:rsidRDefault="00FF1FFA">
            <w:pPr>
              <w:spacing w:line="240" w:lineRule="auto"/>
              <w:rPr>
                <w:rFonts w:cs="Tahoma"/>
              </w:rPr>
            </w:pPr>
            <w:r>
              <w:rPr>
                <w:rFonts w:cs="Tahoma"/>
              </w:rPr>
              <w:t>- vyzná se v označení nápojů a údajích na etiketách jednotlivých druhů nealkoholických i alkoholických nápojů</w:t>
            </w:r>
          </w:p>
          <w:p w:rsidR="00A968C1" w:rsidRDefault="00FF1FFA">
            <w:pPr>
              <w:spacing w:line="240" w:lineRule="auto"/>
              <w:rPr>
                <w:rFonts w:cs="Tahoma"/>
              </w:rPr>
            </w:pPr>
            <w:r>
              <w:rPr>
                <w:rFonts w:cs="Tahoma"/>
              </w:rPr>
              <w:lastRenderedPageBreak/>
              <w:t>- dokáže je stručně charakterizovat a stručně popsat jejich výrobu</w:t>
            </w:r>
          </w:p>
          <w:p w:rsidR="00A968C1" w:rsidRDefault="00FF1FFA">
            <w:pPr>
              <w:spacing w:line="240" w:lineRule="auto"/>
              <w:rPr>
                <w:rFonts w:cs="Tahoma"/>
              </w:rPr>
            </w:pPr>
            <w:r>
              <w:rPr>
                <w:rFonts w:cs="Tahoma"/>
              </w:rPr>
              <w:t xml:space="preserve">- zná vliv alkoholu na lidské zdraví </w:t>
            </w:r>
          </w:p>
          <w:p w:rsidR="00A968C1" w:rsidRDefault="00FF1FFA">
            <w:pPr>
              <w:tabs>
                <w:tab w:val="left" w:pos="6300"/>
              </w:tabs>
              <w:spacing w:line="240" w:lineRule="auto"/>
              <w:rPr>
                <w:rFonts w:cs="Tahoma"/>
              </w:rPr>
            </w:pPr>
            <w:r>
              <w:rPr>
                <w:rFonts w:cs="Tahoma"/>
              </w:rPr>
              <w:t>- zná možnosti boje proti alkoholismu</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lastRenderedPageBreak/>
              <w:t>12</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b/>
              </w:rPr>
            </w:pPr>
            <w:r>
              <w:rPr>
                <w:rFonts w:cs="Tahoma"/>
                <w:b/>
              </w:rPr>
              <w:t>Nealkoholické a alkoholické nápoje</w:t>
            </w:r>
          </w:p>
          <w:p w:rsidR="00A968C1" w:rsidRDefault="00FF1FFA">
            <w:pPr>
              <w:spacing w:line="240" w:lineRule="auto"/>
              <w:rPr>
                <w:rFonts w:cs="Tahoma"/>
              </w:rPr>
            </w:pPr>
            <w:r>
              <w:rPr>
                <w:rFonts w:cs="Tahoma"/>
              </w:rPr>
              <w:t>Význam a rozdělení nápojů</w:t>
            </w:r>
          </w:p>
          <w:p w:rsidR="00A968C1" w:rsidRDefault="00FF1FFA">
            <w:pPr>
              <w:spacing w:line="240" w:lineRule="auto"/>
              <w:rPr>
                <w:rFonts w:cs="Tahoma"/>
              </w:rPr>
            </w:pPr>
            <w:r>
              <w:rPr>
                <w:rFonts w:cs="Tahoma"/>
              </w:rPr>
              <w:t>Nealkoholické nápoje a jejich rozdělení</w:t>
            </w:r>
          </w:p>
          <w:p w:rsidR="00A968C1" w:rsidRDefault="00FF1FFA">
            <w:pPr>
              <w:spacing w:line="240" w:lineRule="auto"/>
              <w:rPr>
                <w:rFonts w:cs="Tahoma"/>
              </w:rPr>
            </w:pPr>
            <w:r>
              <w:rPr>
                <w:rFonts w:cs="Tahoma"/>
              </w:rPr>
              <w:t>Alkoholické nápoje pivo, víno, lihoviny</w:t>
            </w:r>
          </w:p>
          <w:p w:rsidR="00A968C1" w:rsidRDefault="00FF1FFA">
            <w:pPr>
              <w:spacing w:line="240" w:lineRule="auto"/>
              <w:rPr>
                <w:rFonts w:cs="Tahoma"/>
              </w:rPr>
            </w:pPr>
            <w:r>
              <w:rPr>
                <w:rFonts w:cs="Tahoma"/>
              </w:rPr>
              <w:t>Vliv alkoholu na lidské zdraví</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10</w:t>
            </w:r>
          </w:p>
        </w:tc>
      </w:tr>
    </w:tbl>
    <w:p w:rsidR="00A968C1" w:rsidRDefault="00A968C1">
      <w:pPr>
        <w:spacing w:line="240" w:lineRule="auto"/>
        <w:rPr>
          <w:rFonts w:cs="Tahoma"/>
        </w:rPr>
      </w:pPr>
    </w:p>
    <w:p w:rsidR="00A968C1" w:rsidRDefault="00FF1FFA">
      <w:pPr>
        <w:pStyle w:val="Tlotextu"/>
        <w:spacing w:line="240" w:lineRule="auto"/>
        <w:rPr>
          <w:b/>
        </w:rPr>
      </w:pPr>
      <w:r>
        <w:rPr>
          <w:b/>
        </w:rPr>
        <w:t>Rozpis výsledků vzdělávání a učiva:</w:t>
      </w:r>
    </w:p>
    <w:p w:rsidR="00A968C1" w:rsidRDefault="00FF1FFA">
      <w:pPr>
        <w:spacing w:line="240" w:lineRule="auto"/>
        <w:rPr>
          <w:rFonts w:cs="Tahoma"/>
        </w:rPr>
      </w:pPr>
      <w:r>
        <w:rPr>
          <w:rFonts w:cs="Tahoma"/>
        </w:rPr>
        <w:t xml:space="preserve">Ročník: </w:t>
      </w:r>
      <w:r>
        <w:rPr>
          <w:rFonts w:cs="Tahoma"/>
          <w:b/>
        </w:rPr>
        <w:t>3.</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t xml:space="preserve">Počet hodin v ročníku: </w:t>
      </w:r>
      <w:r>
        <w:rPr>
          <w:rFonts w:cs="Tahoma"/>
          <w:b/>
        </w:rPr>
        <w:t>30</w:t>
      </w:r>
    </w:p>
    <w:tbl>
      <w:tblPr>
        <w:tblW w:w="9289"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1E0" w:firstRow="1" w:lastRow="1" w:firstColumn="1" w:lastColumn="1" w:noHBand="0" w:noVBand="0"/>
      </w:tblPr>
      <w:tblGrid>
        <w:gridCol w:w="3890"/>
        <w:gridCol w:w="720"/>
        <w:gridCol w:w="3778"/>
        <w:gridCol w:w="901"/>
      </w:tblGrid>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Výsledky vzdělávání</w:t>
            </w:r>
          </w:p>
        </w:tc>
        <w:tc>
          <w:tcPr>
            <w:tcW w:w="449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b/>
              </w:rPr>
            </w:pPr>
            <w:r>
              <w:rPr>
                <w:rFonts w:cs="Tahoma"/>
                <w:b/>
              </w:rPr>
              <w:t>Rozpis učiva</w:t>
            </w:r>
          </w:p>
          <w:p w:rsidR="00A968C1" w:rsidRDefault="00A968C1">
            <w:pPr>
              <w:tabs>
                <w:tab w:val="left" w:pos="6300"/>
              </w:tabs>
              <w:spacing w:line="240" w:lineRule="auto"/>
              <w:jc w:val="center"/>
              <w:rPr>
                <w:rFonts w:cs="Tahoma"/>
                <w:b/>
              </w:rPr>
            </w:pP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Počet hodin</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rPr>
            </w:pPr>
            <w:r>
              <w:rPr>
                <w:rFonts w:cs="Tahoma"/>
              </w:rPr>
              <w:t>Žák:</w:t>
            </w:r>
          </w:p>
          <w:p w:rsidR="00A968C1" w:rsidRDefault="00FF1FFA">
            <w:pPr>
              <w:tabs>
                <w:tab w:val="left" w:pos="6300"/>
              </w:tabs>
              <w:spacing w:line="240" w:lineRule="auto"/>
              <w:rPr>
                <w:rFonts w:cs="Tahoma"/>
              </w:rPr>
            </w:pPr>
            <w:r>
              <w:rPr>
                <w:rFonts w:cs="Tahoma"/>
              </w:rPr>
              <w:t>- objasní význam výživy pro člověka</w:t>
            </w:r>
          </w:p>
          <w:p w:rsidR="00A968C1" w:rsidRDefault="00FF1FFA">
            <w:pPr>
              <w:tabs>
                <w:tab w:val="left" w:pos="6300"/>
              </w:tabs>
              <w:spacing w:line="240" w:lineRule="auto"/>
              <w:rPr>
                <w:rFonts w:cs="Tahoma"/>
              </w:rPr>
            </w:pPr>
            <w:r>
              <w:rPr>
                <w:rFonts w:cs="Tahoma"/>
              </w:rPr>
              <w:t>- popíše procesy trávení</w:t>
            </w:r>
          </w:p>
          <w:p w:rsidR="00A968C1" w:rsidRDefault="00FF1FFA">
            <w:pPr>
              <w:tabs>
                <w:tab w:val="left" w:pos="6300"/>
              </w:tabs>
              <w:spacing w:line="240" w:lineRule="auto"/>
              <w:rPr>
                <w:rFonts w:cs="Tahoma"/>
              </w:rPr>
            </w:pPr>
            <w:r>
              <w:rPr>
                <w:rFonts w:cs="Tahoma"/>
              </w:rPr>
              <w:t>- objasní podstatu racionální výživy</w:t>
            </w:r>
          </w:p>
          <w:p w:rsidR="00A968C1" w:rsidRDefault="00FF1FFA">
            <w:pPr>
              <w:tabs>
                <w:tab w:val="left" w:pos="6300"/>
              </w:tabs>
              <w:spacing w:line="240" w:lineRule="auto"/>
              <w:rPr>
                <w:rFonts w:cs="Tahoma"/>
              </w:rPr>
            </w:pPr>
            <w:r>
              <w:rPr>
                <w:rFonts w:cs="Tahoma"/>
              </w:rPr>
              <w:t>- uvede příklady v souvislosti nesprávných stravovacích návyků</w:t>
            </w:r>
          </w:p>
          <w:p w:rsidR="00A968C1" w:rsidRDefault="00FF1FFA">
            <w:pPr>
              <w:tabs>
                <w:tab w:val="left" w:pos="6300"/>
              </w:tabs>
              <w:spacing w:line="240" w:lineRule="auto"/>
              <w:rPr>
                <w:rFonts w:cs="Tahoma"/>
              </w:rPr>
            </w:pPr>
            <w:r>
              <w:rPr>
                <w:rFonts w:cs="Tahoma"/>
              </w:rPr>
              <w:t>- charakterizuje diferencovanou stravu</w:t>
            </w:r>
          </w:p>
          <w:p w:rsidR="00A968C1" w:rsidRDefault="00FF1FFA">
            <w:pPr>
              <w:tabs>
                <w:tab w:val="left" w:pos="6300"/>
              </w:tabs>
              <w:spacing w:line="240" w:lineRule="auto"/>
              <w:rPr>
                <w:rFonts w:cs="Tahoma"/>
              </w:rPr>
            </w:pPr>
            <w:r>
              <w:rPr>
                <w:rFonts w:cs="Tahoma"/>
              </w:rPr>
              <w:t>- vysvětlí výživové nároky jednotlivých skupin obyvatelstva</w:t>
            </w:r>
          </w:p>
          <w:p w:rsidR="00A968C1" w:rsidRDefault="00FF1FFA">
            <w:pPr>
              <w:tabs>
                <w:tab w:val="left" w:pos="6300"/>
              </w:tabs>
              <w:spacing w:line="240" w:lineRule="auto"/>
              <w:rPr>
                <w:rFonts w:cs="Tahoma"/>
              </w:rPr>
            </w:pPr>
            <w:r>
              <w:rPr>
                <w:rFonts w:cs="Tahoma"/>
              </w:rPr>
              <w:t>- uvede příklady souvislosti nesprávných stravovacích návyků a jejich důsledků</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b/>
              </w:rPr>
            </w:pPr>
            <w:r>
              <w:rPr>
                <w:rFonts w:cs="Tahoma"/>
                <w:b/>
              </w:rPr>
              <w:t>Výživa</w:t>
            </w:r>
          </w:p>
          <w:p w:rsidR="00A968C1" w:rsidRDefault="00FF1FFA">
            <w:pPr>
              <w:spacing w:line="240" w:lineRule="auto"/>
              <w:rPr>
                <w:rFonts w:cs="Tahoma"/>
              </w:rPr>
            </w:pPr>
            <w:r>
              <w:rPr>
                <w:rFonts w:cs="Tahoma"/>
              </w:rPr>
              <w:t>Fyziologie výživy</w:t>
            </w:r>
          </w:p>
          <w:p w:rsidR="00A968C1" w:rsidRDefault="00FF1FFA">
            <w:pPr>
              <w:spacing w:line="240" w:lineRule="auto"/>
              <w:rPr>
                <w:rFonts w:cs="Tahoma"/>
              </w:rPr>
            </w:pPr>
            <w:r>
              <w:rPr>
                <w:rFonts w:cs="Tahoma"/>
              </w:rPr>
              <w:t>Trávicí ústrojí a proces trávení</w:t>
            </w:r>
          </w:p>
          <w:p w:rsidR="00A968C1" w:rsidRDefault="00FF1FFA">
            <w:pPr>
              <w:spacing w:line="240" w:lineRule="auto"/>
              <w:rPr>
                <w:rFonts w:cs="Tahoma"/>
              </w:rPr>
            </w:pPr>
            <w:r>
              <w:rPr>
                <w:rFonts w:cs="Tahoma"/>
              </w:rPr>
              <w:t xml:space="preserve">Racionální výživa </w:t>
            </w:r>
          </w:p>
          <w:p w:rsidR="00A968C1" w:rsidRDefault="00FF1FFA">
            <w:pPr>
              <w:spacing w:line="240" w:lineRule="auto"/>
              <w:rPr>
                <w:rFonts w:cs="Tahoma"/>
              </w:rPr>
            </w:pPr>
            <w:r>
              <w:rPr>
                <w:rFonts w:cs="Tahoma"/>
              </w:rPr>
              <w:t>Zásady zdravé výživy</w:t>
            </w:r>
          </w:p>
          <w:p w:rsidR="00A968C1" w:rsidRDefault="00FF1FFA">
            <w:pPr>
              <w:spacing w:line="240" w:lineRule="auto"/>
              <w:rPr>
                <w:rFonts w:cs="Tahoma"/>
                <w:bCs/>
              </w:rPr>
            </w:pPr>
            <w:r>
              <w:rPr>
                <w:rFonts w:cs="Tahoma"/>
                <w:bCs/>
              </w:rPr>
              <w:t>Diferencovaná strava</w:t>
            </w:r>
          </w:p>
          <w:p w:rsidR="00A968C1" w:rsidRDefault="00FF1FFA">
            <w:pPr>
              <w:tabs>
                <w:tab w:val="left" w:pos="6300"/>
              </w:tabs>
              <w:spacing w:line="240" w:lineRule="auto"/>
              <w:rPr>
                <w:rFonts w:cs="Tahoma"/>
              </w:rPr>
            </w:pPr>
            <w:r>
              <w:rPr>
                <w:rFonts w:cs="Tahoma"/>
              </w:rPr>
              <w:t>Nesprávné stravovací návyky</w:t>
            </w:r>
          </w:p>
          <w:p w:rsidR="00A968C1" w:rsidRDefault="00FF1FFA">
            <w:pPr>
              <w:tabs>
                <w:tab w:val="left" w:pos="6300"/>
              </w:tabs>
              <w:spacing w:line="240" w:lineRule="auto"/>
              <w:rPr>
                <w:rFonts w:cs="Tahoma"/>
                <w:b/>
              </w:rPr>
            </w:pPr>
            <w:r>
              <w:rPr>
                <w:rFonts w:cs="Tahoma"/>
              </w:rPr>
              <w:t>Hygiena výživy</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15</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objasní jednotlivé směry ve výživě</w:t>
            </w:r>
          </w:p>
          <w:p w:rsidR="00A968C1" w:rsidRDefault="00B46DE9">
            <w:pPr>
              <w:tabs>
                <w:tab w:val="left" w:pos="6300"/>
              </w:tabs>
              <w:spacing w:line="240" w:lineRule="auto"/>
              <w:rPr>
                <w:rFonts w:cs="Tahoma"/>
              </w:rPr>
            </w:pPr>
            <w:r>
              <w:rPr>
                <w:rFonts w:cs="Tahoma"/>
              </w:rPr>
              <w:t>- stručně</w:t>
            </w:r>
            <w:r w:rsidR="00FF1FFA">
              <w:rPr>
                <w:rFonts w:cs="Tahoma"/>
              </w:rPr>
              <w:t xml:space="preserve"> popíše jednotlivé směry ve výživě</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2.</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b/>
              </w:rPr>
            </w:pPr>
            <w:r>
              <w:rPr>
                <w:rFonts w:cs="Tahoma"/>
                <w:b/>
              </w:rPr>
              <w:t>Směry ve výživě</w:t>
            </w:r>
          </w:p>
          <w:p w:rsidR="00A968C1" w:rsidRDefault="00FF1FFA">
            <w:pPr>
              <w:spacing w:line="240" w:lineRule="auto"/>
              <w:rPr>
                <w:rFonts w:cs="Tahoma"/>
              </w:rPr>
            </w:pPr>
            <w:r>
              <w:rPr>
                <w:rFonts w:cs="Tahoma"/>
              </w:rPr>
              <w:t>Vegetariánská strava</w:t>
            </w:r>
          </w:p>
          <w:p w:rsidR="00A968C1" w:rsidRDefault="00FF1FFA">
            <w:pPr>
              <w:spacing w:line="240" w:lineRule="auto"/>
              <w:rPr>
                <w:rFonts w:cs="Tahoma"/>
              </w:rPr>
            </w:pPr>
            <w:r>
              <w:rPr>
                <w:rFonts w:cs="Tahoma"/>
              </w:rPr>
              <w:t>Makrobiotika</w:t>
            </w:r>
          </w:p>
          <w:p w:rsidR="00A968C1" w:rsidRDefault="00FF1FFA">
            <w:pPr>
              <w:tabs>
                <w:tab w:val="left" w:pos="6300"/>
              </w:tabs>
              <w:spacing w:line="240" w:lineRule="auto"/>
              <w:rPr>
                <w:rFonts w:cs="Tahoma"/>
              </w:rPr>
            </w:pPr>
            <w:r>
              <w:rPr>
                <w:rFonts w:cs="Tahoma"/>
              </w:rPr>
              <w:t>Strava s nadbytkem tuků a sacharidů ve stravě</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8</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rPr>
            </w:pPr>
            <w:r>
              <w:rPr>
                <w:rFonts w:cs="Tahoma"/>
              </w:rPr>
              <w:t>- zná úlohu dietního stravování, vyjmenuje druhy diet a stručně je charakterizuje</w:t>
            </w:r>
          </w:p>
          <w:p w:rsidR="00A968C1" w:rsidRDefault="00A968C1">
            <w:pPr>
              <w:tabs>
                <w:tab w:val="left" w:pos="6300"/>
              </w:tabs>
              <w:spacing w:line="240" w:lineRule="auto"/>
              <w:rPr>
                <w:rFonts w:cs="Tahoma"/>
              </w:rPr>
            </w:pP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3.</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Léčebná výživa</w:t>
            </w:r>
          </w:p>
          <w:p w:rsidR="00A968C1" w:rsidRDefault="00FF1FFA">
            <w:pPr>
              <w:tabs>
                <w:tab w:val="left" w:pos="6300"/>
              </w:tabs>
              <w:spacing w:line="240" w:lineRule="auto"/>
              <w:rPr>
                <w:rFonts w:cs="Tahoma"/>
              </w:rPr>
            </w:pPr>
            <w:r>
              <w:rPr>
                <w:rFonts w:cs="Tahoma"/>
              </w:rPr>
              <w:t>Význam a rozdělení diet a jejich základní znaky</w:t>
            </w:r>
          </w:p>
          <w:p w:rsidR="00A968C1" w:rsidRDefault="00FF1FFA">
            <w:pPr>
              <w:tabs>
                <w:tab w:val="left" w:pos="6300"/>
              </w:tabs>
              <w:spacing w:line="240" w:lineRule="auto"/>
              <w:rPr>
                <w:rFonts w:cs="Tahoma"/>
              </w:rPr>
            </w:pPr>
            <w:r>
              <w:rPr>
                <w:rFonts w:cs="Tahoma"/>
              </w:rPr>
              <w:t>Druhy diet a jejich základní znaky</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rPr>
            </w:pPr>
            <w:r>
              <w:rPr>
                <w:rFonts w:cs="Tahoma"/>
              </w:rPr>
              <w:t>7</w:t>
            </w:r>
          </w:p>
        </w:tc>
      </w:tr>
    </w:tbl>
    <w:p w:rsidR="00A968C1" w:rsidRDefault="00A968C1">
      <w:pPr>
        <w:widowControl w:val="0"/>
        <w:spacing w:line="240" w:lineRule="auto"/>
        <w:rPr>
          <w:rFonts w:cs="Tahoma"/>
        </w:rPr>
      </w:pPr>
    </w:p>
    <w:p w:rsidR="00A968C1" w:rsidRDefault="00A968C1">
      <w:pPr>
        <w:widowControl w:val="0"/>
        <w:tabs>
          <w:tab w:val="left" w:pos="3686"/>
          <w:tab w:val="left" w:pos="5529"/>
        </w:tabs>
        <w:spacing w:line="240" w:lineRule="auto"/>
        <w:rPr>
          <w:rFonts w:cs="Tahoma"/>
        </w:rPr>
      </w:pPr>
    </w:p>
    <w:p w:rsidR="00A968C1" w:rsidRDefault="00FF1FFA">
      <w:pPr>
        <w:widowControl w:val="0"/>
        <w:tabs>
          <w:tab w:val="left" w:pos="3686"/>
          <w:tab w:val="left" w:pos="5529"/>
        </w:tabs>
        <w:spacing w:line="240" w:lineRule="auto"/>
        <w:rPr>
          <w:rFonts w:cs="Tahoma"/>
        </w:rPr>
      </w:pPr>
      <w:r>
        <w:br w:type="page"/>
      </w:r>
    </w:p>
    <w:p w:rsidR="00A968C1" w:rsidRDefault="00FF1FFA">
      <w:pPr>
        <w:widowControl w:val="0"/>
        <w:tabs>
          <w:tab w:val="left" w:pos="3686"/>
          <w:tab w:val="left" w:pos="5529"/>
        </w:tabs>
        <w:spacing w:line="240" w:lineRule="auto"/>
      </w:pPr>
      <w:r>
        <w:rPr>
          <w:rFonts w:cs="Tahoma"/>
        </w:rPr>
        <w:lastRenderedPageBreak/>
        <w:t xml:space="preserve">Obor vzdělání: </w:t>
      </w:r>
      <w:r>
        <w:rPr>
          <w:rFonts w:cs="Tahoma"/>
        </w:rPr>
        <w:tab/>
        <w:t>65-51-E/01 Stravovací a ubytovací služby</w:t>
      </w:r>
      <w:r>
        <w:rPr>
          <w:rFonts w:cs="Tahoma"/>
        </w:rPr>
        <w:tab/>
      </w:r>
    </w:p>
    <w:p w:rsidR="00A968C1" w:rsidRDefault="00FF1FFA">
      <w:pPr>
        <w:pStyle w:val="Zhlav"/>
        <w:tabs>
          <w:tab w:val="left" w:pos="3686"/>
          <w:tab w:val="left" w:pos="5529"/>
          <w:tab w:val="left" w:pos="6379"/>
        </w:tabs>
        <w:spacing w:line="240" w:lineRule="auto"/>
      </w:pPr>
      <w:r>
        <w:rPr>
          <w:rFonts w:cs="Tahoma"/>
        </w:rPr>
        <w:t xml:space="preserve">Název ŠVP: </w:t>
      </w:r>
      <w:r>
        <w:rPr>
          <w:rFonts w:cs="Tahoma"/>
        </w:rPr>
        <w:tab/>
        <w:t>Stravovací a ubytovací práce</w:t>
      </w:r>
      <w:r>
        <w:rPr>
          <w:rFonts w:cs="Tahoma"/>
        </w:rPr>
        <w:tab/>
      </w:r>
    </w:p>
    <w:p w:rsidR="00A968C1" w:rsidRDefault="00FF1FFA">
      <w:pPr>
        <w:pStyle w:val="Zhlav"/>
        <w:tabs>
          <w:tab w:val="left" w:pos="3686"/>
          <w:tab w:val="left" w:pos="5103"/>
          <w:tab w:val="left" w:pos="5580"/>
        </w:tabs>
        <w:spacing w:line="240" w:lineRule="auto"/>
      </w:pPr>
      <w:r>
        <w:rPr>
          <w:rFonts w:cs="Tahoma"/>
        </w:rPr>
        <w:t xml:space="preserve">Předmět: </w:t>
      </w:r>
      <w:r>
        <w:rPr>
          <w:rFonts w:cs="Tahoma"/>
        </w:rPr>
        <w:tab/>
        <w:t>PSYCHOLOGIE VE SLUŽBÁCH</w:t>
      </w:r>
      <w:r>
        <w:rPr>
          <w:rFonts w:cs="Tahoma"/>
        </w:rPr>
        <w:tab/>
      </w:r>
    </w:p>
    <w:p w:rsidR="00A968C1" w:rsidRDefault="00FF1FFA">
      <w:pPr>
        <w:widowControl w:val="0"/>
        <w:tabs>
          <w:tab w:val="left" w:pos="3686"/>
          <w:tab w:val="left" w:pos="5529"/>
        </w:tabs>
        <w:spacing w:line="240" w:lineRule="auto"/>
        <w:rPr>
          <w:rFonts w:cs="Tahoma"/>
        </w:rPr>
      </w:pPr>
      <w:r>
        <w:rPr>
          <w:rFonts w:cs="Tahoma"/>
        </w:rPr>
        <w:t xml:space="preserve">Platnost: </w:t>
      </w:r>
      <w:r>
        <w:rPr>
          <w:rFonts w:cs="Tahoma"/>
        </w:rPr>
        <w:tab/>
        <w:t>od 1. 9. 2016</w:t>
      </w:r>
    </w:p>
    <w:p w:rsidR="00A968C1" w:rsidRDefault="00FF1FFA">
      <w:pPr>
        <w:pStyle w:val="Zhlav"/>
        <w:tabs>
          <w:tab w:val="left" w:pos="3686"/>
          <w:tab w:val="left" w:pos="5529"/>
          <w:tab w:val="left" w:pos="6379"/>
        </w:tabs>
        <w:spacing w:line="240" w:lineRule="auto"/>
        <w:rPr>
          <w:rFonts w:cs="Tahoma"/>
        </w:rPr>
      </w:pPr>
      <w:r>
        <w:rPr>
          <w:rFonts w:cs="Tahoma"/>
        </w:rPr>
        <w:t xml:space="preserve">Forma vzdělání: </w:t>
      </w:r>
      <w:r>
        <w:rPr>
          <w:rFonts w:cs="Tahoma"/>
        </w:rPr>
        <w:tab/>
        <w:t>denní</w:t>
      </w:r>
    </w:p>
    <w:p w:rsidR="00A968C1" w:rsidRDefault="00FF1FFA">
      <w:pPr>
        <w:pStyle w:val="Zhlav"/>
        <w:tabs>
          <w:tab w:val="left" w:pos="3686"/>
          <w:tab w:val="left" w:pos="5103"/>
          <w:tab w:val="left" w:pos="5580"/>
        </w:tabs>
        <w:spacing w:line="240" w:lineRule="auto"/>
        <w:rPr>
          <w:rFonts w:cs="Tahoma"/>
        </w:rPr>
      </w:pPr>
      <w:r>
        <w:rPr>
          <w:rFonts w:cs="Tahoma"/>
        </w:rPr>
        <w:t xml:space="preserve">Počet hodin celkem za studium: </w:t>
      </w:r>
      <w:r>
        <w:rPr>
          <w:rFonts w:cs="Tahoma"/>
        </w:rPr>
        <w:tab/>
        <w:t>16,5</w:t>
      </w:r>
    </w:p>
    <w:p w:rsidR="00A968C1" w:rsidRDefault="00A968C1">
      <w:pPr>
        <w:pStyle w:val="Zhlav"/>
        <w:tabs>
          <w:tab w:val="left" w:pos="5529"/>
          <w:tab w:val="left" w:pos="6379"/>
        </w:tabs>
        <w:spacing w:line="240" w:lineRule="auto"/>
        <w:rPr>
          <w:rFonts w:cs="Tahoma"/>
        </w:rPr>
      </w:pPr>
    </w:p>
    <w:p w:rsidR="00A968C1" w:rsidRDefault="00A968C1">
      <w:pPr>
        <w:widowControl w:val="0"/>
        <w:tabs>
          <w:tab w:val="left" w:pos="5529"/>
        </w:tabs>
        <w:spacing w:line="240" w:lineRule="auto"/>
        <w:rPr>
          <w:rFonts w:cs="Tahoma"/>
        </w:rPr>
      </w:pPr>
    </w:p>
    <w:p w:rsidR="00A968C1" w:rsidRDefault="00FF1FFA">
      <w:pPr>
        <w:tabs>
          <w:tab w:val="left" w:pos="6300"/>
        </w:tabs>
        <w:spacing w:line="240" w:lineRule="auto"/>
        <w:jc w:val="center"/>
        <w:rPr>
          <w:rFonts w:cs="Tahoma"/>
          <w:b/>
          <w:sz w:val="28"/>
          <w:szCs w:val="28"/>
        </w:rPr>
      </w:pPr>
      <w:r>
        <w:rPr>
          <w:rFonts w:cs="Tahoma"/>
          <w:b/>
          <w:sz w:val="28"/>
          <w:szCs w:val="28"/>
        </w:rPr>
        <w:t>Učební osnova předmětu</w:t>
      </w:r>
    </w:p>
    <w:p w:rsidR="00A968C1" w:rsidRDefault="00FF1FFA">
      <w:pPr>
        <w:pStyle w:val="Nadpis2"/>
        <w:rPr>
          <w:color w:val="00000A"/>
        </w:rPr>
      </w:pPr>
      <w:bookmarkStart w:id="46" w:name="_Toc368827655"/>
      <w:bookmarkStart w:id="47" w:name="_Toc426480291"/>
      <w:bookmarkStart w:id="48" w:name="_Toc486359887"/>
      <w:bookmarkEnd w:id="46"/>
      <w:bookmarkEnd w:id="47"/>
      <w:r>
        <w:rPr>
          <w:color w:val="00000A"/>
        </w:rPr>
        <w:t>P</w:t>
      </w:r>
      <w:r w:rsidR="00B35C43">
        <w:rPr>
          <w:color w:val="00000A"/>
        </w:rPr>
        <w:t>sychologie</w:t>
      </w:r>
      <w:bookmarkEnd w:id="48"/>
    </w:p>
    <w:p w:rsidR="00A968C1" w:rsidRDefault="00FF1FFA">
      <w:pPr>
        <w:tabs>
          <w:tab w:val="left" w:pos="6300"/>
        </w:tabs>
        <w:spacing w:line="240" w:lineRule="auto"/>
      </w:pPr>
      <w:r>
        <w:rPr>
          <w:rFonts w:cs="Tahoma"/>
          <w:b/>
          <w:bCs/>
        </w:rPr>
        <w:tab/>
      </w:r>
    </w:p>
    <w:p w:rsidR="00A968C1" w:rsidRDefault="00FF1FFA">
      <w:pPr>
        <w:tabs>
          <w:tab w:val="left" w:pos="5760"/>
        </w:tabs>
        <w:spacing w:line="240" w:lineRule="auto"/>
        <w:rPr>
          <w:rFonts w:cs="Tahoma"/>
          <w:b/>
        </w:rPr>
      </w:pPr>
      <w:r>
        <w:rPr>
          <w:rFonts w:cs="Tahoma"/>
          <w:b/>
        </w:rPr>
        <w:t>Pojetí předmětu:</w:t>
      </w:r>
    </w:p>
    <w:p w:rsidR="00A968C1" w:rsidRDefault="00A968C1">
      <w:pPr>
        <w:tabs>
          <w:tab w:val="left" w:pos="5760"/>
        </w:tabs>
        <w:spacing w:line="240" w:lineRule="auto"/>
        <w:rPr>
          <w:rFonts w:cs="Tahoma"/>
          <w:b/>
        </w:rPr>
      </w:pPr>
    </w:p>
    <w:p w:rsidR="00A968C1" w:rsidRDefault="00FF1FFA">
      <w:pPr>
        <w:tabs>
          <w:tab w:val="left" w:pos="5760"/>
        </w:tabs>
        <w:spacing w:line="240" w:lineRule="auto"/>
        <w:rPr>
          <w:rFonts w:cs="Tahoma"/>
          <w:b/>
        </w:rPr>
      </w:pPr>
      <w:r>
        <w:rPr>
          <w:rFonts w:cs="Tahoma"/>
          <w:b/>
          <w:bCs/>
        </w:rPr>
        <w:t>Cíl předmětu</w:t>
      </w:r>
    </w:p>
    <w:p w:rsidR="00A968C1" w:rsidRDefault="00FF1FFA">
      <w:pPr>
        <w:tabs>
          <w:tab w:val="left" w:pos="5760"/>
        </w:tabs>
        <w:spacing w:line="240" w:lineRule="auto"/>
        <w:jc w:val="both"/>
      </w:pPr>
      <w:r>
        <w:rPr>
          <w:rFonts w:cs="Tahoma"/>
        </w:rPr>
        <w:t>Předmět je zařazen v 1. ročníku, kdy navazuje mezipředmětově na učivo předmětu Občanská nauka. Cílem předmětu je poskytnout žákům základní poznatky z psychologie, zejména ve vztahu k činnosti ve službách, naučit žáky jednat s lidmi v různých oblastech pracovní činnosti i v občanském životě. Naučit žáky aplikovat teoretické poznatky při práci, chápat důležitost správného chování člověka nejen při práci, ale i v soukromém životě. Zdůrazňována je nutnost rozvoje osobních předpokladů pro práci ve službách, jako jsou ochota, slušnost, spolehlivost, poctivost, odpovědnost a pozitivní vztah k lidem. Cílem předmětu je také vedení žáka k poznávání vlastní osobnosti.</w:t>
      </w:r>
    </w:p>
    <w:p w:rsidR="00A968C1" w:rsidRDefault="00A968C1">
      <w:pPr>
        <w:tabs>
          <w:tab w:val="left" w:pos="5760"/>
        </w:tabs>
        <w:spacing w:line="240" w:lineRule="auto"/>
        <w:jc w:val="both"/>
        <w:rPr>
          <w:rFonts w:cs="Tahoma"/>
          <w:b/>
        </w:rPr>
      </w:pPr>
    </w:p>
    <w:p w:rsidR="00A968C1" w:rsidRDefault="00FF1FFA">
      <w:pPr>
        <w:tabs>
          <w:tab w:val="left" w:pos="5760"/>
        </w:tabs>
        <w:spacing w:line="240" w:lineRule="auto"/>
        <w:jc w:val="both"/>
        <w:rPr>
          <w:rFonts w:cs="Tahoma"/>
          <w:b/>
        </w:rPr>
      </w:pPr>
      <w:r>
        <w:rPr>
          <w:rFonts w:cs="Tahoma"/>
          <w:b/>
          <w:bCs/>
        </w:rPr>
        <w:t>Charakteristika učiva</w:t>
      </w:r>
    </w:p>
    <w:p w:rsidR="00A968C1" w:rsidRDefault="00FF1FFA">
      <w:pPr>
        <w:tabs>
          <w:tab w:val="left" w:pos="6300"/>
        </w:tabs>
        <w:spacing w:line="240" w:lineRule="auto"/>
        <w:jc w:val="both"/>
        <w:rPr>
          <w:rFonts w:cs="Tahoma"/>
        </w:rPr>
      </w:pPr>
      <w:r>
        <w:rPr>
          <w:rFonts w:cs="Tahoma"/>
        </w:rPr>
        <w:t xml:space="preserve">Obsah předmětu vychází ze vzdělávací oblasti RVP – </w:t>
      </w:r>
      <w:r>
        <w:rPr>
          <w:rFonts w:cs="Tahoma"/>
          <w:i/>
          <w:iCs/>
        </w:rPr>
        <w:t xml:space="preserve">Chování pracovníků ve službách, </w:t>
      </w:r>
      <w:r>
        <w:rPr>
          <w:rFonts w:cs="Tahoma"/>
          <w:iCs/>
        </w:rPr>
        <w:t>obsahový okruh</w:t>
      </w:r>
      <w:r>
        <w:rPr>
          <w:rFonts w:cs="Tahoma"/>
          <w:i/>
          <w:iCs/>
        </w:rPr>
        <w:t xml:space="preserve"> Komunikace ve službách.</w:t>
      </w:r>
    </w:p>
    <w:p w:rsidR="00A968C1" w:rsidRDefault="00FF1FFA">
      <w:pPr>
        <w:tabs>
          <w:tab w:val="left" w:pos="6300"/>
        </w:tabs>
        <w:spacing w:line="240" w:lineRule="auto"/>
        <w:jc w:val="both"/>
        <w:rPr>
          <w:rFonts w:cs="Tahoma"/>
        </w:rPr>
      </w:pPr>
      <w:r>
        <w:rPr>
          <w:rFonts w:cs="Tahoma"/>
        </w:rPr>
        <w:t>Výuka je zaměřena jednak na osvojení základních poznatků, jednak na praktické komunikativní dovednosti, prohloubení základů společenského chování, rozvíjení kladných vlastností osobnosti, projevujících se ve vztahu k zákazníkům. Obsahem učiva jsou základní poznatky zejména z psychologie osobnosti, sociální psychologie a psychologie prodeje.</w:t>
      </w:r>
    </w:p>
    <w:p w:rsidR="00A968C1" w:rsidRDefault="00FF1FFA">
      <w:pPr>
        <w:tabs>
          <w:tab w:val="left" w:pos="5760"/>
        </w:tabs>
        <w:spacing w:line="240" w:lineRule="auto"/>
        <w:jc w:val="both"/>
        <w:rPr>
          <w:rFonts w:cs="Tahoma"/>
          <w:i/>
          <w:iCs/>
        </w:rPr>
      </w:pPr>
      <w:r>
        <w:rPr>
          <w:rFonts w:cs="Tahoma"/>
        </w:rPr>
        <w:t>Obsah předmětu je propojen s předměty O</w:t>
      </w:r>
      <w:r>
        <w:rPr>
          <w:rFonts w:cs="Tahoma"/>
          <w:i/>
          <w:iCs/>
        </w:rPr>
        <w:t>dborný výcvik, Občanská nauka, Technologie a Stolničení.</w:t>
      </w:r>
    </w:p>
    <w:p w:rsidR="00A968C1" w:rsidRDefault="00A968C1">
      <w:pPr>
        <w:tabs>
          <w:tab w:val="left" w:pos="5760"/>
        </w:tabs>
        <w:spacing w:line="240" w:lineRule="auto"/>
        <w:jc w:val="both"/>
        <w:rPr>
          <w:rFonts w:cs="Tahoma"/>
          <w:i/>
          <w:iCs/>
        </w:rPr>
      </w:pPr>
    </w:p>
    <w:p w:rsidR="00A968C1" w:rsidRDefault="00FF1FFA">
      <w:pPr>
        <w:tabs>
          <w:tab w:val="left" w:pos="5760"/>
        </w:tabs>
        <w:spacing w:line="240" w:lineRule="auto"/>
        <w:jc w:val="both"/>
        <w:rPr>
          <w:rFonts w:cs="Tahoma"/>
          <w:i/>
          <w:iCs/>
        </w:rPr>
      </w:pPr>
      <w:r>
        <w:rPr>
          <w:rFonts w:cs="Tahoma"/>
          <w:b/>
          <w:bCs/>
        </w:rPr>
        <w:t>Cíle vzdělávání v oblasti citů, postojů a preferencí</w:t>
      </w:r>
    </w:p>
    <w:p w:rsidR="00A968C1" w:rsidRDefault="00FF1FFA">
      <w:pPr>
        <w:tabs>
          <w:tab w:val="left" w:pos="5760"/>
        </w:tabs>
        <w:spacing w:line="240" w:lineRule="auto"/>
        <w:jc w:val="both"/>
        <w:rPr>
          <w:rFonts w:cs="Tahoma"/>
        </w:rPr>
      </w:pPr>
      <w:r>
        <w:rPr>
          <w:rFonts w:cs="Tahoma"/>
        </w:rPr>
        <w:t>Cílem předmětu je vést žáka k ocenění hodnot důležitých pro život ve společnosti, jako jsou tolerance, odpovědnost, pravda a morálka. Vytváření postojů založených na respektu a úcty k druhým lidem i sobě samému. Seznámit žáka se strategiemi řešení problematických situací bez omezování práv a svobod jiných za přiměřeného a účelného prosazení svých zájmů.</w:t>
      </w:r>
      <w:r>
        <w:br w:type="page"/>
      </w:r>
    </w:p>
    <w:p w:rsidR="00A968C1" w:rsidRDefault="00A968C1">
      <w:pPr>
        <w:suppressAutoHyphens w:val="0"/>
        <w:spacing w:line="240" w:lineRule="auto"/>
        <w:rPr>
          <w:rFonts w:cs="Tahoma"/>
        </w:rPr>
      </w:pPr>
    </w:p>
    <w:p w:rsidR="00A968C1" w:rsidRDefault="00A968C1">
      <w:pPr>
        <w:tabs>
          <w:tab w:val="left" w:pos="5760"/>
        </w:tabs>
        <w:spacing w:line="240" w:lineRule="auto"/>
        <w:jc w:val="both"/>
        <w:rPr>
          <w:rFonts w:cs="Tahoma"/>
          <w:i/>
          <w:iCs/>
        </w:rPr>
      </w:pPr>
    </w:p>
    <w:p w:rsidR="00A968C1" w:rsidRDefault="00FF1FFA">
      <w:pPr>
        <w:tabs>
          <w:tab w:val="left" w:pos="5760"/>
        </w:tabs>
        <w:spacing w:line="240" w:lineRule="auto"/>
        <w:jc w:val="both"/>
        <w:rPr>
          <w:rFonts w:cs="Tahoma"/>
          <w:i/>
          <w:iCs/>
        </w:rPr>
      </w:pPr>
      <w:r>
        <w:rPr>
          <w:rFonts w:cs="Tahoma"/>
          <w:b/>
          <w:bCs/>
        </w:rPr>
        <w:t>Metody a strategie výuky</w:t>
      </w:r>
    </w:p>
    <w:p w:rsidR="00A968C1" w:rsidRDefault="00FF1FFA">
      <w:pPr>
        <w:tabs>
          <w:tab w:val="left" w:pos="5760"/>
        </w:tabs>
        <w:spacing w:line="240" w:lineRule="auto"/>
        <w:jc w:val="both"/>
        <w:rPr>
          <w:rFonts w:cs="Tahoma"/>
        </w:rPr>
      </w:pPr>
      <w:r>
        <w:rPr>
          <w:rFonts w:cs="Tahoma"/>
        </w:rPr>
        <w:t>Metody: výklad a narativní výklad, diskuse, rozbory situací, práce s texty, videoukázkami, skupinová práce a metody aktivního sociálního učení, referáty, samostatná práce, prožitkové metody jako jsou simulace situací a hraní rolí.</w:t>
      </w:r>
    </w:p>
    <w:p w:rsidR="00A968C1" w:rsidRDefault="00A968C1">
      <w:pPr>
        <w:tabs>
          <w:tab w:val="left" w:pos="5760"/>
        </w:tabs>
        <w:spacing w:line="240" w:lineRule="auto"/>
        <w:jc w:val="both"/>
        <w:rPr>
          <w:rFonts w:cs="Tahoma"/>
        </w:rPr>
      </w:pPr>
    </w:p>
    <w:p w:rsidR="00A968C1" w:rsidRDefault="00FF1FFA">
      <w:pPr>
        <w:tabs>
          <w:tab w:val="left" w:pos="5760"/>
        </w:tabs>
        <w:spacing w:line="240" w:lineRule="auto"/>
        <w:jc w:val="both"/>
        <w:rPr>
          <w:rFonts w:cs="Tahoma"/>
        </w:rPr>
      </w:pPr>
      <w:r>
        <w:rPr>
          <w:rFonts w:cs="Tahoma"/>
          <w:b/>
          <w:bCs/>
        </w:rPr>
        <w:t>Hodnocení žáků</w:t>
      </w:r>
    </w:p>
    <w:p w:rsidR="00A968C1" w:rsidRDefault="00FF1FFA">
      <w:pPr>
        <w:tabs>
          <w:tab w:val="left" w:pos="6300"/>
        </w:tabs>
        <w:spacing w:line="240" w:lineRule="auto"/>
        <w:jc w:val="both"/>
        <w:rPr>
          <w:rFonts w:cs="Tahoma"/>
        </w:rPr>
      </w:pPr>
      <w:r>
        <w:rPr>
          <w:rFonts w:cs="Tahoma"/>
        </w:rPr>
        <w:t>Výsledky žáka jsou hodnoceny klasifikací v kombinaci se slovním hodnocením a sebehodnocením.</w:t>
      </w:r>
    </w:p>
    <w:p w:rsidR="00A968C1" w:rsidRDefault="00FF1FFA">
      <w:pPr>
        <w:tabs>
          <w:tab w:val="left" w:pos="6300"/>
        </w:tabs>
        <w:spacing w:line="240" w:lineRule="auto"/>
        <w:jc w:val="both"/>
        <w:rPr>
          <w:rFonts w:cs="Tahoma"/>
        </w:rPr>
      </w:pPr>
      <w:r>
        <w:rPr>
          <w:rFonts w:cs="Tahoma"/>
        </w:rPr>
        <w:t>Hodnocení vychází z ústního i písemného zkoušení dílčích témat (cvičení, testy). Součástí hodnocení je pozorování žáka při práci, aktivní přístup žáka, zapojení do skupinové práce, vedení sešitu, zpracování a prezentace jednoduchých referátů, schopnost sebehodnocení žáka, hodnocení stupně osvojení učiva, schopnosti aplikovat učivo, stupeň samostatnosti, úroveň vyjadřování, vystupování, plnění úkolů.</w:t>
      </w:r>
    </w:p>
    <w:p w:rsidR="00A968C1" w:rsidRDefault="00FF1FFA">
      <w:pPr>
        <w:tabs>
          <w:tab w:val="left" w:pos="5760"/>
        </w:tabs>
        <w:spacing w:line="240" w:lineRule="auto"/>
        <w:jc w:val="both"/>
        <w:rPr>
          <w:rFonts w:cs="Tahoma"/>
        </w:rPr>
      </w:pPr>
      <w:r>
        <w:rPr>
          <w:rFonts w:cs="Tahoma"/>
        </w:rPr>
        <w:t>Kritéria hodnocení vychází z Hodnocení výsledků vzdělávání žáků SOŠ Bruntál.</w:t>
      </w:r>
    </w:p>
    <w:p w:rsidR="00A968C1" w:rsidRDefault="00A968C1">
      <w:pPr>
        <w:tabs>
          <w:tab w:val="left" w:pos="5760"/>
        </w:tabs>
        <w:spacing w:line="240" w:lineRule="auto"/>
        <w:jc w:val="both"/>
      </w:pPr>
    </w:p>
    <w:p w:rsidR="00A968C1" w:rsidRDefault="00FF1FFA">
      <w:pPr>
        <w:tabs>
          <w:tab w:val="left" w:pos="5760"/>
        </w:tabs>
        <w:spacing w:line="240" w:lineRule="auto"/>
        <w:jc w:val="both"/>
        <w:rPr>
          <w:rFonts w:cs="Tahoma"/>
        </w:rPr>
      </w:pPr>
      <w:r>
        <w:rPr>
          <w:rFonts w:cs="Tahoma"/>
          <w:b/>
          <w:bCs/>
        </w:rPr>
        <w:t xml:space="preserve">Přínos předmětu pro rozvoj klíčových kompetencí </w:t>
      </w:r>
    </w:p>
    <w:p w:rsidR="00A968C1" w:rsidRDefault="00FF1FFA">
      <w:pPr>
        <w:widowControl w:val="0"/>
        <w:spacing w:line="240" w:lineRule="auto"/>
        <w:jc w:val="both"/>
        <w:rPr>
          <w:rFonts w:cs="Tahoma"/>
          <w:iCs/>
        </w:rPr>
      </w:pPr>
      <w:r>
        <w:rPr>
          <w:rFonts w:cs="Tahoma"/>
          <w:i/>
          <w:iCs/>
        </w:rPr>
        <w:t xml:space="preserve">Kompetence k učení, </w:t>
      </w:r>
      <w:r>
        <w:rPr>
          <w:rFonts w:cs="Tahoma"/>
          <w:iCs/>
        </w:rPr>
        <w:t>je rozvíjeno sebepoznání žáka, volba techniky učení, vytváření studijního režimu a podmínek k učení, žák je veden k osvojení reflexe a sebehodnocení V předmětu žák pracuje s textem, vyhledává a zpracovává informace.</w:t>
      </w:r>
    </w:p>
    <w:p w:rsidR="00A968C1" w:rsidRDefault="00FF1FFA">
      <w:pPr>
        <w:widowControl w:val="0"/>
        <w:spacing w:line="240" w:lineRule="auto"/>
        <w:jc w:val="both"/>
        <w:rPr>
          <w:rFonts w:cs="Tahoma"/>
          <w:iCs/>
        </w:rPr>
      </w:pPr>
      <w:r>
        <w:rPr>
          <w:rFonts w:cs="Tahoma"/>
          <w:i/>
          <w:iCs/>
        </w:rPr>
        <w:t xml:space="preserve">Kompetence k řešení problémů, </w:t>
      </w:r>
      <w:r>
        <w:rPr>
          <w:rFonts w:cs="Tahoma"/>
          <w:iCs/>
        </w:rPr>
        <w:t>žák si osvojuje strategie vhodné k řešení problémů, získávání informací a jejich hodnocení, navrhuje možné postupy a předvídá důsledky jednání. Při práci spolupracuje s ostatními.</w:t>
      </w:r>
    </w:p>
    <w:p w:rsidR="00A968C1" w:rsidRDefault="00FF1FFA">
      <w:pPr>
        <w:widowControl w:val="0"/>
        <w:spacing w:line="240" w:lineRule="auto"/>
        <w:jc w:val="both"/>
        <w:rPr>
          <w:rFonts w:cs="Tahoma"/>
        </w:rPr>
      </w:pPr>
      <w:r>
        <w:rPr>
          <w:rFonts w:cs="Tahoma"/>
          <w:i/>
          <w:iCs/>
        </w:rPr>
        <w:t>Komunikativní kompetence,</w:t>
      </w:r>
      <w:r>
        <w:rPr>
          <w:rFonts w:cs="Tahoma"/>
        </w:rPr>
        <w:t xml:space="preserve"> ve výuce je kladen důraz na kultivaci úrovně vyjadřování, různé způsoby prezentace a sebeprezentace, rozvoj dovednosti naslouchání. Zpracovává jednoduché texty na běžná témata. </w:t>
      </w:r>
    </w:p>
    <w:p w:rsidR="00A968C1" w:rsidRDefault="00FF1FFA">
      <w:pPr>
        <w:widowControl w:val="0"/>
        <w:spacing w:line="240" w:lineRule="auto"/>
        <w:jc w:val="both"/>
        <w:rPr>
          <w:rFonts w:cs="Tahoma"/>
        </w:rPr>
      </w:pPr>
      <w:r>
        <w:rPr>
          <w:rFonts w:cs="Tahoma"/>
          <w:i/>
          <w:iCs/>
        </w:rPr>
        <w:t>Personální a sociální kompetence,</w:t>
      </w:r>
      <w:r>
        <w:rPr>
          <w:rFonts w:cs="Tahoma"/>
        </w:rPr>
        <w:t xml:space="preserve"> ve výuce jsou vytvářeny podmínky pro práci v týmu, žáci volí postup při plnění úkolů podle individuálního zájmu. V modelových </w:t>
      </w:r>
      <w:proofErr w:type="gramStart"/>
      <w:r>
        <w:rPr>
          <w:rFonts w:cs="Tahoma"/>
        </w:rPr>
        <w:t>situací</w:t>
      </w:r>
      <w:proofErr w:type="gramEnd"/>
      <w:r>
        <w:rPr>
          <w:rFonts w:cs="Tahoma"/>
        </w:rPr>
        <w:t xml:space="preserve"> žák řeší konflikty pomocí rozdílných strategií, jejichž účelnost a důsledky pak hodnotí. Hodnotí projevy chování ve vztahu ke zdraví i mezilidským vztahům.</w:t>
      </w:r>
    </w:p>
    <w:p w:rsidR="00A968C1" w:rsidRDefault="00FF1FFA">
      <w:pPr>
        <w:widowControl w:val="0"/>
        <w:spacing w:line="240" w:lineRule="auto"/>
        <w:jc w:val="both"/>
        <w:rPr>
          <w:rFonts w:cs="Tahoma"/>
        </w:rPr>
      </w:pPr>
      <w:r>
        <w:rPr>
          <w:rFonts w:cs="Tahoma"/>
          <w:i/>
        </w:rPr>
        <w:t xml:space="preserve">Občanské kompetence a kulturní povědomí, </w:t>
      </w:r>
      <w:r>
        <w:rPr>
          <w:rFonts w:cs="Tahoma"/>
        </w:rPr>
        <w:t>v předmětu je zdůrazňován význam tolerance v soužití odlišných osobností, kultur, pohlaví a názorů. Nutnost respektování morálních zásad a nepřijatelnost zneužívání a omezování práv druhých lidí současně se zachováním vlastní důstojnosti a identity.</w:t>
      </w:r>
    </w:p>
    <w:p w:rsidR="00A968C1" w:rsidRDefault="00FF1FFA">
      <w:pPr>
        <w:widowControl w:val="0"/>
        <w:spacing w:line="240" w:lineRule="auto"/>
        <w:jc w:val="both"/>
        <w:rPr>
          <w:rFonts w:cs="Tahoma"/>
        </w:rPr>
      </w:pPr>
      <w:r>
        <w:rPr>
          <w:rFonts w:cs="Tahoma"/>
          <w:i/>
        </w:rPr>
        <w:t xml:space="preserve">Kompetence k pracovnímu uplatnění, </w:t>
      </w:r>
      <w:r>
        <w:rPr>
          <w:rFonts w:cs="Tahoma"/>
        </w:rPr>
        <w:t>žák je veden k aktivnímu přístupu k práci i životu, získává představu o požadavcích na výkon profese, možnostech uplatnění a dalšího rozvoje svých možností.</w:t>
      </w:r>
    </w:p>
    <w:p w:rsidR="00A968C1" w:rsidRDefault="00A968C1">
      <w:pPr>
        <w:widowControl w:val="0"/>
        <w:spacing w:line="240" w:lineRule="auto"/>
        <w:jc w:val="both"/>
        <w:rPr>
          <w:rFonts w:cs="Tahoma"/>
        </w:rPr>
      </w:pPr>
    </w:p>
    <w:p w:rsidR="00A968C1" w:rsidRDefault="00FF1FFA">
      <w:pPr>
        <w:widowControl w:val="0"/>
        <w:spacing w:line="240" w:lineRule="auto"/>
        <w:jc w:val="both"/>
        <w:rPr>
          <w:rFonts w:cs="Tahoma"/>
          <w:b/>
          <w:bCs/>
        </w:rPr>
      </w:pPr>
      <w:r>
        <w:rPr>
          <w:rFonts w:cs="Tahoma"/>
          <w:b/>
          <w:bCs/>
        </w:rPr>
        <w:t>Realizovaná průřezová témata:</w:t>
      </w:r>
    </w:p>
    <w:p w:rsidR="00A968C1" w:rsidRDefault="00FF1FFA">
      <w:pPr>
        <w:widowControl w:val="0"/>
        <w:spacing w:before="4" w:line="240" w:lineRule="auto"/>
        <w:jc w:val="both"/>
        <w:rPr>
          <w:rFonts w:cs="Tahoma"/>
        </w:rPr>
      </w:pPr>
      <w:r>
        <w:rPr>
          <w:rFonts w:cs="Tahoma"/>
          <w:i/>
          <w:iCs/>
        </w:rPr>
        <w:t>Občan v demokratické společnosti,</w:t>
      </w:r>
      <w:r>
        <w:rPr>
          <w:rFonts w:cs="Tahoma"/>
        </w:rPr>
        <w:t xml:space="preserve"> v předmětu jsou rozvíjeny dovednosti sebepoznání, komunikace verbální i neverbální, jednání s lidmi, hledání konsensuálních řešení, předcházení problémům vhodným jednáním.</w:t>
      </w:r>
    </w:p>
    <w:p w:rsidR="00A968C1" w:rsidRDefault="00FF1FFA">
      <w:pPr>
        <w:tabs>
          <w:tab w:val="left" w:pos="5760"/>
        </w:tabs>
        <w:spacing w:line="240" w:lineRule="auto"/>
        <w:jc w:val="both"/>
        <w:rPr>
          <w:rFonts w:cs="Tahoma"/>
        </w:rPr>
      </w:pPr>
      <w:r>
        <w:rPr>
          <w:rFonts w:cs="Tahoma"/>
          <w:i/>
          <w:iCs/>
        </w:rPr>
        <w:t>Člověk a svět práce,</w:t>
      </w:r>
      <w:r>
        <w:rPr>
          <w:rFonts w:cs="Tahoma"/>
        </w:rPr>
        <w:t xml:space="preserve"> učivo je voleno s ohledem na výkon profese, procvičovány situace kdy je žák veden k odpovědnosti za vlastní život, odpovědnému rozhodování, vyhledávání a hodnocení potřebných informací pro profesní uplatnění, znalosti svých práv i povinností.</w:t>
      </w:r>
    </w:p>
    <w:p w:rsidR="00A968C1" w:rsidRDefault="00A968C1">
      <w:pPr>
        <w:spacing w:line="240" w:lineRule="auto"/>
        <w:rPr>
          <w:rFonts w:cs="Tahoma"/>
          <w:b/>
        </w:rPr>
      </w:pPr>
    </w:p>
    <w:p w:rsidR="00A968C1" w:rsidRDefault="00FF1FFA">
      <w:pPr>
        <w:pStyle w:val="Tlotextu"/>
        <w:spacing w:line="240" w:lineRule="auto"/>
        <w:rPr>
          <w:b/>
        </w:rPr>
      </w:pPr>
      <w:r>
        <w:rPr>
          <w:b/>
        </w:rPr>
        <w:t>Rozpis výsledků vzdělávání a učiva:</w:t>
      </w:r>
    </w:p>
    <w:p w:rsidR="00A968C1" w:rsidRDefault="00FF1FFA">
      <w:pPr>
        <w:spacing w:line="240" w:lineRule="auto"/>
        <w:rPr>
          <w:rFonts w:cs="Tahoma"/>
          <w:b/>
        </w:rPr>
      </w:pPr>
      <w:r>
        <w:rPr>
          <w:rFonts w:cs="Tahoma"/>
        </w:rPr>
        <w:t xml:space="preserve">Ročník: </w:t>
      </w:r>
      <w:r>
        <w:rPr>
          <w:rFonts w:cs="Tahoma"/>
          <w:b/>
        </w:rPr>
        <w:t>2.</w:t>
      </w:r>
      <w:r>
        <w:rPr>
          <w:rFonts w:cs="Tahoma"/>
        </w:rPr>
        <w:tab/>
      </w:r>
      <w:r>
        <w:rPr>
          <w:rFonts w:cs="Tahoma"/>
        </w:rPr>
        <w:tab/>
      </w:r>
      <w:r>
        <w:rPr>
          <w:rFonts w:cs="Tahoma"/>
        </w:rPr>
        <w:tab/>
      </w:r>
      <w:r>
        <w:rPr>
          <w:rFonts w:cs="Tahoma"/>
        </w:rPr>
        <w:tab/>
      </w:r>
      <w:r>
        <w:rPr>
          <w:rFonts w:cs="Tahoma"/>
        </w:rPr>
        <w:tab/>
      </w:r>
      <w:r>
        <w:rPr>
          <w:rFonts w:cs="Tahoma"/>
        </w:rPr>
        <w:tab/>
      </w:r>
      <w:r>
        <w:t>Počet hodin v ročníku:</w:t>
      </w:r>
      <w:r>
        <w:rPr>
          <w:rFonts w:cs="Tahoma"/>
          <w:b/>
        </w:rPr>
        <w:t xml:space="preserve"> 16,5 </w:t>
      </w:r>
    </w:p>
    <w:tbl>
      <w:tblPr>
        <w:tblW w:w="9289"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1E0" w:firstRow="1" w:lastRow="1" w:firstColumn="1" w:lastColumn="1" w:noHBand="0" w:noVBand="0"/>
      </w:tblPr>
      <w:tblGrid>
        <w:gridCol w:w="3890"/>
        <w:gridCol w:w="720"/>
        <w:gridCol w:w="3778"/>
        <w:gridCol w:w="901"/>
      </w:tblGrid>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Výsledky vzdělávání</w:t>
            </w:r>
          </w:p>
        </w:tc>
        <w:tc>
          <w:tcPr>
            <w:tcW w:w="449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Rozpis učiva</w:t>
            </w:r>
          </w:p>
          <w:p w:rsidR="00A968C1" w:rsidRDefault="00A968C1">
            <w:pPr>
              <w:tabs>
                <w:tab w:val="left" w:pos="6300"/>
              </w:tabs>
              <w:spacing w:line="240" w:lineRule="auto"/>
              <w:rPr>
                <w:rFonts w:cs="Tahoma"/>
              </w:rPr>
            </w:pP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Počet hodin</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rPr>
            </w:pPr>
            <w:r>
              <w:rPr>
                <w:rFonts w:cs="Tahoma"/>
              </w:rPr>
              <w:t>Žák:</w:t>
            </w:r>
          </w:p>
          <w:p w:rsidR="00A968C1" w:rsidRDefault="00FF1FFA">
            <w:pPr>
              <w:spacing w:line="240" w:lineRule="auto"/>
              <w:rPr>
                <w:rFonts w:cs="Tahoma"/>
              </w:rPr>
            </w:pPr>
            <w:r>
              <w:rPr>
                <w:rFonts w:cs="Tahoma"/>
              </w:rPr>
              <w:t>- uplatňuje zásady společenského chování k hostům</w:t>
            </w:r>
          </w:p>
          <w:p w:rsidR="00A968C1" w:rsidRDefault="00FF1FFA">
            <w:pPr>
              <w:tabs>
                <w:tab w:val="left" w:pos="6300"/>
              </w:tabs>
              <w:spacing w:line="240" w:lineRule="auto"/>
              <w:rPr>
                <w:rFonts w:cs="Tahoma"/>
              </w:rPr>
            </w:pPr>
            <w:r>
              <w:rPr>
                <w:rFonts w:cs="Tahoma"/>
              </w:rPr>
              <w:t>- uvede zásady společenského chování v různých situacích</w:t>
            </w:r>
          </w:p>
          <w:p w:rsidR="00A968C1" w:rsidRDefault="00FF1FFA">
            <w:pPr>
              <w:tabs>
                <w:tab w:val="left" w:pos="6300"/>
              </w:tabs>
              <w:spacing w:line="240" w:lineRule="auto"/>
              <w:rPr>
                <w:rFonts w:cs="Tahoma"/>
              </w:rPr>
            </w:pPr>
            <w:r>
              <w:rPr>
                <w:rFonts w:cs="Tahoma"/>
              </w:rPr>
              <w:t>- aplikuje zásady slušného chování a řešení konfliktů</w:t>
            </w:r>
          </w:p>
          <w:p w:rsidR="00A968C1" w:rsidRDefault="00FF1FFA">
            <w:pPr>
              <w:tabs>
                <w:tab w:val="left" w:pos="6300"/>
              </w:tabs>
              <w:spacing w:line="240" w:lineRule="auto"/>
              <w:rPr>
                <w:rFonts w:cs="Tahoma"/>
              </w:rPr>
            </w:pPr>
            <w:r>
              <w:rPr>
                <w:rFonts w:cs="Tahoma"/>
              </w:rPr>
              <w:t xml:space="preserve"> - oceňuje péči o zevnějšek, udržování čistoty pracovního oblečení význam kultivovaného chování </w:t>
            </w:r>
          </w:p>
          <w:p w:rsidR="00A968C1" w:rsidRDefault="00FF1FFA">
            <w:pPr>
              <w:tabs>
                <w:tab w:val="left" w:pos="6300"/>
              </w:tabs>
              <w:spacing w:line="240" w:lineRule="auto"/>
              <w:rPr>
                <w:rFonts w:cs="Tahoma"/>
              </w:rPr>
            </w:pPr>
            <w:r>
              <w:rPr>
                <w:rFonts w:cs="Tahoma"/>
              </w:rPr>
              <w:t>- aplikuje hygienické zásady na výkon činnosti a úpravu zevnějšku pracovníka ve službách</w:t>
            </w:r>
          </w:p>
          <w:p w:rsidR="00A968C1" w:rsidRDefault="00FF1FFA">
            <w:pPr>
              <w:tabs>
                <w:tab w:val="left" w:pos="6300"/>
              </w:tabs>
              <w:spacing w:line="240" w:lineRule="auto"/>
              <w:rPr>
                <w:rFonts w:cs="Tahoma"/>
              </w:rPr>
            </w:pPr>
            <w:r>
              <w:rPr>
                <w:rFonts w:cs="Tahoma"/>
              </w:rPr>
              <w:t>- řídí se pokyny nadřízených</w:t>
            </w:r>
          </w:p>
          <w:p w:rsidR="00A968C1" w:rsidRDefault="00A968C1">
            <w:pPr>
              <w:spacing w:line="240" w:lineRule="auto"/>
              <w:rPr>
                <w:rFonts w:cs="Tahoma"/>
              </w:rPr>
            </w:pP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1.</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Komunikace ve službách</w:t>
            </w:r>
          </w:p>
          <w:p w:rsidR="00A968C1" w:rsidRDefault="00FF1FFA">
            <w:pPr>
              <w:tabs>
                <w:tab w:val="left" w:pos="6300"/>
              </w:tabs>
              <w:spacing w:line="240" w:lineRule="auto"/>
              <w:rPr>
                <w:rFonts w:cs="Tahoma"/>
              </w:rPr>
            </w:pPr>
            <w:r>
              <w:rPr>
                <w:rFonts w:cs="Tahoma"/>
              </w:rPr>
              <w:t>Společenské chování</w:t>
            </w:r>
          </w:p>
          <w:p w:rsidR="00A968C1" w:rsidRDefault="00FF1FFA">
            <w:pPr>
              <w:tabs>
                <w:tab w:val="left" w:pos="6300"/>
              </w:tabs>
              <w:spacing w:line="240" w:lineRule="auto"/>
              <w:rPr>
                <w:rFonts w:cs="Tahoma"/>
              </w:rPr>
            </w:pPr>
            <w:r>
              <w:rPr>
                <w:rFonts w:cs="Tahoma"/>
              </w:rPr>
              <w:t>Základní společenská a profesní pravidla</w:t>
            </w:r>
          </w:p>
          <w:p w:rsidR="00A968C1" w:rsidRDefault="00FF1FFA">
            <w:pPr>
              <w:tabs>
                <w:tab w:val="left" w:pos="6300"/>
              </w:tabs>
              <w:spacing w:line="240" w:lineRule="auto"/>
              <w:rPr>
                <w:rFonts w:cs="Tahoma"/>
              </w:rPr>
            </w:pPr>
            <w:r>
              <w:rPr>
                <w:rFonts w:cs="Tahoma"/>
              </w:rPr>
              <w:t>Osobnost pracovníka ve službách</w:t>
            </w:r>
          </w:p>
          <w:p w:rsidR="00A968C1" w:rsidRDefault="00FF1FFA">
            <w:pPr>
              <w:tabs>
                <w:tab w:val="left" w:pos="6300"/>
              </w:tabs>
              <w:spacing w:line="240" w:lineRule="auto"/>
              <w:rPr>
                <w:rFonts w:cs="Tahoma"/>
              </w:rPr>
            </w:pPr>
            <w:r>
              <w:rPr>
                <w:rFonts w:cs="Tahoma"/>
              </w:rPr>
              <w:t>Pracovní oděv</w:t>
            </w:r>
          </w:p>
          <w:p w:rsidR="00A968C1" w:rsidRDefault="00FF1FFA">
            <w:pPr>
              <w:tabs>
                <w:tab w:val="left" w:pos="6300"/>
              </w:tabs>
              <w:spacing w:line="240" w:lineRule="auto"/>
              <w:rPr>
                <w:rFonts w:cs="Tahoma"/>
              </w:rPr>
            </w:pPr>
            <w:r>
              <w:rPr>
                <w:rFonts w:cs="Tahoma"/>
              </w:rPr>
              <w:t>Pojem komunikace, druhy komunikace</w:t>
            </w:r>
          </w:p>
          <w:p w:rsidR="00A968C1" w:rsidRDefault="00A968C1">
            <w:pPr>
              <w:tabs>
                <w:tab w:val="left" w:pos="6300"/>
              </w:tabs>
              <w:spacing w:line="240" w:lineRule="auto"/>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pPr>
            <w:r>
              <w:rPr>
                <w:rFonts w:cs="Tahoma"/>
              </w:rPr>
              <w:t>8</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spacing w:line="240" w:lineRule="auto"/>
              <w:rPr>
                <w:rFonts w:cs="Tahoma"/>
              </w:rPr>
            </w:pPr>
            <w:r>
              <w:rPr>
                <w:rFonts w:cs="Tahoma"/>
              </w:rPr>
              <w:t>- vhodně uplatňuje prostředky verbální i neverbální komunikace</w:t>
            </w:r>
          </w:p>
          <w:p w:rsidR="00A968C1" w:rsidRDefault="00FF1FFA">
            <w:pPr>
              <w:spacing w:line="240" w:lineRule="auto"/>
              <w:rPr>
                <w:rFonts w:cs="Tahoma"/>
              </w:rPr>
            </w:pPr>
            <w:r>
              <w:rPr>
                <w:rFonts w:cs="Tahoma"/>
              </w:rPr>
              <w:t>- objasní význam dodržování společenských pravidel</w:t>
            </w:r>
          </w:p>
          <w:p w:rsidR="00A968C1" w:rsidRDefault="00FF1FFA">
            <w:pPr>
              <w:spacing w:line="240" w:lineRule="auto"/>
              <w:rPr>
                <w:rFonts w:cs="Tahoma"/>
              </w:rPr>
            </w:pPr>
            <w:r>
              <w:rPr>
                <w:rFonts w:cs="Tahoma"/>
              </w:rPr>
              <w:t>- posoudí význam rodiny jako primární sociální skupiny</w:t>
            </w:r>
          </w:p>
          <w:p w:rsidR="00A968C1" w:rsidRDefault="00FF1FFA">
            <w:pPr>
              <w:spacing w:line="240" w:lineRule="auto"/>
              <w:rPr>
                <w:rFonts w:cs="Tahoma"/>
              </w:rPr>
            </w:pPr>
            <w:r>
              <w:rPr>
                <w:rFonts w:cs="Tahoma"/>
              </w:rPr>
              <w:t>- kultivovaně se projevuje při práci a komunikaci</w:t>
            </w:r>
          </w:p>
          <w:p w:rsidR="00A968C1" w:rsidRDefault="00FF1FFA">
            <w:pPr>
              <w:spacing w:line="240" w:lineRule="auto"/>
              <w:rPr>
                <w:rFonts w:cs="Tahoma"/>
              </w:rPr>
            </w:pPr>
            <w:r>
              <w:rPr>
                <w:rFonts w:cs="Tahoma"/>
              </w:rPr>
              <w:t>- navrhne jak účelně řešit konflikty</w:t>
            </w:r>
          </w:p>
          <w:p w:rsidR="00A968C1" w:rsidRDefault="00FF1FFA">
            <w:pPr>
              <w:spacing w:line="240" w:lineRule="auto"/>
              <w:rPr>
                <w:rFonts w:cs="Tahoma"/>
              </w:rPr>
            </w:pPr>
            <w:r>
              <w:rPr>
                <w:rFonts w:cs="Tahoma"/>
              </w:rPr>
              <w:t>- dovede spolupracovat v týmu</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2.</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b/>
                <w:bCs/>
              </w:rPr>
              <w:t>Práce v týmu</w:t>
            </w:r>
          </w:p>
          <w:p w:rsidR="00A968C1" w:rsidRDefault="00FF1FFA">
            <w:pPr>
              <w:tabs>
                <w:tab w:val="left" w:pos="6300"/>
              </w:tabs>
              <w:spacing w:line="240" w:lineRule="auto"/>
              <w:rPr>
                <w:rFonts w:cs="Tahoma"/>
              </w:rPr>
            </w:pPr>
            <w:r>
              <w:rPr>
                <w:rFonts w:cs="Tahoma"/>
              </w:rPr>
              <w:t xml:space="preserve">Společenské normy </w:t>
            </w:r>
          </w:p>
          <w:p w:rsidR="00A968C1" w:rsidRDefault="00FF1FFA">
            <w:pPr>
              <w:tabs>
                <w:tab w:val="left" w:pos="6300"/>
              </w:tabs>
              <w:spacing w:line="240" w:lineRule="auto"/>
              <w:rPr>
                <w:rFonts w:cs="Tahoma"/>
              </w:rPr>
            </w:pPr>
            <w:r>
              <w:rPr>
                <w:rFonts w:cs="Tahoma"/>
              </w:rPr>
              <w:t xml:space="preserve">Sociální skupiny, status a role </w:t>
            </w:r>
          </w:p>
          <w:p w:rsidR="00A968C1" w:rsidRDefault="00FF1FFA">
            <w:pPr>
              <w:tabs>
                <w:tab w:val="left" w:pos="6300"/>
              </w:tabs>
              <w:spacing w:line="240" w:lineRule="auto"/>
              <w:rPr>
                <w:rFonts w:cs="Tahoma"/>
              </w:rPr>
            </w:pPr>
            <w:r>
              <w:rPr>
                <w:rFonts w:cs="Tahoma"/>
              </w:rPr>
              <w:t>Komunikace</w:t>
            </w:r>
          </w:p>
          <w:p w:rsidR="00A968C1" w:rsidRDefault="00FF1FFA">
            <w:pPr>
              <w:tabs>
                <w:tab w:val="left" w:pos="6300"/>
              </w:tabs>
              <w:spacing w:line="240" w:lineRule="auto"/>
              <w:rPr>
                <w:rFonts w:cs="Tahoma"/>
              </w:rPr>
            </w:pPr>
            <w:r>
              <w:rPr>
                <w:rFonts w:cs="Tahoma"/>
              </w:rPr>
              <w:t>Sociální konflikty</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pPr>
            <w:r>
              <w:rPr>
                <w:rFonts w:cs="Tahoma"/>
              </w:rPr>
              <w:t>4</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960"/>
              </w:tabs>
              <w:spacing w:line="240" w:lineRule="auto"/>
              <w:rPr>
                <w:rFonts w:cs="Tahoma"/>
              </w:rPr>
            </w:pPr>
            <w:r>
              <w:rPr>
                <w:rFonts w:cs="Tahoma"/>
              </w:rPr>
              <w:t>- využívá znalosti psychologie trhu při ovlivňování chování hosta</w:t>
            </w:r>
          </w:p>
          <w:p w:rsidR="00A968C1" w:rsidRDefault="00FF1FFA">
            <w:pPr>
              <w:tabs>
                <w:tab w:val="left" w:pos="960"/>
              </w:tabs>
              <w:spacing w:line="240" w:lineRule="auto"/>
              <w:rPr>
                <w:rFonts w:cs="Tahoma"/>
              </w:rPr>
            </w:pPr>
            <w:r>
              <w:rPr>
                <w:rFonts w:cs="Tahoma"/>
              </w:rPr>
              <w:t>- řeší různé komunikativní situace s ohledem na věk a typ hosta a různé formy služeb</w:t>
            </w:r>
          </w:p>
          <w:p w:rsidR="00A968C1" w:rsidRDefault="00FF1FFA">
            <w:pPr>
              <w:tabs>
                <w:tab w:val="left" w:pos="960"/>
              </w:tabs>
              <w:spacing w:line="240" w:lineRule="auto"/>
              <w:rPr>
                <w:rFonts w:cs="Tahoma"/>
              </w:rPr>
            </w:pPr>
            <w:r>
              <w:rPr>
                <w:rFonts w:cs="Tahoma"/>
              </w:rPr>
              <w:t>- uplatňuje vhodně a vědomě zásady psychologie ve službách</w:t>
            </w:r>
          </w:p>
          <w:p w:rsidR="00A968C1" w:rsidRDefault="00FF1FFA">
            <w:pPr>
              <w:tabs>
                <w:tab w:val="left" w:pos="960"/>
              </w:tabs>
              <w:spacing w:line="240" w:lineRule="auto"/>
              <w:rPr>
                <w:rFonts w:cs="Tahoma"/>
              </w:rPr>
            </w:pPr>
            <w:r>
              <w:rPr>
                <w:rFonts w:cs="Tahoma"/>
              </w:rPr>
              <w:t>- navrhne vhodný postup při řešení problematických situací</w:t>
            </w:r>
          </w:p>
          <w:p w:rsidR="00A968C1" w:rsidRDefault="00FF1FFA">
            <w:pPr>
              <w:spacing w:line="240" w:lineRule="auto"/>
              <w:rPr>
                <w:rFonts w:cs="Tahoma"/>
              </w:rPr>
            </w:pPr>
            <w:r>
              <w:rPr>
                <w:rFonts w:cs="Tahoma"/>
              </w:rPr>
              <w:t>- posoudí úpravu pracoviště a navrhne změny za účelem spokojenosti hosta</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3.</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b/>
                <w:bCs/>
              </w:rPr>
              <w:t>Psychologie prodeje</w:t>
            </w:r>
          </w:p>
          <w:p w:rsidR="00A968C1" w:rsidRDefault="00FF1FFA">
            <w:pPr>
              <w:tabs>
                <w:tab w:val="left" w:pos="6300"/>
              </w:tabs>
              <w:spacing w:line="240" w:lineRule="auto"/>
              <w:rPr>
                <w:rFonts w:cs="Tahoma"/>
              </w:rPr>
            </w:pPr>
            <w:r>
              <w:rPr>
                <w:rFonts w:cs="Tahoma"/>
              </w:rPr>
              <w:t>Osobnost zákazníka</w:t>
            </w:r>
          </w:p>
          <w:p w:rsidR="00A968C1" w:rsidRDefault="00FF1FFA">
            <w:pPr>
              <w:tabs>
                <w:tab w:val="left" w:pos="6300"/>
              </w:tabs>
              <w:spacing w:line="240" w:lineRule="auto"/>
              <w:rPr>
                <w:rFonts w:cs="Tahoma"/>
              </w:rPr>
            </w:pPr>
            <w:r>
              <w:rPr>
                <w:rFonts w:cs="Tahoma"/>
              </w:rPr>
              <w:t>Komunikace se zákazníkem</w:t>
            </w:r>
          </w:p>
          <w:p w:rsidR="00A968C1" w:rsidRDefault="00FF1FFA">
            <w:pPr>
              <w:tabs>
                <w:tab w:val="left" w:pos="6300"/>
              </w:tabs>
              <w:spacing w:line="240" w:lineRule="auto"/>
              <w:rPr>
                <w:rFonts w:cs="Tahoma"/>
              </w:rPr>
            </w:pPr>
            <w:r>
              <w:rPr>
                <w:rFonts w:cs="Tahoma"/>
              </w:rPr>
              <w:t>Řešení náročných situací – krádeže, reklamace, poškození zboží</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pPr>
            <w:r>
              <w:rPr>
                <w:rFonts w:cs="Tahoma"/>
              </w:rPr>
              <w:t>4,5</w:t>
            </w:r>
          </w:p>
        </w:tc>
      </w:tr>
    </w:tbl>
    <w:p w:rsidR="00FE5CD3" w:rsidRDefault="00FE5CD3">
      <w:pPr>
        <w:tabs>
          <w:tab w:val="left" w:pos="3686"/>
          <w:tab w:val="right" w:pos="9072"/>
        </w:tabs>
        <w:spacing w:line="240" w:lineRule="auto"/>
        <w:rPr>
          <w:rFonts w:cs="Tahoma"/>
        </w:rPr>
      </w:pPr>
    </w:p>
    <w:p w:rsidR="00FE5CD3" w:rsidRDefault="00FE5CD3">
      <w:pPr>
        <w:tabs>
          <w:tab w:val="left" w:pos="3686"/>
          <w:tab w:val="right" w:pos="9072"/>
        </w:tabs>
        <w:spacing w:line="240" w:lineRule="auto"/>
        <w:rPr>
          <w:rFonts w:cs="Tahoma"/>
        </w:rPr>
      </w:pPr>
    </w:p>
    <w:p w:rsidR="00FE5CD3" w:rsidRDefault="00FE5CD3">
      <w:pPr>
        <w:tabs>
          <w:tab w:val="left" w:pos="3686"/>
          <w:tab w:val="right" w:pos="9072"/>
        </w:tabs>
        <w:spacing w:line="240" w:lineRule="auto"/>
        <w:rPr>
          <w:rFonts w:cs="Tahoma"/>
        </w:rPr>
      </w:pPr>
    </w:p>
    <w:p w:rsidR="00FE5CD3" w:rsidRDefault="00FE5CD3">
      <w:pPr>
        <w:tabs>
          <w:tab w:val="left" w:pos="3686"/>
          <w:tab w:val="right" w:pos="9072"/>
        </w:tabs>
        <w:spacing w:line="240" w:lineRule="auto"/>
        <w:rPr>
          <w:rFonts w:cs="Tahoma"/>
        </w:rPr>
      </w:pPr>
    </w:p>
    <w:p w:rsidR="00FE5CD3" w:rsidRDefault="00FE5CD3">
      <w:pPr>
        <w:tabs>
          <w:tab w:val="left" w:pos="3686"/>
          <w:tab w:val="right" w:pos="9072"/>
        </w:tabs>
        <w:spacing w:line="240" w:lineRule="auto"/>
        <w:rPr>
          <w:rFonts w:cs="Tahoma"/>
        </w:rPr>
      </w:pPr>
    </w:p>
    <w:p w:rsidR="00A968C1" w:rsidRDefault="00FF1FFA">
      <w:pPr>
        <w:tabs>
          <w:tab w:val="left" w:pos="3686"/>
          <w:tab w:val="right" w:pos="9072"/>
        </w:tabs>
        <w:spacing w:line="240" w:lineRule="auto"/>
      </w:pPr>
      <w:r>
        <w:rPr>
          <w:rFonts w:cs="Tahoma"/>
        </w:rPr>
        <w:t xml:space="preserve">Obor vzdělání: </w:t>
      </w:r>
      <w:r>
        <w:rPr>
          <w:rFonts w:cs="Tahoma"/>
        </w:rPr>
        <w:tab/>
        <w:t>65-51-E/01 Stravovací a ubytovací služby</w:t>
      </w:r>
      <w:r>
        <w:rPr>
          <w:rFonts w:cs="Tahoma"/>
        </w:rPr>
        <w:tab/>
      </w:r>
    </w:p>
    <w:p w:rsidR="00A968C1" w:rsidRDefault="00FF1FFA">
      <w:pPr>
        <w:pStyle w:val="Zhlav"/>
        <w:tabs>
          <w:tab w:val="left" w:pos="3686"/>
          <w:tab w:val="left" w:pos="6663"/>
        </w:tabs>
        <w:spacing w:line="240" w:lineRule="auto"/>
      </w:pPr>
      <w:r>
        <w:rPr>
          <w:rFonts w:cs="Tahoma"/>
        </w:rPr>
        <w:t xml:space="preserve">Název ŠVP: </w:t>
      </w:r>
      <w:r>
        <w:rPr>
          <w:rFonts w:cs="Tahoma"/>
        </w:rPr>
        <w:tab/>
        <w:t>Stravovací a ubytovací práce</w:t>
      </w:r>
      <w:r>
        <w:rPr>
          <w:rFonts w:cs="Tahoma"/>
        </w:rPr>
        <w:tab/>
      </w:r>
    </w:p>
    <w:p w:rsidR="00A968C1" w:rsidRDefault="00FF1FFA">
      <w:pPr>
        <w:pStyle w:val="Zhlav"/>
        <w:tabs>
          <w:tab w:val="left" w:pos="3686"/>
        </w:tabs>
        <w:spacing w:line="240" w:lineRule="auto"/>
        <w:rPr>
          <w:rFonts w:cs="Tahoma"/>
        </w:rPr>
      </w:pPr>
      <w:r>
        <w:rPr>
          <w:rFonts w:cs="Tahoma"/>
        </w:rPr>
        <w:t xml:space="preserve">Předmět: </w:t>
      </w:r>
      <w:r>
        <w:rPr>
          <w:rFonts w:cs="Tahoma"/>
        </w:rPr>
        <w:tab/>
        <w:t>Odborný výcvik</w:t>
      </w:r>
      <w:r>
        <w:rPr>
          <w:rFonts w:cs="Tahoma"/>
        </w:rPr>
        <w:tab/>
      </w:r>
    </w:p>
    <w:p w:rsidR="00A968C1" w:rsidRDefault="00FF1FFA">
      <w:pPr>
        <w:pStyle w:val="Zhlav"/>
        <w:tabs>
          <w:tab w:val="left" w:pos="3686"/>
        </w:tabs>
        <w:spacing w:line="240" w:lineRule="auto"/>
        <w:rPr>
          <w:rFonts w:cs="Tahoma"/>
        </w:rPr>
      </w:pPr>
      <w:r>
        <w:rPr>
          <w:rFonts w:cs="Tahoma"/>
        </w:rPr>
        <w:t xml:space="preserve">Platnost: </w:t>
      </w:r>
      <w:r>
        <w:rPr>
          <w:rFonts w:cs="Tahoma"/>
        </w:rPr>
        <w:tab/>
        <w:t>od 1. 9. 2017</w:t>
      </w:r>
    </w:p>
    <w:p w:rsidR="00A968C1" w:rsidRDefault="00FF1FFA">
      <w:pPr>
        <w:pStyle w:val="Zhlav"/>
        <w:tabs>
          <w:tab w:val="left" w:pos="3686"/>
        </w:tabs>
        <w:spacing w:line="240" w:lineRule="auto"/>
        <w:rPr>
          <w:rFonts w:cs="Tahoma"/>
        </w:rPr>
      </w:pPr>
      <w:r>
        <w:rPr>
          <w:rFonts w:cs="Tahoma"/>
        </w:rPr>
        <w:t xml:space="preserve">Forma vzdělání: </w:t>
      </w:r>
      <w:r>
        <w:rPr>
          <w:rFonts w:cs="Tahoma"/>
        </w:rPr>
        <w:tab/>
        <w:t>denní</w:t>
      </w:r>
    </w:p>
    <w:p w:rsidR="00A968C1" w:rsidRDefault="00FF1FFA">
      <w:pPr>
        <w:pStyle w:val="Zhlav"/>
        <w:tabs>
          <w:tab w:val="left" w:pos="3686"/>
        </w:tabs>
        <w:spacing w:line="240" w:lineRule="auto"/>
        <w:rPr>
          <w:rFonts w:cs="Tahoma"/>
        </w:rPr>
      </w:pPr>
      <w:r>
        <w:rPr>
          <w:rFonts w:cs="Tahoma"/>
        </w:rPr>
        <w:t xml:space="preserve">Počet hodin za studium celkem: </w:t>
      </w:r>
      <w:r>
        <w:rPr>
          <w:rFonts w:cs="Tahoma"/>
        </w:rPr>
        <w:tab/>
        <w:t>1936</w:t>
      </w:r>
    </w:p>
    <w:p w:rsidR="00A968C1" w:rsidRDefault="00A968C1">
      <w:pPr>
        <w:tabs>
          <w:tab w:val="left" w:pos="6300"/>
        </w:tabs>
        <w:spacing w:line="240" w:lineRule="auto"/>
        <w:jc w:val="center"/>
        <w:rPr>
          <w:rFonts w:cs="Tahoma"/>
          <w:b/>
          <w:sz w:val="28"/>
          <w:szCs w:val="28"/>
        </w:rPr>
      </w:pPr>
    </w:p>
    <w:p w:rsidR="00A968C1" w:rsidRDefault="00A968C1">
      <w:pPr>
        <w:tabs>
          <w:tab w:val="left" w:pos="6300"/>
        </w:tabs>
        <w:spacing w:line="240" w:lineRule="auto"/>
        <w:jc w:val="center"/>
        <w:rPr>
          <w:rFonts w:cs="Tahoma"/>
          <w:b/>
          <w:sz w:val="28"/>
          <w:szCs w:val="28"/>
        </w:rPr>
      </w:pPr>
    </w:p>
    <w:p w:rsidR="00A968C1" w:rsidRDefault="00FF1FFA">
      <w:pPr>
        <w:tabs>
          <w:tab w:val="left" w:pos="6300"/>
        </w:tabs>
        <w:spacing w:line="240" w:lineRule="auto"/>
        <w:jc w:val="center"/>
        <w:rPr>
          <w:rFonts w:cs="Tahoma"/>
          <w:b/>
          <w:sz w:val="28"/>
          <w:szCs w:val="28"/>
        </w:rPr>
      </w:pPr>
      <w:r>
        <w:rPr>
          <w:rFonts w:cs="Tahoma"/>
          <w:b/>
          <w:sz w:val="28"/>
          <w:szCs w:val="28"/>
        </w:rPr>
        <w:t>Učební osnova předmětu</w:t>
      </w:r>
    </w:p>
    <w:p w:rsidR="00A968C1" w:rsidRDefault="00FF1FFA">
      <w:pPr>
        <w:pStyle w:val="Nadpis2"/>
        <w:rPr>
          <w:color w:val="00000A"/>
        </w:rPr>
      </w:pPr>
      <w:bookmarkStart w:id="49" w:name="_Toc426480292"/>
      <w:bookmarkStart w:id="50" w:name="_Toc486359888"/>
      <w:bookmarkEnd w:id="49"/>
      <w:r>
        <w:rPr>
          <w:color w:val="00000A"/>
        </w:rPr>
        <w:t>O</w:t>
      </w:r>
      <w:r w:rsidR="00B35C43">
        <w:rPr>
          <w:color w:val="00000A"/>
        </w:rPr>
        <w:t>dborný výcvik</w:t>
      </w:r>
      <w:bookmarkEnd w:id="50"/>
    </w:p>
    <w:p w:rsidR="00A968C1" w:rsidRDefault="00FF1FFA">
      <w:pPr>
        <w:tabs>
          <w:tab w:val="left" w:pos="6300"/>
        </w:tabs>
        <w:spacing w:line="240" w:lineRule="auto"/>
      </w:pPr>
      <w:r>
        <w:rPr>
          <w:rFonts w:cs="Tahoma"/>
        </w:rPr>
        <w:tab/>
      </w:r>
    </w:p>
    <w:p w:rsidR="00A968C1" w:rsidRDefault="00FF1FFA">
      <w:pPr>
        <w:tabs>
          <w:tab w:val="left" w:pos="5580"/>
        </w:tabs>
        <w:spacing w:line="240" w:lineRule="auto"/>
        <w:rPr>
          <w:rFonts w:cs="Tahoma"/>
          <w:b/>
        </w:rPr>
      </w:pPr>
      <w:r>
        <w:rPr>
          <w:rFonts w:cs="Tahoma"/>
          <w:b/>
        </w:rPr>
        <w:t xml:space="preserve">Pojetí předmětu: </w:t>
      </w:r>
    </w:p>
    <w:p w:rsidR="00A968C1" w:rsidRDefault="00A968C1">
      <w:pPr>
        <w:tabs>
          <w:tab w:val="left" w:pos="5580"/>
        </w:tabs>
        <w:spacing w:line="240" w:lineRule="auto"/>
        <w:rPr>
          <w:rFonts w:cs="Tahoma"/>
          <w:b/>
        </w:rPr>
      </w:pPr>
    </w:p>
    <w:p w:rsidR="00A968C1" w:rsidRDefault="00FF1FFA">
      <w:pPr>
        <w:tabs>
          <w:tab w:val="left" w:pos="5580"/>
        </w:tabs>
        <w:spacing w:line="240" w:lineRule="auto"/>
        <w:jc w:val="both"/>
        <w:rPr>
          <w:rFonts w:cs="Tahoma"/>
          <w:b/>
          <w:bCs/>
        </w:rPr>
      </w:pPr>
      <w:r>
        <w:rPr>
          <w:rFonts w:cs="Tahoma"/>
          <w:b/>
          <w:bCs/>
        </w:rPr>
        <w:t>Cíl předmětu</w:t>
      </w:r>
    </w:p>
    <w:p w:rsidR="00A968C1" w:rsidRDefault="00FF1FFA">
      <w:pPr>
        <w:tabs>
          <w:tab w:val="left" w:pos="6300"/>
        </w:tabs>
        <w:spacing w:line="240" w:lineRule="auto"/>
        <w:jc w:val="both"/>
        <w:rPr>
          <w:rFonts w:cs="Tahoma"/>
        </w:rPr>
      </w:pPr>
      <w:r>
        <w:rPr>
          <w:rFonts w:cs="Tahoma"/>
        </w:rPr>
        <w:t xml:space="preserve">Cílem předmětu je zprostředkovat žákům ucelený přehled o hygienických předpisech, systému HACCP a jejich dodržování v praxi, o bezpečnostních předpisech, které souvisejí se zpracováním surovin. V předmětu jsou prakticky nacvičovány dovednosti probírané v teoretické výuce. </w:t>
      </w:r>
    </w:p>
    <w:p w:rsidR="00A968C1" w:rsidRDefault="00FF1FFA">
      <w:pPr>
        <w:tabs>
          <w:tab w:val="left" w:pos="6300"/>
        </w:tabs>
        <w:spacing w:line="240" w:lineRule="auto"/>
        <w:jc w:val="both"/>
        <w:rPr>
          <w:rFonts w:cs="Tahoma"/>
        </w:rPr>
      </w:pPr>
      <w:r>
        <w:rPr>
          <w:rFonts w:cs="Tahoma"/>
        </w:rPr>
        <w:t>Cílem je učit žáky pracovat s vybavením provozoven společného stravování, předběžně připravovat suroviny, připravovat pokrmy různými tepelnými úpravami a umět používat moderní trendy v přípravě pokrmů.</w:t>
      </w:r>
    </w:p>
    <w:p w:rsidR="00A968C1" w:rsidRDefault="00FF1FFA">
      <w:pPr>
        <w:tabs>
          <w:tab w:val="left" w:pos="5580"/>
        </w:tabs>
        <w:spacing w:line="240" w:lineRule="auto"/>
        <w:jc w:val="both"/>
        <w:rPr>
          <w:rFonts w:cs="Tahoma"/>
        </w:rPr>
      </w:pPr>
      <w:r>
        <w:rPr>
          <w:rFonts w:cs="Tahoma"/>
        </w:rPr>
        <w:t>Naučit žáky pracovat s recepturami teplých a studených pokrmů aby uměli aplikovat teoretické znalosti v praxi.</w:t>
      </w:r>
    </w:p>
    <w:p w:rsidR="00A968C1" w:rsidRDefault="00A968C1">
      <w:pPr>
        <w:tabs>
          <w:tab w:val="left" w:pos="5580"/>
        </w:tabs>
        <w:spacing w:line="240" w:lineRule="auto"/>
        <w:jc w:val="both"/>
        <w:rPr>
          <w:rFonts w:cs="Tahoma"/>
          <w:b/>
          <w:bCs/>
        </w:rPr>
      </w:pPr>
    </w:p>
    <w:p w:rsidR="00A968C1" w:rsidRDefault="00FF1FFA">
      <w:pPr>
        <w:tabs>
          <w:tab w:val="left" w:pos="5580"/>
        </w:tabs>
        <w:spacing w:line="240" w:lineRule="auto"/>
        <w:jc w:val="both"/>
        <w:rPr>
          <w:rFonts w:cs="Tahoma"/>
          <w:b/>
          <w:bCs/>
        </w:rPr>
      </w:pPr>
      <w:r>
        <w:rPr>
          <w:rFonts w:cs="Tahoma"/>
          <w:b/>
          <w:bCs/>
        </w:rPr>
        <w:t>Charakteristika učiva</w:t>
      </w:r>
    </w:p>
    <w:p w:rsidR="00A968C1" w:rsidRDefault="00FF1FFA">
      <w:pPr>
        <w:tabs>
          <w:tab w:val="left" w:pos="6300"/>
        </w:tabs>
        <w:spacing w:line="240" w:lineRule="auto"/>
        <w:jc w:val="both"/>
        <w:rPr>
          <w:rFonts w:cs="Tahoma"/>
        </w:rPr>
      </w:pPr>
      <w:r>
        <w:rPr>
          <w:rFonts w:cs="Tahoma"/>
        </w:rPr>
        <w:t xml:space="preserve">Obsah předmětu vychází z obsahových okruhů RVP – </w:t>
      </w:r>
      <w:r>
        <w:rPr>
          <w:rFonts w:cs="Tahoma"/>
          <w:i/>
        </w:rPr>
        <w:t xml:space="preserve">Stravovací služby a Chování pracovníků ve službách. </w:t>
      </w:r>
      <w:r>
        <w:rPr>
          <w:rFonts w:cs="Tahoma"/>
        </w:rPr>
        <w:t>V odborném výcviku jsou zařazeny okruhy Technologie přípravy pokrmů, Základy obsluhy a volitelný okruh Ubytovací služby.</w:t>
      </w:r>
    </w:p>
    <w:p w:rsidR="00A968C1" w:rsidRDefault="00FF1FFA">
      <w:pPr>
        <w:tabs>
          <w:tab w:val="left" w:pos="6300"/>
        </w:tabs>
        <w:spacing w:line="240" w:lineRule="auto"/>
        <w:jc w:val="both"/>
        <w:rPr>
          <w:rFonts w:cs="Tahoma"/>
        </w:rPr>
      </w:pPr>
      <w:r>
        <w:rPr>
          <w:rFonts w:cs="Tahoma"/>
        </w:rPr>
        <w:t>V předmětu je zařazeno učivo o bezpečnostních a hygienických předpisech (HACCP), které souvisejí se zpracováním surovin a jejich dodržováním v praxi.</w:t>
      </w:r>
    </w:p>
    <w:p w:rsidR="00A968C1" w:rsidRDefault="00FF1FFA">
      <w:pPr>
        <w:tabs>
          <w:tab w:val="left" w:pos="6300"/>
        </w:tabs>
        <w:spacing w:line="240" w:lineRule="auto"/>
        <w:jc w:val="both"/>
        <w:rPr>
          <w:rFonts w:cs="Tahoma"/>
        </w:rPr>
      </w:pPr>
      <w:r>
        <w:rPr>
          <w:rFonts w:cs="Tahoma"/>
        </w:rPr>
        <w:t>Žáci se naučí ovládat základní druhy technického vybavení provozoven stravovacích služeb, předběžně připravovat potraviny. Naučí se základním technologickým postupům při přípravě příloh, polévek a bezmasých pokrmů.</w:t>
      </w:r>
    </w:p>
    <w:p w:rsidR="00A968C1" w:rsidRDefault="00FF1FFA">
      <w:pPr>
        <w:tabs>
          <w:tab w:val="left" w:pos="5580"/>
        </w:tabs>
        <w:spacing w:line="240" w:lineRule="auto"/>
        <w:jc w:val="both"/>
        <w:rPr>
          <w:rFonts w:cs="Tahoma"/>
        </w:rPr>
      </w:pPr>
      <w:r>
        <w:rPr>
          <w:rFonts w:cs="Tahoma"/>
        </w:rPr>
        <w:t xml:space="preserve">Obsah učiva předmětu navazuje na vědomosti získané v předmětech </w:t>
      </w:r>
      <w:r>
        <w:rPr>
          <w:rFonts w:cs="Tahoma"/>
          <w:i/>
        </w:rPr>
        <w:t>Technologie, Stolničení, Zařízení provozoven, Ubytovací provoz a Oborová matematika.</w:t>
      </w:r>
      <w:r>
        <w:rPr>
          <w:rFonts w:cs="Tahoma"/>
        </w:rPr>
        <w:t xml:space="preserve"> Tyto vědomosti žák aplikuje v praxi.  </w:t>
      </w:r>
    </w:p>
    <w:p w:rsidR="00A968C1" w:rsidRDefault="00A968C1">
      <w:pPr>
        <w:tabs>
          <w:tab w:val="left" w:pos="5580"/>
        </w:tabs>
        <w:spacing w:line="240" w:lineRule="auto"/>
        <w:jc w:val="both"/>
        <w:rPr>
          <w:rFonts w:cs="Tahoma"/>
          <w:b/>
          <w:bCs/>
        </w:rPr>
      </w:pPr>
    </w:p>
    <w:p w:rsidR="00A968C1" w:rsidRDefault="00FF1FFA">
      <w:pPr>
        <w:tabs>
          <w:tab w:val="left" w:pos="5580"/>
        </w:tabs>
        <w:spacing w:line="240" w:lineRule="auto"/>
        <w:jc w:val="both"/>
        <w:rPr>
          <w:rFonts w:cs="Tahoma"/>
          <w:b/>
          <w:bCs/>
        </w:rPr>
      </w:pPr>
      <w:r>
        <w:rPr>
          <w:rFonts w:cs="Tahoma"/>
          <w:b/>
          <w:bCs/>
        </w:rPr>
        <w:t>Cíle vzdělávání v oblasti citů, postojů a preferencí</w:t>
      </w:r>
    </w:p>
    <w:p w:rsidR="00A968C1" w:rsidRDefault="00FF1FFA">
      <w:pPr>
        <w:tabs>
          <w:tab w:val="left" w:pos="6300"/>
        </w:tabs>
        <w:spacing w:line="240" w:lineRule="auto"/>
        <w:jc w:val="both"/>
        <w:rPr>
          <w:rFonts w:cs="Tahoma"/>
        </w:rPr>
      </w:pPr>
      <w:r>
        <w:rPr>
          <w:rFonts w:cs="Tahoma"/>
        </w:rPr>
        <w:t>Cílem vzdělávání je vést žáky k uznávání základních hodnot, zejména ochrany zdraví a zdůrazněna je odpovědnost za jednání při výkonu profese. Rozvíjeny jsou postoje profesní hrdosti, vztahu k povolání a vstřícného postoje k lidem.</w:t>
      </w:r>
    </w:p>
    <w:p w:rsidR="00A968C1" w:rsidRDefault="00FF1FFA">
      <w:pPr>
        <w:tabs>
          <w:tab w:val="left" w:pos="5580"/>
        </w:tabs>
        <w:spacing w:line="240" w:lineRule="auto"/>
        <w:jc w:val="both"/>
        <w:rPr>
          <w:rFonts w:cs="Tahoma"/>
        </w:rPr>
      </w:pPr>
      <w:r>
        <w:rPr>
          <w:rFonts w:cs="Tahoma"/>
        </w:rPr>
        <w:t>Žáci jsou seznámeni se zákonnými i etickými normami, významem jejich dodržování a důsledky jejich porušování.</w:t>
      </w:r>
    </w:p>
    <w:p w:rsidR="00E74656" w:rsidRDefault="00E74656">
      <w:pPr>
        <w:tabs>
          <w:tab w:val="left" w:pos="5580"/>
        </w:tabs>
        <w:spacing w:line="240" w:lineRule="auto"/>
        <w:jc w:val="both"/>
        <w:rPr>
          <w:rFonts w:cs="Tahoma"/>
          <w:b/>
          <w:bCs/>
        </w:rPr>
      </w:pPr>
    </w:p>
    <w:p w:rsidR="00E74656" w:rsidRDefault="00E74656">
      <w:pPr>
        <w:tabs>
          <w:tab w:val="left" w:pos="5580"/>
        </w:tabs>
        <w:spacing w:line="240" w:lineRule="auto"/>
        <w:jc w:val="both"/>
        <w:rPr>
          <w:rFonts w:cs="Tahoma"/>
          <w:b/>
          <w:bCs/>
        </w:rPr>
      </w:pPr>
    </w:p>
    <w:p w:rsidR="00A968C1" w:rsidRDefault="00FF1FFA">
      <w:pPr>
        <w:tabs>
          <w:tab w:val="left" w:pos="5580"/>
        </w:tabs>
        <w:spacing w:line="240" w:lineRule="auto"/>
        <w:jc w:val="both"/>
        <w:rPr>
          <w:rFonts w:cs="Tahoma"/>
        </w:rPr>
      </w:pPr>
      <w:r>
        <w:rPr>
          <w:rFonts w:cs="Tahoma"/>
          <w:b/>
          <w:bCs/>
        </w:rPr>
        <w:t>Metody a strategie výuky</w:t>
      </w:r>
    </w:p>
    <w:p w:rsidR="00A968C1" w:rsidRDefault="00FF1FFA">
      <w:pPr>
        <w:tabs>
          <w:tab w:val="left" w:pos="6300"/>
        </w:tabs>
        <w:spacing w:line="240" w:lineRule="auto"/>
        <w:jc w:val="both"/>
        <w:rPr>
          <w:rFonts w:cs="Tahoma"/>
        </w:rPr>
      </w:pPr>
      <w:r>
        <w:rPr>
          <w:rFonts w:cs="Tahoma"/>
        </w:rPr>
        <w:t>Velký důraz je kladen na rozvoj manipulačních dovedností při praktickém cvičení, přičemž je dodržována didaktická zásada posloupnosti – postupovat od jednoduchých úkonů ke složitým a tím se naučit práci zpřesňovat, zrychlovat a koordinovat. Poznatky jsou prezentovány instruktáží, která zahrnuje vysvětlování, předvádění a vlastní nácvik činnosti. Dále jsou rozebírány řízenou skupinovou diskusí, žáci diskutují o získaných pracovních dovednostech a návycích.</w:t>
      </w:r>
    </w:p>
    <w:p w:rsidR="00A968C1" w:rsidRDefault="00FF1FFA">
      <w:pPr>
        <w:tabs>
          <w:tab w:val="left" w:pos="6300"/>
        </w:tabs>
        <w:spacing w:line="240" w:lineRule="auto"/>
        <w:jc w:val="both"/>
        <w:rPr>
          <w:rFonts w:cs="Tahoma"/>
        </w:rPr>
      </w:pPr>
      <w:r>
        <w:rPr>
          <w:rFonts w:cs="Tahoma"/>
        </w:rPr>
        <w:t>Součástí výuky jsou i odborné exkurze – návštěva pracovišť (školní jídelny, restaurace, hotely, potravinářské výstavy.</w:t>
      </w:r>
    </w:p>
    <w:p w:rsidR="00A968C1" w:rsidRDefault="00FF1FFA">
      <w:pPr>
        <w:tabs>
          <w:tab w:val="left" w:pos="5580"/>
        </w:tabs>
        <w:spacing w:line="240" w:lineRule="auto"/>
        <w:jc w:val="both"/>
        <w:rPr>
          <w:rFonts w:cs="Tahoma"/>
        </w:rPr>
      </w:pPr>
      <w:r>
        <w:rPr>
          <w:rFonts w:cs="Tahoma"/>
        </w:rPr>
        <w:t>Práce s odbornou literaturou (Recepturami) je součástí dlouhodobého hodnocení a přípravy k závěrečným zkouškám. Probrané učivo je prohlubováno systematickou pracovní praxí a prezentací celků učiva (Souborné práce).</w:t>
      </w:r>
    </w:p>
    <w:p w:rsidR="00A968C1" w:rsidRDefault="00A968C1">
      <w:pPr>
        <w:tabs>
          <w:tab w:val="left" w:pos="5580"/>
        </w:tabs>
        <w:spacing w:line="240" w:lineRule="auto"/>
        <w:jc w:val="both"/>
        <w:rPr>
          <w:rFonts w:cs="Tahoma"/>
        </w:rPr>
      </w:pPr>
    </w:p>
    <w:p w:rsidR="00A968C1" w:rsidRDefault="00FF1FFA">
      <w:pPr>
        <w:tabs>
          <w:tab w:val="left" w:pos="5580"/>
        </w:tabs>
        <w:spacing w:line="240" w:lineRule="auto"/>
        <w:jc w:val="both"/>
        <w:rPr>
          <w:rFonts w:cs="Tahoma"/>
          <w:b/>
        </w:rPr>
      </w:pPr>
      <w:r>
        <w:rPr>
          <w:rFonts w:cs="Tahoma"/>
          <w:b/>
          <w:bCs/>
        </w:rPr>
        <w:t>Hodnocení žáků</w:t>
      </w:r>
    </w:p>
    <w:p w:rsidR="00A968C1" w:rsidRDefault="00FF1FFA">
      <w:pPr>
        <w:tabs>
          <w:tab w:val="left" w:pos="6300"/>
        </w:tabs>
        <w:spacing w:line="240" w:lineRule="auto"/>
        <w:jc w:val="both"/>
        <w:rPr>
          <w:rFonts w:cs="Tahoma"/>
        </w:rPr>
      </w:pPr>
      <w:r>
        <w:rPr>
          <w:rFonts w:cs="Tahoma"/>
        </w:rPr>
        <w:t>Výsledky žáka jsou hodnoceny klasifikací v kombinaci se slovním hodnocením a sebehodnocením.</w:t>
      </w:r>
    </w:p>
    <w:p w:rsidR="00A968C1" w:rsidRDefault="00FF1FFA">
      <w:pPr>
        <w:tabs>
          <w:tab w:val="left" w:pos="6300"/>
        </w:tabs>
        <w:spacing w:line="240" w:lineRule="auto"/>
        <w:jc w:val="both"/>
        <w:rPr>
          <w:rFonts w:cs="Tahoma"/>
        </w:rPr>
      </w:pPr>
      <w:r>
        <w:rPr>
          <w:rFonts w:cs="Tahoma"/>
        </w:rPr>
        <w:t>Jsou využívány metody diagnostické a kontrolní (hodnocení vědomostí, pracovních úkonů, kontrola spojování dovedností a vytváření pracovních návyků). Znalosti jsou ověřovány hodnocením jednotlivých pracovních úkonů, které se postupně kompletují a po probrání daných tematických celků jsou prověřovány soubornými pracemi.</w:t>
      </w:r>
    </w:p>
    <w:p w:rsidR="00A968C1" w:rsidRDefault="00FF1FFA">
      <w:pPr>
        <w:tabs>
          <w:tab w:val="left" w:pos="6300"/>
        </w:tabs>
        <w:spacing w:line="240" w:lineRule="auto"/>
        <w:jc w:val="both"/>
        <w:rPr>
          <w:rFonts w:cs="Tahoma"/>
        </w:rPr>
      </w:pPr>
      <w:r>
        <w:rPr>
          <w:rFonts w:cs="Tahoma"/>
        </w:rPr>
        <w:t>Součástí hodnocení v předmětu je aktivní postoj k práci a zájem o zvolený obor.</w:t>
      </w:r>
    </w:p>
    <w:p w:rsidR="00A968C1" w:rsidRDefault="00FF1FFA">
      <w:pPr>
        <w:tabs>
          <w:tab w:val="left" w:pos="5580"/>
        </w:tabs>
        <w:spacing w:line="240" w:lineRule="auto"/>
        <w:jc w:val="both"/>
        <w:rPr>
          <w:rFonts w:cs="Tahoma"/>
          <w:i/>
        </w:rPr>
      </w:pPr>
      <w:r>
        <w:rPr>
          <w:rFonts w:cs="Tahoma"/>
        </w:rPr>
        <w:t>Kritéria hodnocení vychází z </w:t>
      </w:r>
      <w:r>
        <w:rPr>
          <w:rFonts w:cs="Tahoma"/>
          <w:i/>
        </w:rPr>
        <w:t>Hodnocení výsledků vzdělávání žáků SOŠ Bruntál.</w:t>
      </w:r>
    </w:p>
    <w:p w:rsidR="00A968C1" w:rsidRDefault="00A968C1">
      <w:pPr>
        <w:tabs>
          <w:tab w:val="left" w:pos="5580"/>
        </w:tabs>
        <w:spacing w:line="240" w:lineRule="auto"/>
        <w:jc w:val="both"/>
        <w:rPr>
          <w:rFonts w:cs="Tahoma"/>
          <w:i/>
        </w:rPr>
      </w:pPr>
    </w:p>
    <w:p w:rsidR="00A968C1" w:rsidRDefault="00FF1FFA">
      <w:pPr>
        <w:tabs>
          <w:tab w:val="left" w:pos="5580"/>
        </w:tabs>
        <w:spacing w:line="240" w:lineRule="auto"/>
        <w:jc w:val="both"/>
        <w:rPr>
          <w:rFonts w:cs="Tahoma"/>
          <w:i/>
        </w:rPr>
      </w:pPr>
      <w:r>
        <w:rPr>
          <w:rFonts w:cs="Tahoma"/>
          <w:b/>
          <w:bCs/>
        </w:rPr>
        <w:t>Přínos předmětu pro rozvoj klíčových kompetencí</w:t>
      </w:r>
    </w:p>
    <w:p w:rsidR="00A968C1" w:rsidRDefault="00FF1FFA">
      <w:pPr>
        <w:widowControl w:val="0"/>
        <w:spacing w:line="240" w:lineRule="auto"/>
        <w:jc w:val="both"/>
        <w:rPr>
          <w:rFonts w:cs="Tahoma"/>
          <w:bCs/>
        </w:rPr>
      </w:pPr>
      <w:r>
        <w:rPr>
          <w:rFonts w:cs="Tahoma"/>
          <w:bCs/>
          <w:i/>
        </w:rPr>
        <w:t xml:space="preserve">Komunikativní </w:t>
      </w:r>
      <w:r w:rsidR="00C723A1">
        <w:rPr>
          <w:rFonts w:cs="Tahoma"/>
          <w:bCs/>
          <w:i/>
        </w:rPr>
        <w:t>kompetence,</w:t>
      </w:r>
      <w:r w:rsidR="00C723A1">
        <w:rPr>
          <w:rFonts w:cs="Tahoma"/>
          <w:bCs/>
        </w:rPr>
        <w:t xml:space="preserve"> žáci</w:t>
      </w:r>
      <w:r>
        <w:rPr>
          <w:rFonts w:cs="Tahoma"/>
          <w:bCs/>
        </w:rPr>
        <w:t xml:space="preserve"> jsou vedeny k přiměřenému vyjadřování k dané problematice, k tomu aby se vyjadřovali srozumitelně a věcně správně, důraz je kladen na používání odborné terminologie.</w:t>
      </w:r>
    </w:p>
    <w:p w:rsidR="00A968C1" w:rsidRDefault="00FF1FFA">
      <w:pPr>
        <w:widowControl w:val="0"/>
        <w:spacing w:line="240" w:lineRule="auto"/>
        <w:jc w:val="both"/>
        <w:rPr>
          <w:rFonts w:cs="Tahoma"/>
          <w:bCs/>
        </w:rPr>
      </w:pPr>
      <w:r>
        <w:rPr>
          <w:rFonts w:cs="Tahoma"/>
          <w:bCs/>
          <w:i/>
        </w:rPr>
        <w:t>Kompetence k </w:t>
      </w:r>
      <w:r w:rsidR="00C723A1">
        <w:rPr>
          <w:rFonts w:cs="Tahoma"/>
          <w:bCs/>
          <w:i/>
        </w:rPr>
        <w:t>učení,</w:t>
      </w:r>
      <w:r w:rsidR="00C723A1">
        <w:rPr>
          <w:rFonts w:cs="Tahoma"/>
          <w:bCs/>
        </w:rPr>
        <w:t xml:space="preserve"> žáci</w:t>
      </w:r>
      <w:r>
        <w:rPr>
          <w:rFonts w:cs="Tahoma"/>
          <w:bCs/>
        </w:rPr>
        <w:t xml:space="preserve"> ve výuce pracují dle předepsaných technologických postupů a jsou vedeni k zodpovědnosti za vykonanou práci. Využívají teoretické znalostí v praxi, rozvíjí svou manuální zručnost a aktivně se zajímají o obor</w:t>
      </w:r>
      <w:r>
        <w:rPr>
          <w:rFonts w:cs="Tahoma"/>
          <w:bCs/>
          <w:i/>
        </w:rPr>
        <w:t>.</w:t>
      </w:r>
    </w:p>
    <w:p w:rsidR="00A968C1" w:rsidRDefault="00FF1FFA">
      <w:pPr>
        <w:widowControl w:val="0"/>
        <w:spacing w:line="240" w:lineRule="auto"/>
        <w:jc w:val="both"/>
        <w:rPr>
          <w:rFonts w:cs="Tahoma"/>
          <w:bCs/>
        </w:rPr>
      </w:pPr>
      <w:r>
        <w:rPr>
          <w:rFonts w:cs="Tahoma"/>
          <w:bCs/>
          <w:i/>
        </w:rPr>
        <w:t>Kompetence personální</w:t>
      </w:r>
      <w:r>
        <w:rPr>
          <w:rFonts w:cs="Tahoma"/>
          <w:b/>
          <w:bCs/>
          <w:i/>
        </w:rPr>
        <w:t>,</w:t>
      </w:r>
      <w:r>
        <w:rPr>
          <w:rFonts w:cs="Tahoma"/>
          <w:bCs/>
        </w:rPr>
        <w:t xml:space="preserve"> žáci pracují samostatně i kolektivně, plní zadané úkoly, prezentují své výsledky a hodnotí splnění zadání, přiměřeným způsobem sdělují a přijímají kritiku.</w:t>
      </w:r>
    </w:p>
    <w:p w:rsidR="00A968C1" w:rsidRDefault="00FF1FFA">
      <w:pPr>
        <w:widowControl w:val="0"/>
        <w:spacing w:line="240" w:lineRule="auto"/>
        <w:jc w:val="both"/>
        <w:rPr>
          <w:rFonts w:cs="Tahoma"/>
          <w:bCs/>
        </w:rPr>
      </w:pPr>
      <w:r>
        <w:rPr>
          <w:rFonts w:cs="Tahoma"/>
          <w:bCs/>
          <w:i/>
        </w:rPr>
        <w:t>Kompetence k pracovnímu uplatnění,</w:t>
      </w:r>
      <w:r>
        <w:rPr>
          <w:rFonts w:cs="Tahoma"/>
          <w:bCs/>
        </w:rPr>
        <w:t xml:space="preserve"> žáci získávají ucelený přehled o náplni a poslání profese, možnostech uplatnění na trhu práce, požadavcích zaměstnavatelů a spolupracovníků. Jsou vedeni k ocenění aktivního postoje a nutnosti celoživotního vzdělávání se v daném oboru.</w:t>
      </w:r>
    </w:p>
    <w:p w:rsidR="00A968C1" w:rsidRDefault="00A968C1">
      <w:pPr>
        <w:widowControl w:val="0"/>
        <w:spacing w:line="240" w:lineRule="auto"/>
        <w:jc w:val="both"/>
        <w:rPr>
          <w:rFonts w:cs="Tahoma"/>
          <w:bCs/>
        </w:rPr>
      </w:pPr>
    </w:p>
    <w:p w:rsidR="00A968C1" w:rsidRDefault="00FF1FFA">
      <w:pPr>
        <w:widowControl w:val="0"/>
        <w:spacing w:before="4" w:line="240" w:lineRule="auto"/>
        <w:jc w:val="both"/>
        <w:rPr>
          <w:rFonts w:cs="Tahoma"/>
          <w:b/>
          <w:bCs/>
        </w:rPr>
      </w:pPr>
      <w:r>
        <w:rPr>
          <w:rFonts w:cs="Tahoma"/>
          <w:b/>
          <w:bCs/>
        </w:rPr>
        <w:t>Realizovaná průřezová témata</w:t>
      </w:r>
    </w:p>
    <w:p w:rsidR="00A968C1" w:rsidRDefault="00FF1FFA">
      <w:pPr>
        <w:widowControl w:val="0"/>
        <w:spacing w:before="4" w:line="240" w:lineRule="auto"/>
        <w:jc w:val="both"/>
        <w:rPr>
          <w:rFonts w:cs="Tahoma"/>
        </w:rPr>
      </w:pPr>
      <w:r>
        <w:rPr>
          <w:rFonts w:cs="Tahoma"/>
          <w:bCs/>
          <w:i/>
        </w:rPr>
        <w:t>Občan v demokratické společnosti</w:t>
      </w:r>
      <w:r>
        <w:rPr>
          <w:rFonts w:cs="Tahoma"/>
        </w:rPr>
        <w:t xml:space="preserve"> – žáci jsou vedeni, aby si vážili odkazu a umu předchozích generací a byli hrdi na zvolené řemeslo. Aby si vštěpili zásadu dobrých mezilidských vztahů zvláště při jednání se zákazníky. Součástí výuky je seznámení s vybranými zákonnými normami, zejména zákonem číslo 258 / 2000 Sb., O ochraně veřejného zdraví, vyhláškou č. 137 / 2004 Sb., O hygienických požadavcích při činnostech epidemiologicky závažných, přílohou č. 4 O stravování kritických a kontrolních bodů.</w:t>
      </w:r>
    </w:p>
    <w:p w:rsidR="00A968C1" w:rsidRDefault="00FF1FFA">
      <w:pPr>
        <w:tabs>
          <w:tab w:val="left" w:pos="6300"/>
        </w:tabs>
        <w:spacing w:line="240" w:lineRule="auto"/>
        <w:jc w:val="both"/>
        <w:rPr>
          <w:rFonts w:cs="Tahoma"/>
        </w:rPr>
      </w:pPr>
      <w:r>
        <w:rPr>
          <w:rFonts w:cs="Tahoma"/>
          <w:bCs/>
          <w:i/>
        </w:rPr>
        <w:lastRenderedPageBreak/>
        <w:t>Člověk a životní prostředí</w:t>
      </w:r>
      <w:r w:rsidR="00C723A1">
        <w:rPr>
          <w:rFonts w:cs="Tahoma"/>
        </w:rPr>
        <w:t xml:space="preserve">. </w:t>
      </w:r>
      <w:r>
        <w:rPr>
          <w:rFonts w:cs="Tahoma"/>
        </w:rPr>
        <w:t>V předmětu je zdůrazňován význam člověka jako součásti ekologických systémů, vazby mezi chováním člověka a jeho zdravím, význam odpovědnosti jedince za své jednání a předvídaní důsledků lidského chování. Žáci jsou vedeni k hospodárnému zacházení se surovinami a hledání možností k šetrnému řešení problematických a eliminací škodlivých postupů.</w:t>
      </w:r>
    </w:p>
    <w:p w:rsidR="00A968C1" w:rsidRDefault="00FF1FFA">
      <w:pPr>
        <w:tabs>
          <w:tab w:val="left" w:pos="5580"/>
        </w:tabs>
        <w:spacing w:line="240" w:lineRule="auto"/>
        <w:jc w:val="both"/>
        <w:rPr>
          <w:rFonts w:cs="Tahoma"/>
        </w:rPr>
      </w:pPr>
      <w:r>
        <w:rPr>
          <w:rFonts w:cs="Tahoma"/>
          <w:bCs/>
          <w:i/>
        </w:rPr>
        <w:t>Člověk a svět práce</w:t>
      </w:r>
      <w:r>
        <w:rPr>
          <w:rFonts w:cs="Tahoma"/>
        </w:rPr>
        <w:t xml:space="preserve"> – žáci v předmětu vyhledávají aktivně nové informace ze svého oboru a aplikují je v praxi. Jsou seznámeni s uplatněním na trhu práce po absolvování studia a dalšími možnostmi vzdělávání v oboru.</w:t>
      </w:r>
    </w:p>
    <w:p w:rsidR="00A968C1" w:rsidRDefault="00A968C1">
      <w:pPr>
        <w:tabs>
          <w:tab w:val="left" w:pos="5580"/>
        </w:tabs>
        <w:spacing w:line="240" w:lineRule="auto"/>
        <w:jc w:val="both"/>
        <w:rPr>
          <w:rFonts w:cs="Tahoma"/>
        </w:rPr>
      </w:pPr>
    </w:p>
    <w:p w:rsidR="00A968C1" w:rsidRDefault="00FF1FFA">
      <w:pPr>
        <w:pStyle w:val="Tlotextu"/>
        <w:spacing w:line="240" w:lineRule="auto"/>
        <w:rPr>
          <w:b/>
        </w:rPr>
      </w:pPr>
      <w:r>
        <w:rPr>
          <w:b/>
        </w:rPr>
        <w:t>Rozpis výsledků vzdělávání a učiva:</w:t>
      </w:r>
    </w:p>
    <w:p w:rsidR="00A968C1" w:rsidRDefault="00FF1FFA">
      <w:pPr>
        <w:tabs>
          <w:tab w:val="left" w:pos="5103"/>
        </w:tabs>
        <w:spacing w:line="240" w:lineRule="auto"/>
        <w:rPr>
          <w:rFonts w:cs="Tahoma"/>
        </w:rPr>
      </w:pPr>
      <w:r>
        <w:rPr>
          <w:rFonts w:cs="Tahoma"/>
        </w:rPr>
        <w:t xml:space="preserve">Ročník: </w:t>
      </w:r>
      <w:r>
        <w:rPr>
          <w:rFonts w:cs="Tahoma"/>
          <w:b/>
        </w:rPr>
        <w:t>1.</w:t>
      </w:r>
      <w:r>
        <w:rPr>
          <w:rFonts w:cs="Tahoma"/>
        </w:rPr>
        <w:tab/>
      </w:r>
      <w:r>
        <w:rPr>
          <w:rFonts w:cs="Tahoma"/>
        </w:rPr>
        <w:tab/>
      </w:r>
      <w:r>
        <w:t>Počet hodin v ročníku:</w:t>
      </w:r>
      <w:r>
        <w:rPr>
          <w:rFonts w:cs="Tahoma"/>
          <w:b/>
        </w:rPr>
        <w:t xml:space="preserve"> 495</w:t>
      </w:r>
    </w:p>
    <w:tbl>
      <w:tblPr>
        <w:tblW w:w="9289"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1E0" w:firstRow="1" w:lastRow="1" w:firstColumn="1" w:lastColumn="1" w:noHBand="0" w:noVBand="0"/>
      </w:tblPr>
      <w:tblGrid>
        <w:gridCol w:w="3890"/>
        <w:gridCol w:w="720"/>
        <w:gridCol w:w="3778"/>
        <w:gridCol w:w="901"/>
      </w:tblGrid>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Výsledky vzdělávání</w:t>
            </w:r>
          </w:p>
        </w:tc>
        <w:tc>
          <w:tcPr>
            <w:tcW w:w="449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b/>
              </w:rPr>
            </w:pPr>
            <w:r>
              <w:rPr>
                <w:rFonts w:cs="Tahoma"/>
                <w:b/>
              </w:rPr>
              <w:t>Rozpis učiva</w:t>
            </w:r>
          </w:p>
          <w:p w:rsidR="00A968C1" w:rsidRDefault="00A968C1">
            <w:pPr>
              <w:tabs>
                <w:tab w:val="left" w:pos="6300"/>
              </w:tabs>
              <w:spacing w:line="240" w:lineRule="auto"/>
              <w:jc w:val="center"/>
              <w:rPr>
                <w:rFonts w:cs="Tahoma"/>
              </w:rPr>
            </w:pP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Počet hodin</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both"/>
              <w:rPr>
                <w:rFonts w:cs="Tahoma"/>
              </w:rPr>
            </w:pPr>
            <w:r>
              <w:rPr>
                <w:rFonts w:cs="Tahoma"/>
              </w:rPr>
              <w:t>Žák:</w:t>
            </w:r>
          </w:p>
          <w:p w:rsidR="00A968C1" w:rsidRDefault="00FF1FFA">
            <w:pPr>
              <w:tabs>
                <w:tab w:val="left" w:pos="6300"/>
              </w:tabs>
              <w:spacing w:line="240" w:lineRule="auto"/>
              <w:rPr>
                <w:rFonts w:cs="Tahoma"/>
              </w:rPr>
            </w:pPr>
            <w:r>
              <w:rPr>
                <w:rFonts w:cs="Tahoma"/>
              </w:rPr>
              <w:t>- dodržuje požadavky na hygienu v gastronomii</w:t>
            </w:r>
          </w:p>
          <w:p w:rsidR="00A968C1" w:rsidRDefault="00FF1FFA">
            <w:pPr>
              <w:tabs>
                <w:tab w:val="left" w:pos="6300"/>
              </w:tabs>
              <w:spacing w:line="240" w:lineRule="auto"/>
              <w:rPr>
                <w:rFonts w:cs="Tahoma"/>
              </w:rPr>
            </w:pPr>
            <w:r>
              <w:rPr>
                <w:rFonts w:cs="Tahoma"/>
              </w:rPr>
              <w:t>-má znalost předpisů BOZP a PO, vysvětlí jejich význam</w:t>
            </w:r>
          </w:p>
          <w:p w:rsidR="00A968C1" w:rsidRDefault="00FF1FFA">
            <w:pPr>
              <w:tabs>
                <w:tab w:val="left" w:pos="6300"/>
              </w:tabs>
              <w:spacing w:line="240" w:lineRule="auto"/>
              <w:rPr>
                <w:rFonts w:cs="Tahoma"/>
              </w:rPr>
            </w:pPr>
            <w:r>
              <w:rPr>
                <w:rFonts w:cs="Tahoma"/>
              </w:rPr>
              <w:t>- objasní účel systému kritických a kontrolních bodů a jejich fungování v praxi</w:t>
            </w:r>
          </w:p>
          <w:p w:rsidR="00A968C1" w:rsidRDefault="00FF1FFA">
            <w:pPr>
              <w:tabs>
                <w:tab w:val="left" w:pos="6300"/>
              </w:tabs>
              <w:spacing w:line="240" w:lineRule="auto"/>
              <w:rPr>
                <w:rFonts w:cs="Tahoma"/>
              </w:rPr>
            </w:pPr>
            <w:r>
              <w:rPr>
                <w:rFonts w:cs="Tahoma"/>
              </w:rPr>
              <w:t>- posoudí požadavky na skladování různých druhů potravin</w:t>
            </w:r>
          </w:p>
          <w:p w:rsidR="00A968C1" w:rsidRDefault="00FF1FFA">
            <w:pPr>
              <w:tabs>
                <w:tab w:val="left" w:pos="6300"/>
              </w:tabs>
              <w:spacing w:line="240" w:lineRule="auto"/>
              <w:jc w:val="both"/>
              <w:rPr>
                <w:rFonts w:cs="Tahoma"/>
              </w:rPr>
            </w:pPr>
            <w:r>
              <w:rPr>
                <w:rFonts w:cs="Tahoma"/>
              </w:rPr>
              <w:t>- popíše pracovní oblečení a chování kuchaře na pracovišti</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1.</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both"/>
              <w:rPr>
                <w:rFonts w:cs="Tahoma"/>
                <w:b/>
              </w:rPr>
            </w:pPr>
            <w:r>
              <w:rPr>
                <w:rFonts w:cs="Tahoma"/>
                <w:b/>
              </w:rPr>
              <w:t>Hygienické požadavky na provoz společného stravování</w:t>
            </w:r>
          </w:p>
          <w:p w:rsidR="00A968C1" w:rsidRDefault="00FF1FFA">
            <w:pPr>
              <w:tabs>
                <w:tab w:val="left" w:pos="6300"/>
              </w:tabs>
              <w:spacing w:line="240" w:lineRule="auto"/>
              <w:rPr>
                <w:rFonts w:cs="Tahoma"/>
              </w:rPr>
            </w:pPr>
            <w:r>
              <w:rPr>
                <w:rFonts w:cs="Tahoma"/>
              </w:rPr>
              <w:t>Předpisy bezpečnosti práce a požární ochrany</w:t>
            </w:r>
          </w:p>
          <w:p w:rsidR="00A968C1" w:rsidRDefault="00FF1FFA">
            <w:pPr>
              <w:tabs>
                <w:tab w:val="left" w:pos="6300"/>
              </w:tabs>
              <w:spacing w:line="240" w:lineRule="auto"/>
              <w:rPr>
                <w:rFonts w:cs="Tahoma"/>
              </w:rPr>
            </w:pPr>
            <w:r>
              <w:rPr>
                <w:rFonts w:cs="Tahoma"/>
              </w:rPr>
              <w:t>Seznámení s provozem na pracovišti, stroje a zařízení</w:t>
            </w:r>
          </w:p>
          <w:p w:rsidR="00A968C1" w:rsidRDefault="00FF1FFA">
            <w:pPr>
              <w:tabs>
                <w:tab w:val="left" w:pos="6300"/>
              </w:tabs>
              <w:spacing w:line="240" w:lineRule="auto"/>
              <w:jc w:val="both"/>
              <w:rPr>
                <w:rFonts w:cs="Tahoma"/>
              </w:rPr>
            </w:pPr>
            <w:r>
              <w:rPr>
                <w:rFonts w:cs="Tahoma"/>
              </w:rPr>
              <w:t>Pracovní náplň kuchaře</w:t>
            </w:r>
          </w:p>
          <w:p w:rsidR="00A968C1" w:rsidRDefault="00FF1FFA">
            <w:pPr>
              <w:tabs>
                <w:tab w:val="left" w:pos="6300"/>
              </w:tabs>
              <w:spacing w:line="240" w:lineRule="auto"/>
              <w:jc w:val="both"/>
              <w:rPr>
                <w:rFonts w:cs="Tahoma"/>
              </w:rPr>
            </w:pPr>
            <w:r>
              <w:rPr>
                <w:rFonts w:cs="Tahoma"/>
              </w:rPr>
              <w:t>Osobní hygiena a pracovní oblečení</w:t>
            </w:r>
          </w:p>
          <w:p w:rsidR="00A968C1" w:rsidRDefault="00FF1FFA">
            <w:pPr>
              <w:tabs>
                <w:tab w:val="left" w:pos="6300"/>
              </w:tabs>
              <w:spacing w:line="240" w:lineRule="auto"/>
              <w:jc w:val="both"/>
              <w:rPr>
                <w:rFonts w:cs="Tahoma"/>
              </w:rPr>
            </w:pPr>
            <w:r>
              <w:rPr>
                <w:rFonts w:cs="Tahoma"/>
              </w:rPr>
              <w:t>Skladování potravin</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12</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zvolí vhodnou předběžnou úpravu potravin</w:t>
            </w:r>
          </w:p>
          <w:p w:rsidR="00A968C1" w:rsidRDefault="00FF1FFA">
            <w:pPr>
              <w:tabs>
                <w:tab w:val="left" w:pos="6300"/>
              </w:tabs>
              <w:spacing w:line="240" w:lineRule="auto"/>
              <w:rPr>
                <w:rFonts w:cs="Tahoma"/>
              </w:rPr>
            </w:pPr>
            <w:r>
              <w:rPr>
                <w:rFonts w:cs="Tahoma"/>
              </w:rPr>
              <w:t>- upraví potraviny za studena</w:t>
            </w:r>
          </w:p>
          <w:p w:rsidR="00A968C1" w:rsidRDefault="00FF1FFA">
            <w:pPr>
              <w:tabs>
                <w:tab w:val="left" w:pos="6300"/>
              </w:tabs>
              <w:spacing w:line="240" w:lineRule="auto"/>
              <w:rPr>
                <w:rFonts w:cs="Tahoma"/>
              </w:rPr>
            </w:pPr>
            <w:r>
              <w:rPr>
                <w:rFonts w:cs="Tahoma"/>
              </w:rPr>
              <w:t>- předběžně upraví  zeleninu</w:t>
            </w:r>
          </w:p>
          <w:p w:rsidR="00A968C1" w:rsidRDefault="00FF1FFA">
            <w:pPr>
              <w:tabs>
                <w:tab w:val="left" w:pos="6300"/>
              </w:tabs>
              <w:spacing w:line="240" w:lineRule="auto"/>
              <w:rPr>
                <w:rFonts w:cs="Tahoma"/>
              </w:rPr>
            </w:pPr>
            <w:r>
              <w:rPr>
                <w:rFonts w:cs="Tahoma"/>
              </w:rPr>
              <w:t>- předběžně upraví brambory</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2.</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b/>
              </w:rPr>
              <w:t>Předběžná úprava potravin</w:t>
            </w:r>
            <w:r>
              <w:rPr>
                <w:rFonts w:cs="Tahoma"/>
              </w:rPr>
              <w:t xml:space="preserve"> rostlinného původu</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30</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-očistí, nakrájí a upraví zeleninu</w:t>
            </w:r>
          </w:p>
          <w:p w:rsidR="00A968C1" w:rsidRDefault="00FF1FFA">
            <w:pPr>
              <w:tabs>
                <w:tab w:val="left" w:pos="6300"/>
              </w:tabs>
              <w:spacing w:line="240" w:lineRule="auto"/>
              <w:rPr>
                <w:rFonts w:cs="Tahoma"/>
              </w:rPr>
            </w:pPr>
            <w:r>
              <w:rPr>
                <w:rFonts w:cs="Tahoma"/>
              </w:rPr>
              <w:t>-ovládá technologické postupy při přípravě potravin</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3.</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Základní technologické úpravy</w:t>
            </w:r>
          </w:p>
          <w:p w:rsidR="00A968C1" w:rsidRDefault="00FF1FFA">
            <w:pPr>
              <w:tabs>
                <w:tab w:val="left" w:pos="6300"/>
              </w:tabs>
              <w:spacing w:line="240" w:lineRule="auto"/>
              <w:rPr>
                <w:rFonts w:cs="Tahoma"/>
              </w:rPr>
            </w:pPr>
            <w:r>
              <w:rPr>
                <w:rFonts w:cs="Tahoma"/>
              </w:rPr>
              <w:t>Úprava zeleniny za studena</w:t>
            </w:r>
          </w:p>
          <w:p w:rsidR="00A968C1" w:rsidRDefault="00FF1FFA">
            <w:pPr>
              <w:tabs>
                <w:tab w:val="left" w:pos="6300"/>
              </w:tabs>
              <w:spacing w:line="240" w:lineRule="auto"/>
              <w:rPr>
                <w:rFonts w:cs="Tahoma"/>
              </w:rPr>
            </w:pPr>
            <w:r>
              <w:rPr>
                <w:rFonts w:cs="Tahoma"/>
              </w:rPr>
              <w:t>Základní tepelné úpravy při zpracování potravin: vaření, dušení, smažení, pečení, zapékání, gratinování, blanšírování</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54</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-využívá znalostí o vhodnosti jednotlivých polévek podle jejich rozdělení</w:t>
            </w:r>
          </w:p>
          <w:p w:rsidR="00A968C1" w:rsidRDefault="00FF1FFA">
            <w:pPr>
              <w:tabs>
                <w:tab w:val="left" w:pos="6300"/>
              </w:tabs>
              <w:spacing w:line="240" w:lineRule="auto"/>
              <w:rPr>
                <w:rFonts w:cs="Tahoma"/>
              </w:rPr>
            </w:pPr>
            <w:r>
              <w:rPr>
                <w:rFonts w:cs="Tahoma"/>
              </w:rPr>
              <w:t>- uvaří bílé polévky</w:t>
            </w:r>
          </w:p>
          <w:p w:rsidR="00A968C1" w:rsidRDefault="00FF1FFA">
            <w:pPr>
              <w:tabs>
                <w:tab w:val="left" w:pos="6300"/>
              </w:tabs>
              <w:spacing w:line="240" w:lineRule="auto"/>
              <w:rPr>
                <w:rFonts w:cs="Tahoma"/>
              </w:rPr>
            </w:pPr>
            <w:r>
              <w:rPr>
                <w:rFonts w:cs="Tahoma"/>
              </w:rPr>
              <w:t>-uvaří hnědé polévky</w:t>
            </w:r>
          </w:p>
          <w:p w:rsidR="00A968C1" w:rsidRDefault="00FF1FFA">
            <w:pPr>
              <w:tabs>
                <w:tab w:val="left" w:pos="6300"/>
              </w:tabs>
              <w:spacing w:line="240" w:lineRule="auto"/>
              <w:rPr>
                <w:rFonts w:cs="Tahoma"/>
              </w:rPr>
            </w:pPr>
            <w:r>
              <w:rPr>
                <w:rFonts w:cs="Tahoma"/>
              </w:rPr>
              <w:t>-používá vhodné vložky a zavářky do polévky</w:t>
            </w:r>
          </w:p>
          <w:p w:rsidR="00A968C1" w:rsidRDefault="00FF1FFA">
            <w:pPr>
              <w:tabs>
                <w:tab w:val="left" w:pos="6300"/>
              </w:tabs>
              <w:spacing w:line="240" w:lineRule="auto"/>
              <w:rPr>
                <w:rFonts w:cs="Tahoma"/>
              </w:rPr>
            </w:pPr>
            <w:r>
              <w:rPr>
                <w:rFonts w:cs="Tahoma"/>
              </w:rPr>
              <w:t>- připraví vložku i zavářku do polévky</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4.</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Úprava polévek</w:t>
            </w:r>
          </w:p>
          <w:p w:rsidR="00A968C1" w:rsidRDefault="00FF1FFA">
            <w:pPr>
              <w:tabs>
                <w:tab w:val="left" w:pos="6300"/>
              </w:tabs>
              <w:spacing w:line="240" w:lineRule="auto"/>
              <w:rPr>
                <w:rFonts w:cs="Tahoma"/>
              </w:rPr>
            </w:pPr>
            <w:r>
              <w:rPr>
                <w:rFonts w:cs="Tahoma"/>
              </w:rPr>
              <w:t>Význam a rozdělení polévek</w:t>
            </w:r>
          </w:p>
          <w:p w:rsidR="00A968C1" w:rsidRDefault="00FF1FFA">
            <w:pPr>
              <w:tabs>
                <w:tab w:val="left" w:pos="6300"/>
              </w:tabs>
              <w:spacing w:line="240" w:lineRule="auto"/>
              <w:rPr>
                <w:rFonts w:cs="Tahoma"/>
              </w:rPr>
            </w:pPr>
            <w:r>
              <w:rPr>
                <w:rFonts w:cs="Tahoma"/>
              </w:rPr>
              <w:t>Bílé polévky</w:t>
            </w:r>
          </w:p>
          <w:p w:rsidR="00A968C1" w:rsidRDefault="00FF1FFA">
            <w:pPr>
              <w:tabs>
                <w:tab w:val="left" w:pos="6300"/>
              </w:tabs>
              <w:spacing w:line="240" w:lineRule="auto"/>
              <w:rPr>
                <w:rFonts w:cs="Tahoma"/>
              </w:rPr>
            </w:pPr>
            <w:r>
              <w:rPr>
                <w:rFonts w:cs="Tahoma"/>
              </w:rPr>
              <w:t>Hnědé polévky</w:t>
            </w:r>
          </w:p>
          <w:p w:rsidR="00A968C1" w:rsidRDefault="00FF1FFA">
            <w:pPr>
              <w:tabs>
                <w:tab w:val="left" w:pos="6300"/>
              </w:tabs>
              <w:spacing w:line="240" w:lineRule="auto"/>
              <w:rPr>
                <w:rFonts w:cs="Tahoma"/>
              </w:rPr>
            </w:pPr>
            <w:r>
              <w:rPr>
                <w:rFonts w:cs="Tahoma"/>
              </w:rPr>
              <w:t>Příprava zavářek do polévky</w:t>
            </w:r>
          </w:p>
          <w:p w:rsidR="00A968C1" w:rsidRDefault="00FF1FFA">
            <w:pPr>
              <w:tabs>
                <w:tab w:val="left" w:pos="6300"/>
              </w:tabs>
              <w:spacing w:line="240" w:lineRule="auto"/>
              <w:rPr>
                <w:rFonts w:cs="Tahoma"/>
              </w:rPr>
            </w:pPr>
            <w:r>
              <w:rPr>
                <w:rFonts w:cs="Tahoma"/>
              </w:rPr>
              <w:t>Příprava vložek do polévky</w:t>
            </w:r>
          </w:p>
          <w:p w:rsidR="00A968C1" w:rsidRDefault="00A968C1">
            <w:pPr>
              <w:tabs>
                <w:tab w:val="left" w:pos="6300"/>
              </w:tabs>
              <w:spacing w:line="240" w:lineRule="auto"/>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90</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lastRenderedPageBreak/>
              <w:t>-zvolí vhodné přílohy podle jejich složení</w:t>
            </w:r>
          </w:p>
          <w:p w:rsidR="00A968C1" w:rsidRDefault="00FF1FFA">
            <w:pPr>
              <w:tabs>
                <w:tab w:val="left" w:pos="6300"/>
              </w:tabs>
              <w:spacing w:line="240" w:lineRule="auto"/>
              <w:rPr>
                <w:rFonts w:cs="Tahoma"/>
              </w:rPr>
            </w:pPr>
            <w:r>
              <w:rPr>
                <w:rFonts w:cs="Tahoma"/>
              </w:rPr>
              <w:t>-připraví přílohy z brambor: vařením, pečením, smažením a zapékáním</w:t>
            </w:r>
          </w:p>
          <w:p w:rsidR="00A968C1" w:rsidRDefault="00FF1FFA">
            <w:pPr>
              <w:tabs>
                <w:tab w:val="left" w:pos="6300"/>
              </w:tabs>
              <w:spacing w:line="240" w:lineRule="auto"/>
              <w:rPr>
                <w:rFonts w:cs="Tahoma"/>
              </w:rPr>
            </w:pPr>
            <w:r>
              <w:rPr>
                <w:rFonts w:cs="Tahoma"/>
              </w:rPr>
              <w:t>-uvaří přílohy z těstovin</w:t>
            </w:r>
          </w:p>
          <w:p w:rsidR="00A968C1" w:rsidRDefault="00FF1FFA">
            <w:pPr>
              <w:tabs>
                <w:tab w:val="left" w:pos="6300"/>
              </w:tabs>
              <w:spacing w:line="240" w:lineRule="auto"/>
              <w:rPr>
                <w:rFonts w:cs="Tahoma"/>
              </w:rPr>
            </w:pPr>
            <w:r>
              <w:rPr>
                <w:rFonts w:cs="Tahoma"/>
              </w:rPr>
              <w:t>-zhotoví přílohy ze zeleniny</w:t>
            </w:r>
          </w:p>
          <w:p w:rsidR="00A968C1" w:rsidRDefault="00FF1FFA">
            <w:pPr>
              <w:tabs>
                <w:tab w:val="left" w:pos="6300"/>
              </w:tabs>
              <w:spacing w:line="240" w:lineRule="auto"/>
              <w:rPr>
                <w:rFonts w:cs="Tahoma"/>
              </w:rPr>
            </w:pPr>
            <w:r>
              <w:rPr>
                <w:rFonts w:cs="Tahoma"/>
              </w:rPr>
              <w:t>-připraví přílohy z luštěnin</w:t>
            </w:r>
          </w:p>
          <w:p w:rsidR="00A968C1" w:rsidRDefault="00FF1FFA">
            <w:pPr>
              <w:tabs>
                <w:tab w:val="left" w:pos="6300"/>
              </w:tabs>
              <w:spacing w:line="240" w:lineRule="auto"/>
              <w:rPr>
                <w:rFonts w:cs="Tahoma"/>
              </w:rPr>
            </w:pPr>
            <w:r>
              <w:rPr>
                <w:rFonts w:cs="Tahoma"/>
              </w:rPr>
              <w:t>-uvaří přílohy z rýže</w:t>
            </w:r>
          </w:p>
          <w:p w:rsidR="00A968C1" w:rsidRDefault="00FF1FFA">
            <w:pPr>
              <w:tabs>
                <w:tab w:val="left" w:pos="6300"/>
              </w:tabs>
              <w:spacing w:line="240" w:lineRule="auto"/>
              <w:rPr>
                <w:rFonts w:cs="Tahoma"/>
              </w:rPr>
            </w:pPr>
            <w:r>
              <w:rPr>
                <w:rFonts w:cs="Tahoma"/>
              </w:rPr>
              <w:t>-zhotoví přílohy z mouky a obilovin</w:t>
            </w:r>
          </w:p>
          <w:p w:rsidR="00A968C1" w:rsidRDefault="00FF1FFA">
            <w:pPr>
              <w:tabs>
                <w:tab w:val="left" w:pos="6300"/>
              </w:tabs>
              <w:spacing w:line="240" w:lineRule="auto"/>
              <w:rPr>
                <w:rFonts w:cs="Tahoma"/>
              </w:rPr>
            </w:pPr>
            <w:r>
              <w:rPr>
                <w:rFonts w:cs="Tahoma"/>
              </w:rPr>
              <w:t>-pokrmy vhodně doplňuje</w:t>
            </w:r>
          </w:p>
          <w:p w:rsidR="00A968C1" w:rsidRDefault="00A968C1">
            <w:pPr>
              <w:tabs>
                <w:tab w:val="left" w:pos="6300"/>
              </w:tabs>
              <w:spacing w:line="240" w:lineRule="auto"/>
              <w:rPr>
                <w:rFonts w:cs="Tahoma"/>
              </w:rPr>
            </w:pP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5.</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Přílohy</w:t>
            </w:r>
          </w:p>
          <w:p w:rsidR="00A968C1" w:rsidRDefault="00FF1FFA">
            <w:pPr>
              <w:tabs>
                <w:tab w:val="left" w:pos="6300"/>
              </w:tabs>
              <w:spacing w:line="240" w:lineRule="auto"/>
              <w:rPr>
                <w:rFonts w:cs="Tahoma"/>
              </w:rPr>
            </w:pPr>
            <w:r>
              <w:rPr>
                <w:rFonts w:cs="Tahoma"/>
              </w:rPr>
              <w:t>Význam příloh</w:t>
            </w:r>
          </w:p>
          <w:p w:rsidR="00A968C1" w:rsidRDefault="00FF1FFA">
            <w:pPr>
              <w:tabs>
                <w:tab w:val="left" w:pos="6300"/>
              </w:tabs>
              <w:spacing w:line="240" w:lineRule="auto"/>
              <w:rPr>
                <w:rFonts w:cs="Tahoma"/>
              </w:rPr>
            </w:pPr>
            <w:r>
              <w:rPr>
                <w:rFonts w:cs="Tahoma"/>
              </w:rPr>
              <w:t>Přílohy z brambor</w:t>
            </w:r>
          </w:p>
          <w:p w:rsidR="00A968C1" w:rsidRDefault="00FF1FFA">
            <w:pPr>
              <w:tabs>
                <w:tab w:val="left" w:pos="6300"/>
              </w:tabs>
              <w:spacing w:line="240" w:lineRule="auto"/>
              <w:rPr>
                <w:rFonts w:cs="Tahoma"/>
              </w:rPr>
            </w:pPr>
            <w:r>
              <w:rPr>
                <w:rFonts w:cs="Tahoma"/>
              </w:rPr>
              <w:t>Přílohy z těstovin</w:t>
            </w:r>
          </w:p>
          <w:p w:rsidR="00A968C1" w:rsidRDefault="00FF1FFA">
            <w:pPr>
              <w:tabs>
                <w:tab w:val="left" w:pos="6300"/>
              </w:tabs>
              <w:spacing w:line="240" w:lineRule="auto"/>
              <w:rPr>
                <w:rFonts w:cs="Tahoma"/>
              </w:rPr>
            </w:pPr>
            <w:r>
              <w:rPr>
                <w:rFonts w:cs="Tahoma"/>
              </w:rPr>
              <w:t>Přílohy z rýže</w:t>
            </w:r>
          </w:p>
          <w:p w:rsidR="00A968C1" w:rsidRDefault="00FF1FFA">
            <w:pPr>
              <w:tabs>
                <w:tab w:val="left" w:pos="6300"/>
              </w:tabs>
              <w:spacing w:line="240" w:lineRule="auto"/>
              <w:rPr>
                <w:rFonts w:cs="Tahoma"/>
              </w:rPr>
            </w:pPr>
            <w:r>
              <w:rPr>
                <w:rFonts w:cs="Tahoma"/>
              </w:rPr>
              <w:t>Přílohy ze zeleniny</w:t>
            </w:r>
          </w:p>
          <w:p w:rsidR="00A968C1" w:rsidRDefault="00FF1FFA">
            <w:pPr>
              <w:tabs>
                <w:tab w:val="left" w:pos="6300"/>
              </w:tabs>
              <w:spacing w:line="240" w:lineRule="auto"/>
              <w:rPr>
                <w:rFonts w:cs="Tahoma"/>
              </w:rPr>
            </w:pPr>
            <w:r>
              <w:rPr>
                <w:rFonts w:cs="Tahoma"/>
              </w:rPr>
              <w:t>Přílohy z luštěnin</w:t>
            </w:r>
          </w:p>
          <w:p w:rsidR="00A968C1" w:rsidRDefault="00FF1FFA">
            <w:pPr>
              <w:tabs>
                <w:tab w:val="left" w:pos="6300"/>
              </w:tabs>
              <w:spacing w:line="240" w:lineRule="auto"/>
              <w:rPr>
                <w:rFonts w:cs="Tahoma"/>
              </w:rPr>
            </w:pPr>
            <w:r>
              <w:rPr>
                <w:rFonts w:cs="Tahoma"/>
              </w:rPr>
              <w:t>Přílohy z mouky a obilovin</w:t>
            </w:r>
          </w:p>
          <w:p w:rsidR="00A968C1" w:rsidRDefault="00FF1FFA">
            <w:pPr>
              <w:tabs>
                <w:tab w:val="left" w:pos="6300"/>
              </w:tabs>
              <w:spacing w:line="240" w:lineRule="auto"/>
              <w:rPr>
                <w:rFonts w:cs="Tahoma"/>
              </w:rPr>
            </w:pPr>
            <w:r>
              <w:rPr>
                <w:rFonts w:cs="Tahoma"/>
              </w:rPr>
              <w:t>Doplňky k pokrmům</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66</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-vhodně použije bezmasé pokrmy při skladbě jídelního lístku</w:t>
            </w:r>
          </w:p>
          <w:p w:rsidR="00A968C1" w:rsidRDefault="00FF1FFA">
            <w:pPr>
              <w:tabs>
                <w:tab w:val="left" w:pos="6300"/>
              </w:tabs>
              <w:spacing w:line="240" w:lineRule="auto"/>
              <w:rPr>
                <w:rFonts w:cs="Tahoma"/>
              </w:rPr>
            </w:pPr>
            <w:r>
              <w:rPr>
                <w:rFonts w:cs="Tahoma"/>
              </w:rPr>
              <w:t>- připraví bezmasé pokrmy podle příslušných technologických postupů</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6.</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Bezmasé pokrmy</w:t>
            </w:r>
          </w:p>
          <w:p w:rsidR="00A968C1" w:rsidRDefault="00FF1FFA">
            <w:pPr>
              <w:tabs>
                <w:tab w:val="left" w:pos="6300"/>
              </w:tabs>
              <w:spacing w:line="240" w:lineRule="auto"/>
              <w:rPr>
                <w:rFonts w:cs="Tahoma"/>
              </w:rPr>
            </w:pPr>
            <w:r>
              <w:rPr>
                <w:rFonts w:cs="Tahoma"/>
              </w:rPr>
              <w:t>Význam bezmasých pokrmů</w:t>
            </w:r>
          </w:p>
          <w:p w:rsidR="00A968C1" w:rsidRDefault="00FF1FFA">
            <w:pPr>
              <w:tabs>
                <w:tab w:val="left" w:pos="6300"/>
              </w:tabs>
              <w:spacing w:line="240" w:lineRule="auto"/>
              <w:rPr>
                <w:rFonts w:cs="Tahoma"/>
              </w:rPr>
            </w:pPr>
            <w:r>
              <w:rPr>
                <w:rFonts w:cs="Tahoma"/>
              </w:rPr>
              <w:t>Pokrmy z brambor</w:t>
            </w:r>
          </w:p>
          <w:p w:rsidR="00A968C1" w:rsidRDefault="00FF1FFA">
            <w:pPr>
              <w:tabs>
                <w:tab w:val="left" w:pos="6300"/>
              </w:tabs>
              <w:spacing w:line="240" w:lineRule="auto"/>
              <w:rPr>
                <w:rFonts w:cs="Tahoma"/>
              </w:rPr>
            </w:pPr>
            <w:r>
              <w:rPr>
                <w:rFonts w:cs="Tahoma"/>
              </w:rPr>
              <w:t>Pokrmy z mouky a těstovin</w:t>
            </w:r>
          </w:p>
          <w:p w:rsidR="00A968C1" w:rsidRDefault="00FF1FFA">
            <w:pPr>
              <w:tabs>
                <w:tab w:val="left" w:pos="6300"/>
              </w:tabs>
              <w:spacing w:line="240" w:lineRule="auto"/>
              <w:rPr>
                <w:rFonts w:cs="Tahoma"/>
              </w:rPr>
            </w:pPr>
            <w:r>
              <w:rPr>
                <w:rFonts w:cs="Tahoma"/>
              </w:rPr>
              <w:t>Pokrmy z rýže a obilovin</w:t>
            </w:r>
          </w:p>
          <w:p w:rsidR="00A968C1" w:rsidRDefault="00FF1FFA">
            <w:pPr>
              <w:tabs>
                <w:tab w:val="left" w:pos="6300"/>
              </w:tabs>
              <w:spacing w:line="240" w:lineRule="auto"/>
              <w:rPr>
                <w:rFonts w:cs="Tahoma"/>
              </w:rPr>
            </w:pPr>
            <w:r>
              <w:rPr>
                <w:rFonts w:cs="Tahoma"/>
              </w:rPr>
              <w:t>Pokrmy ze zeleniny, teplé i studené</w:t>
            </w:r>
          </w:p>
          <w:p w:rsidR="00A968C1" w:rsidRDefault="00FF1FFA">
            <w:pPr>
              <w:tabs>
                <w:tab w:val="left" w:pos="6300"/>
              </w:tabs>
              <w:spacing w:line="240" w:lineRule="auto"/>
              <w:rPr>
                <w:rFonts w:cs="Tahoma"/>
              </w:rPr>
            </w:pPr>
            <w:r>
              <w:rPr>
                <w:rFonts w:cs="Tahoma"/>
              </w:rPr>
              <w:t>Pokrmy z luštěnin a hub</w:t>
            </w:r>
          </w:p>
          <w:p w:rsidR="00A968C1" w:rsidRDefault="00FF1FFA">
            <w:pPr>
              <w:tabs>
                <w:tab w:val="left" w:pos="6300"/>
              </w:tabs>
              <w:spacing w:line="240" w:lineRule="auto"/>
              <w:rPr>
                <w:rFonts w:cs="Tahoma"/>
              </w:rPr>
            </w:pPr>
            <w:r>
              <w:rPr>
                <w:rFonts w:cs="Tahoma"/>
              </w:rPr>
              <w:t>Pokrmy z vajec a sýrů</w:t>
            </w:r>
          </w:p>
          <w:p w:rsidR="00A968C1" w:rsidRDefault="00A968C1">
            <w:pPr>
              <w:tabs>
                <w:tab w:val="left" w:pos="6300"/>
              </w:tabs>
              <w:spacing w:line="240" w:lineRule="auto"/>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84</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A968C1">
            <w:pPr>
              <w:tabs>
                <w:tab w:val="left" w:pos="6300"/>
              </w:tabs>
              <w:spacing w:line="240" w:lineRule="auto"/>
              <w:rPr>
                <w:rFonts w:cs="Tahoma"/>
              </w:rPr>
            </w:pP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A968C1">
            <w:pPr>
              <w:tabs>
                <w:tab w:val="left" w:pos="6300"/>
              </w:tabs>
              <w:spacing w:line="240" w:lineRule="auto"/>
              <w:rPr>
                <w:rFonts w:cs="Tahoma"/>
              </w:rPr>
            </w:pP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Počet hodin přípravy pokrmů</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336</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ovládá základní rozdíly mezi jednotlivými odbytovými středisky</w:t>
            </w:r>
          </w:p>
          <w:p w:rsidR="00A968C1" w:rsidRDefault="00FF1FFA">
            <w:pPr>
              <w:tabs>
                <w:tab w:val="left" w:pos="6300"/>
              </w:tabs>
              <w:spacing w:line="240" w:lineRule="auto"/>
              <w:rPr>
                <w:rFonts w:cs="Tahoma"/>
              </w:rPr>
            </w:pPr>
            <w:r>
              <w:rPr>
                <w:rFonts w:cs="Tahoma"/>
              </w:rPr>
              <w:t>- používá vhodné pracovní oblečení a pomůcky</w:t>
            </w:r>
          </w:p>
          <w:p w:rsidR="00A968C1" w:rsidRDefault="00FF1FFA">
            <w:pPr>
              <w:tabs>
                <w:tab w:val="left" w:pos="6300"/>
              </w:tabs>
              <w:spacing w:line="240" w:lineRule="auto"/>
              <w:rPr>
                <w:rFonts w:cs="Tahoma"/>
              </w:rPr>
            </w:pPr>
            <w:r>
              <w:rPr>
                <w:rFonts w:cs="Tahoma"/>
              </w:rPr>
              <w:t>- dodržuje pravidla společenského chování, dbá na osobní hygienu a vzhled</w:t>
            </w:r>
          </w:p>
          <w:p w:rsidR="00A968C1" w:rsidRDefault="00FF1FFA">
            <w:pPr>
              <w:tabs>
                <w:tab w:val="left" w:pos="6300"/>
              </w:tabs>
              <w:spacing w:line="240" w:lineRule="auto"/>
              <w:rPr>
                <w:rFonts w:cs="Tahoma"/>
              </w:rPr>
            </w:pPr>
            <w:r>
              <w:rPr>
                <w:rFonts w:cs="Tahoma"/>
              </w:rPr>
              <w:t>- připraví provozovnu k dennímu provozu</w:t>
            </w:r>
          </w:p>
          <w:p w:rsidR="00A968C1" w:rsidRDefault="00FF1FFA">
            <w:pPr>
              <w:tabs>
                <w:tab w:val="left" w:pos="6300"/>
              </w:tabs>
              <w:spacing w:line="240" w:lineRule="auto"/>
              <w:rPr>
                <w:rFonts w:cs="Tahoma"/>
              </w:rPr>
            </w:pPr>
            <w:r>
              <w:rPr>
                <w:rFonts w:cs="Tahoma"/>
              </w:rPr>
              <w:t>- připraví veškerý inventář k použití, podle požadavků na kvalitu a estetiku</w:t>
            </w:r>
          </w:p>
          <w:p w:rsidR="00A968C1" w:rsidRDefault="00A968C1">
            <w:pPr>
              <w:tabs>
                <w:tab w:val="left" w:pos="6300"/>
              </w:tabs>
              <w:spacing w:line="240" w:lineRule="auto"/>
              <w:rPr>
                <w:rFonts w:cs="Tahoma"/>
              </w:rPr>
            </w:pP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7.</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Význam stolování a stolničení</w:t>
            </w:r>
          </w:p>
          <w:p w:rsidR="00A968C1" w:rsidRDefault="00FF1FFA">
            <w:pPr>
              <w:tabs>
                <w:tab w:val="left" w:pos="6300"/>
              </w:tabs>
              <w:spacing w:line="240" w:lineRule="auto"/>
              <w:rPr>
                <w:rFonts w:cs="Tahoma"/>
              </w:rPr>
            </w:pPr>
            <w:r>
              <w:rPr>
                <w:rFonts w:cs="Tahoma"/>
              </w:rPr>
              <w:t>Úkoly odbytu, druhy odbytových středisek</w:t>
            </w:r>
          </w:p>
          <w:p w:rsidR="00A968C1" w:rsidRDefault="00FF1FFA">
            <w:pPr>
              <w:tabs>
                <w:tab w:val="left" w:pos="6300"/>
              </w:tabs>
              <w:spacing w:line="240" w:lineRule="auto"/>
              <w:rPr>
                <w:rFonts w:cs="Tahoma"/>
              </w:rPr>
            </w:pPr>
            <w:r>
              <w:rPr>
                <w:rFonts w:cs="Tahoma"/>
              </w:rPr>
              <w:t>Pracovní oblečení a pomůcky obsluhujících</w:t>
            </w:r>
          </w:p>
          <w:p w:rsidR="00A968C1" w:rsidRDefault="00FF1FFA">
            <w:pPr>
              <w:tabs>
                <w:tab w:val="left" w:pos="6300"/>
              </w:tabs>
              <w:spacing w:line="240" w:lineRule="auto"/>
              <w:rPr>
                <w:rFonts w:cs="Tahoma"/>
              </w:rPr>
            </w:pPr>
            <w:r>
              <w:rPr>
                <w:rFonts w:cs="Tahoma"/>
              </w:rPr>
              <w:t>Pravidla společenského chování</w:t>
            </w:r>
          </w:p>
          <w:p w:rsidR="00A968C1" w:rsidRDefault="00FF1FFA">
            <w:pPr>
              <w:tabs>
                <w:tab w:val="left" w:pos="6300"/>
              </w:tabs>
              <w:spacing w:line="240" w:lineRule="auto"/>
              <w:rPr>
                <w:rFonts w:cs="Tahoma"/>
              </w:rPr>
            </w:pPr>
            <w:r>
              <w:rPr>
                <w:rFonts w:cs="Tahoma"/>
              </w:rPr>
              <w:t>Příprava provozovny k provozu, vhodná estetická výzdoba</w:t>
            </w:r>
          </w:p>
          <w:p w:rsidR="00A968C1" w:rsidRDefault="00FF1FFA">
            <w:pPr>
              <w:tabs>
                <w:tab w:val="left" w:pos="6300"/>
              </w:tabs>
              <w:spacing w:line="240" w:lineRule="auto"/>
              <w:rPr>
                <w:rFonts w:cs="Tahoma"/>
              </w:rPr>
            </w:pPr>
            <w:r>
              <w:rPr>
                <w:rFonts w:cs="Tahoma"/>
              </w:rPr>
              <w:t>Příprava inventáře k provozu</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80</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rozdělí inventář podle požadavků provozu</w:t>
            </w:r>
          </w:p>
          <w:p w:rsidR="00A968C1" w:rsidRDefault="00FF1FFA">
            <w:pPr>
              <w:tabs>
                <w:tab w:val="left" w:pos="6300"/>
              </w:tabs>
              <w:spacing w:line="240" w:lineRule="auto"/>
              <w:rPr>
                <w:rFonts w:cs="Tahoma"/>
              </w:rPr>
            </w:pPr>
            <w:r>
              <w:rPr>
                <w:rFonts w:cs="Tahoma"/>
              </w:rPr>
              <w:t>- zvolí a vhodně použije prostředky a způsoby k údržbě inventáře</w:t>
            </w:r>
          </w:p>
          <w:p w:rsidR="00A968C1" w:rsidRDefault="00FF1FFA">
            <w:pPr>
              <w:tabs>
                <w:tab w:val="left" w:pos="6300"/>
              </w:tabs>
              <w:spacing w:line="240" w:lineRule="auto"/>
              <w:rPr>
                <w:rFonts w:cs="Tahoma"/>
              </w:rPr>
            </w:pPr>
            <w:r>
              <w:rPr>
                <w:rFonts w:cs="Tahoma"/>
              </w:rPr>
              <w:t>- obsluhuje stroje a zařízení k údržbě inventáře</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8.</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Zařízení a vybavení na úseku obsluhy</w:t>
            </w:r>
          </w:p>
          <w:p w:rsidR="00A968C1" w:rsidRDefault="00FF1FFA">
            <w:pPr>
              <w:tabs>
                <w:tab w:val="left" w:pos="6300"/>
              </w:tabs>
              <w:spacing w:line="240" w:lineRule="auto"/>
              <w:rPr>
                <w:rFonts w:cs="Tahoma"/>
              </w:rPr>
            </w:pPr>
            <w:r>
              <w:rPr>
                <w:rFonts w:cs="Tahoma"/>
              </w:rPr>
              <w:t>Rozdělení inventáře na jednotlivé skupiny</w:t>
            </w:r>
          </w:p>
          <w:p w:rsidR="00A968C1" w:rsidRDefault="00FF1FFA">
            <w:pPr>
              <w:tabs>
                <w:tab w:val="left" w:pos="6300"/>
              </w:tabs>
              <w:spacing w:line="240" w:lineRule="auto"/>
              <w:rPr>
                <w:rFonts w:cs="Tahoma"/>
              </w:rPr>
            </w:pPr>
            <w:r>
              <w:rPr>
                <w:rFonts w:cs="Tahoma"/>
              </w:rPr>
              <w:t>Údržba inventáře</w:t>
            </w:r>
          </w:p>
          <w:p w:rsidR="00A968C1" w:rsidRDefault="00FF1FFA">
            <w:pPr>
              <w:tabs>
                <w:tab w:val="left" w:pos="6300"/>
              </w:tabs>
              <w:spacing w:line="240" w:lineRule="auto"/>
              <w:rPr>
                <w:rFonts w:cs="Tahoma"/>
              </w:rPr>
            </w:pPr>
            <w:r>
              <w:rPr>
                <w:rFonts w:cs="Tahoma"/>
              </w:rPr>
              <w:t>Obsluha zařízení k mytí použitého inventáře</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79</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A968C1">
            <w:pPr>
              <w:tabs>
                <w:tab w:val="left" w:pos="6300"/>
              </w:tabs>
              <w:spacing w:line="240" w:lineRule="auto"/>
              <w:rPr>
                <w:rFonts w:cs="Tahoma"/>
              </w:rPr>
            </w:pP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A968C1">
            <w:pPr>
              <w:tabs>
                <w:tab w:val="left" w:pos="6300"/>
              </w:tabs>
              <w:spacing w:line="240" w:lineRule="auto"/>
              <w:rPr>
                <w:rFonts w:cs="Tahoma"/>
              </w:rPr>
            </w:pP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Počet hodin stolničení</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159</w:t>
            </w:r>
          </w:p>
        </w:tc>
      </w:tr>
      <w:tr w:rsidR="00A968C1">
        <w:tc>
          <w:tcPr>
            <w:tcW w:w="8388"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Počet hodin v ročníku celkem</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495</w:t>
            </w:r>
          </w:p>
        </w:tc>
      </w:tr>
    </w:tbl>
    <w:p w:rsidR="00A968C1" w:rsidRDefault="00A968C1">
      <w:pPr>
        <w:spacing w:line="240" w:lineRule="auto"/>
        <w:rPr>
          <w:rFonts w:cs="Tahoma"/>
          <w:b/>
        </w:rPr>
      </w:pPr>
    </w:p>
    <w:p w:rsidR="00A968C1" w:rsidRDefault="00A968C1">
      <w:pPr>
        <w:spacing w:line="240" w:lineRule="auto"/>
        <w:rPr>
          <w:rFonts w:cs="Tahoma"/>
          <w:b/>
        </w:rPr>
      </w:pPr>
    </w:p>
    <w:p w:rsidR="00A968C1" w:rsidRDefault="00FF1FFA">
      <w:pPr>
        <w:pStyle w:val="Tlotextu"/>
        <w:spacing w:line="240" w:lineRule="auto"/>
        <w:rPr>
          <w:b/>
        </w:rPr>
      </w:pPr>
      <w:r>
        <w:rPr>
          <w:b/>
        </w:rPr>
        <w:lastRenderedPageBreak/>
        <w:t>Rozpis výsledků vzdělávání a učiva:</w:t>
      </w:r>
    </w:p>
    <w:p w:rsidR="00A968C1" w:rsidRDefault="00FF1FFA">
      <w:pPr>
        <w:spacing w:line="240" w:lineRule="auto"/>
        <w:rPr>
          <w:rFonts w:cs="Tahoma"/>
          <w:b/>
        </w:rPr>
      </w:pPr>
      <w:r>
        <w:rPr>
          <w:rFonts w:cs="Tahoma"/>
        </w:rPr>
        <w:t xml:space="preserve">Ročník: </w:t>
      </w:r>
      <w:r>
        <w:rPr>
          <w:rFonts w:cs="Tahoma"/>
          <w:b/>
        </w:rPr>
        <w:t>2.</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t>Počet hodin v ročníku:</w:t>
      </w:r>
      <w:r>
        <w:rPr>
          <w:rFonts w:cs="Tahoma"/>
          <w:b/>
        </w:rPr>
        <w:t xml:space="preserve"> 577,5 </w:t>
      </w:r>
    </w:p>
    <w:tbl>
      <w:tblPr>
        <w:tblW w:w="9289"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1E0" w:firstRow="1" w:lastRow="1" w:firstColumn="1" w:lastColumn="1" w:noHBand="0" w:noVBand="0"/>
      </w:tblPr>
      <w:tblGrid>
        <w:gridCol w:w="3890"/>
        <w:gridCol w:w="720"/>
        <w:gridCol w:w="3778"/>
        <w:gridCol w:w="901"/>
      </w:tblGrid>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Výsledky vzdělávání</w:t>
            </w:r>
          </w:p>
        </w:tc>
        <w:tc>
          <w:tcPr>
            <w:tcW w:w="449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b/>
              </w:rPr>
            </w:pPr>
            <w:r>
              <w:rPr>
                <w:rFonts w:cs="Tahoma"/>
                <w:b/>
              </w:rPr>
              <w:t>Rozpis učiva</w:t>
            </w:r>
          </w:p>
          <w:p w:rsidR="00A968C1" w:rsidRDefault="00A968C1">
            <w:pPr>
              <w:tabs>
                <w:tab w:val="left" w:pos="6300"/>
              </w:tabs>
              <w:spacing w:line="240" w:lineRule="auto"/>
              <w:jc w:val="center"/>
              <w:rPr>
                <w:rFonts w:cs="Tahoma"/>
              </w:rPr>
            </w:pP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Počet hodin</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both"/>
              <w:rPr>
                <w:rFonts w:cs="Tahoma"/>
              </w:rPr>
            </w:pPr>
            <w:r>
              <w:rPr>
                <w:rFonts w:cs="Tahoma"/>
              </w:rPr>
              <w:t>Žák:</w:t>
            </w:r>
          </w:p>
          <w:p w:rsidR="00A968C1" w:rsidRDefault="00FF1FFA">
            <w:pPr>
              <w:tabs>
                <w:tab w:val="left" w:pos="6300"/>
              </w:tabs>
              <w:spacing w:line="240" w:lineRule="auto"/>
              <w:jc w:val="both"/>
              <w:rPr>
                <w:rFonts w:cs="Tahoma"/>
              </w:rPr>
            </w:pPr>
            <w:r>
              <w:rPr>
                <w:rFonts w:cs="Tahoma"/>
              </w:rPr>
              <w:t>- dodržuje požadavky na hygienu v gastronomii</w:t>
            </w:r>
          </w:p>
          <w:p w:rsidR="00A968C1" w:rsidRDefault="00FF1FFA">
            <w:pPr>
              <w:tabs>
                <w:tab w:val="left" w:pos="6300"/>
              </w:tabs>
              <w:spacing w:line="240" w:lineRule="auto"/>
              <w:jc w:val="both"/>
              <w:rPr>
                <w:rFonts w:cs="Tahoma"/>
              </w:rPr>
            </w:pPr>
            <w:r>
              <w:rPr>
                <w:rFonts w:cs="Tahoma"/>
              </w:rPr>
              <w:t>-má znalost předpisů BOZP a PO, vysvětlí jejich význam</w:t>
            </w:r>
          </w:p>
          <w:p w:rsidR="00A968C1" w:rsidRDefault="00FF1FFA">
            <w:pPr>
              <w:tabs>
                <w:tab w:val="left" w:pos="6300"/>
              </w:tabs>
              <w:spacing w:line="240" w:lineRule="auto"/>
              <w:jc w:val="both"/>
              <w:rPr>
                <w:rFonts w:cs="Tahoma"/>
              </w:rPr>
            </w:pPr>
            <w:r>
              <w:rPr>
                <w:rFonts w:cs="Tahoma"/>
              </w:rPr>
              <w:t>- popíše pracovní oblečení a chování kuchaře na pracovišti</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1.</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Hygienické požadavky na provoz společného stravování</w:t>
            </w:r>
          </w:p>
          <w:p w:rsidR="00A968C1" w:rsidRDefault="00FF1FFA">
            <w:pPr>
              <w:tabs>
                <w:tab w:val="left" w:pos="6300"/>
              </w:tabs>
              <w:spacing w:line="240" w:lineRule="auto"/>
              <w:rPr>
                <w:rFonts w:cs="Tahoma"/>
              </w:rPr>
            </w:pPr>
            <w:r>
              <w:rPr>
                <w:rFonts w:cs="Tahoma"/>
              </w:rPr>
              <w:t>Předpisy bezpečnosti práce a požární ochrany</w:t>
            </w:r>
          </w:p>
          <w:p w:rsidR="00A968C1" w:rsidRDefault="00FF1FFA">
            <w:pPr>
              <w:tabs>
                <w:tab w:val="left" w:pos="6300"/>
              </w:tabs>
              <w:spacing w:line="240" w:lineRule="auto"/>
              <w:rPr>
                <w:rFonts w:cs="Tahoma"/>
              </w:rPr>
            </w:pPr>
            <w:r>
              <w:rPr>
                <w:rFonts w:cs="Tahoma"/>
              </w:rPr>
              <w:t>Osobní hygiena a pracovní oblečení</w:t>
            </w:r>
          </w:p>
          <w:p w:rsidR="00A968C1" w:rsidRDefault="00A968C1">
            <w:pPr>
              <w:tabs>
                <w:tab w:val="left" w:pos="6300"/>
              </w:tabs>
              <w:spacing w:line="240" w:lineRule="auto"/>
              <w:jc w:val="both"/>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7</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both"/>
              <w:rPr>
                <w:rFonts w:cs="Tahoma"/>
              </w:rPr>
            </w:pPr>
            <w:r>
              <w:rPr>
                <w:rFonts w:cs="Tahoma"/>
              </w:rPr>
              <w:t>- zhotovuje omáčky dle technologického postupu a při jejich přípravě uplatňuje zásady zdravé výživy.</w:t>
            </w:r>
          </w:p>
          <w:p w:rsidR="00A968C1" w:rsidRDefault="00FF1FFA">
            <w:pPr>
              <w:tabs>
                <w:tab w:val="left" w:pos="6300"/>
              </w:tabs>
              <w:spacing w:line="240" w:lineRule="auto"/>
              <w:jc w:val="both"/>
              <w:rPr>
                <w:rFonts w:cs="Tahoma"/>
              </w:rPr>
            </w:pPr>
            <w:r>
              <w:rPr>
                <w:rFonts w:cs="Tahoma"/>
              </w:rPr>
              <w:t xml:space="preserve">- využívá znalostí o vhodnosti jednotlivých omáček dle jejich rozdělení   </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2.</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Technologické postupy přípravy tradičních pokrmů</w:t>
            </w:r>
          </w:p>
          <w:p w:rsidR="00A968C1" w:rsidRDefault="00FF1FFA">
            <w:pPr>
              <w:tabs>
                <w:tab w:val="left" w:pos="6300"/>
              </w:tabs>
              <w:spacing w:line="240" w:lineRule="auto"/>
              <w:rPr>
                <w:rFonts w:cs="Tahoma"/>
                <w:b/>
              </w:rPr>
            </w:pPr>
            <w:r>
              <w:rPr>
                <w:rFonts w:cs="Tahoma"/>
                <w:b/>
              </w:rPr>
              <w:t>OMÁČKY</w:t>
            </w:r>
          </w:p>
          <w:p w:rsidR="00A968C1" w:rsidRDefault="00FF1FFA">
            <w:pPr>
              <w:tabs>
                <w:tab w:val="left" w:pos="6300"/>
              </w:tabs>
              <w:spacing w:line="240" w:lineRule="auto"/>
              <w:rPr>
                <w:rFonts w:cs="Tahoma"/>
              </w:rPr>
            </w:pPr>
            <w:r>
              <w:rPr>
                <w:rFonts w:cs="Tahoma"/>
              </w:rPr>
              <w:t>Rozdělení omáček a jejich úpravy</w:t>
            </w:r>
          </w:p>
          <w:p w:rsidR="00A968C1" w:rsidRDefault="00FF1FFA">
            <w:pPr>
              <w:tabs>
                <w:tab w:val="left" w:pos="6300"/>
              </w:tabs>
              <w:spacing w:line="240" w:lineRule="auto"/>
              <w:rPr>
                <w:rFonts w:cs="Tahoma"/>
              </w:rPr>
            </w:pPr>
            <w:r>
              <w:rPr>
                <w:rFonts w:cs="Tahoma"/>
              </w:rPr>
              <w:t>Bílé a hnědé omáčky</w:t>
            </w:r>
          </w:p>
          <w:p w:rsidR="00A968C1" w:rsidRDefault="00FF1FFA">
            <w:pPr>
              <w:tabs>
                <w:tab w:val="left" w:pos="6300"/>
              </w:tabs>
              <w:spacing w:line="240" w:lineRule="auto"/>
              <w:rPr>
                <w:rFonts w:cs="Tahoma"/>
              </w:rPr>
            </w:pPr>
            <w:r>
              <w:rPr>
                <w:rFonts w:cs="Tahoma"/>
              </w:rPr>
              <w:t>Jemné omáčky teplé a studené</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64</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both"/>
              <w:rPr>
                <w:rFonts w:cs="Tahoma"/>
              </w:rPr>
            </w:pPr>
            <w:r>
              <w:rPr>
                <w:rFonts w:cs="Tahoma"/>
              </w:rPr>
              <w:t>- předběžně upraví maso</w:t>
            </w:r>
          </w:p>
          <w:p w:rsidR="00A968C1" w:rsidRDefault="00FF1FFA">
            <w:pPr>
              <w:tabs>
                <w:tab w:val="left" w:pos="6300"/>
              </w:tabs>
              <w:spacing w:line="240" w:lineRule="auto"/>
              <w:jc w:val="both"/>
              <w:rPr>
                <w:rFonts w:cs="Tahoma"/>
              </w:rPr>
            </w:pPr>
            <w:r>
              <w:rPr>
                <w:rFonts w:cs="Tahoma"/>
              </w:rPr>
              <w:t>- připraví vhodný základ pro stanovený pokrm</w:t>
            </w:r>
          </w:p>
          <w:p w:rsidR="00A968C1" w:rsidRDefault="00FF1FFA">
            <w:pPr>
              <w:tabs>
                <w:tab w:val="left" w:pos="6300"/>
              </w:tabs>
              <w:spacing w:line="240" w:lineRule="auto"/>
              <w:jc w:val="both"/>
              <w:rPr>
                <w:rFonts w:cs="Tahoma"/>
              </w:rPr>
            </w:pPr>
            <w:r>
              <w:rPr>
                <w:rFonts w:cs="Tahoma"/>
              </w:rPr>
              <w:t>- zvolí vhodnou tepelnou úpravu pokrmu z masa v souladu s moderními technologiemi a zásadami zdravé výživy</w:t>
            </w:r>
          </w:p>
          <w:p w:rsidR="00A968C1" w:rsidRDefault="00FF1FFA">
            <w:pPr>
              <w:tabs>
                <w:tab w:val="left" w:pos="6300"/>
              </w:tabs>
              <w:spacing w:line="240" w:lineRule="auto"/>
              <w:jc w:val="both"/>
              <w:rPr>
                <w:rFonts w:cs="Tahoma"/>
              </w:rPr>
            </w:pPr>
            <w:r>
              <w:rPr>
                <w:rFonts w:cs="Tahoma"/>
              </w:rPr>
              <w:t>- vhodně použije pokrmy z masa při skladbě jídelního lístku</w:t>
            </w:r>
          </w:p>
          <w:p w:rsidR="00A968C1" w:rsidRDefault="00FF1FFA">
            <w:pPr>
              <w:tabs>
                <w:tab w:val="left" w:pos="6300"/>
              </w:tabs>
              <w:spacing w:line="240" w:lineRule="auto"/>
              <w:jc w:val="both"/>
              <w:rPr>
                <w:rFonts w:cs="Tahoma"/>
              </w:rPr>
            </w:pPr>
            <w:r>
              <w:rPr>
                <w:rFonts w:cs="Tahoma"/>
              </w:rPr>
              <w:t>- zvolí vhodnou přílohu k pokrmům z masa</w:t>
            </w:r>
          </w:p>
          <w:p w:rsidR="00A968C1" w:rsidRDefault="00FF1FFA">
            <w:pPr>
              <w:tabs>
                <w:tab w:val="left" w:pos="6300"/>
              </w:tabs>
              <w:spacing w:line="240" w:lineRule="auto"/>
              <w:jc w:val="both"/>
              <w:rPr>
                <w:rFonts w:cs="Tahoma"/>
              </w:rPr>
            </w:pPr>
            <w:r>
              <w:rPr>
                <w:rFonts w:cs="Tahoma"/>
              </w:rPr>
              <w:t>- zpracuje vnitřnosti</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3.</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Základy technologie přípravy pokrmů</w:t>
            </w:r>
          </w:p>
          <w:p w:rsidR="00A968C1" w:rsidRDefault="00FF1FFA">
            <w:pPr>
              <w:tabs>
                <w:tab w:val="left" w:pos="6300"/>
              </w:tabs>
              <w:spacing w:line="240" w:lineRule="auto"/>
              <w:rPr>
                <w:rFonts w:cs="Tahoma"/>
                <w:b/>
              </w:rPr>
            </w:pPr>
            <w:r>
              <w:rPr>
                <w:rFonts w:cs="Tahoma"/>
                <w:b/>
              </w:rPr>
              <w:t>JATEČNÁ MASA</w:t>
            </w:r>
          </w:p>
          <w:p w:rsidR="00A968C1" w:rsidRDefault="00FF1FFA">
            <w:pPr>
              <w:tabs>
                <w:tab w:val="left" w:pos="6300"/>
              </w:tabs>
              <w:spacing w:line="240" w:lineRule="auto"/>
              <w:rPr>
                <w:rFonts w:cs="Tahoma"/>
                <w:b/>
              </w:rPr>
            </w:pPr>
            <w:r>
              <w:rPr>
                <w:rFonts w:cs="Tahoma"/>
                <w:b/>
              </w:rPr>
              <w:t>Hovězí maso</w:t>
            </w:r>
          </w:p>
          <w:p w:rsidR="00A968C1" w:rsidRDefault="00FF1FFA">
            <w:pPr>
              <w:tabs>
                <w:tab w:val="left" w:pos="6300"/>
              </w:tabs>
              <w:spacing w:line="240" w:lineRule="auto"/>
              <w:rPr>
                <w:rFonts w:cs="Tahoma"/>
                <w:b/>
              </w:rPr>
            </w:pPr>
            <w:r>
              <w:rPr>
                <w:rFonts w:cs="Tahoma"/>
                <w:b/>
              </w:rPr>
              <w:t>Telecí maso</w:t>
            </w:r>
          </w:p>
          <w:p w:rsidR="00A968C1" w:rsidRDefault="00FF1FFA">
            <w:pPr>
              <w:tabs>
                <w:tab w:val="left" w:pos="2314"/>
              </w:tabs>
              <w:spacing w:line="240" w:lineRule="auto"/>
              <w:rPr>
                <w:rFonts w:cs="Tahoma"/>
                <w:b/>
              </w:rPr>
            </w:pPr>
            <w:r>
              <w:rPr>
                <w:rFonts w:cs="Tahoma"/>
                <w:b/>
              </w:rPr>
              <w:t>Vepřové maso</w:t>
            </w:r>
            <w:r>
              <w:rPr>
                <w:rFonts w:cs="Tahoma"/>
                <w:b/>
              </w:rPr>
              <w:tab/>
            </w:r>
          </w:p>
          <w:p w:rsidR="00A968C1" w:rsidRDefault="00FF1FFA">
            <w:pPr>
              <w:tabs>
                <w:tab w:val="left" w:pos="6300"/>
              </w:tabs>
              <w:spacing w:line="240" w:lineRule="auto"/>
              <w:rPr>
                <w:rFonts w:cs="Tahoma"/>
                <w:b/>
              </w:rPr>
            </w:pPr>
            <w:r>
              <w:rPr>
                <w:rFonts w:cs="Tahoma"/>
                <w:b/>
              </w:rPr>
              <w:t>Skopové maso, králík</w:t>
            </w:r>
          </w:p>
          <w:p w:rsidR="00A968C1" w:rsidRDefault="00A968C1">
            <w:pPr>
              <w:tabs>
                <w:tab w:val="left" w:pos="6300"/>
              </w:tabs>
              <w:spacing w:line="240" w:lineRule="auto"/>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140</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předběžně upraví ryby</w:t>
            </w:r>
          </w:p>
          <w:p w:rsidR="00A968C1" w:rsidRDefault="00FF1FFA">
            <w:pPr>
              <w:tabs>
                <w:tab w:val="left" w:pos="6300"/>
              </w:tabs>
              <w:spacing w:line="240" w:lineRule="auto"/>
              <w:rPr>
                <w:rFonts w:cs="Tahoma"/>
              </w:rPr>
            </w:pPr>
            <w:r>
              <w:rPr>
                <w:rFonts w:cs="Tahoma"/>
              </w:rPr>
              <w:t>- zvolí vhodnou tepelnou úpravu pokrmu z ryb v souladu s moderními technologiemi a zásadami zdravé výživy</w:t>
            </w:r>
          </w:p>
          <w:p w:rsidR="00A968C1" w:rsidRDefault="00FF1FFA">
            <w:pPr>
              <w:tabs>
                <w:tab w:val="left" w:pos="6300"/>
              </w:tabs>
              <w:spacing w:line="240" w:lineRule="auto"/>
              <w:rPr>
                <w:rFonts w:cs="Tahoma"/>
              </w:rPr>
            </w:pPr>
            <w:r>
              <w:rPr>
                <w:rFonts w:cs="Tahoma"/>
              </w:rPr>
              <w:t>- vhodně použije pokrmy z ryb, korýšů, měkkýšů a obojživelníků při skladbě jídelního lístku</w:t>
            </w:r>
          </w:p>
          <w:p w:rsidR="00A968C1" w:rsidRDefault="00FF1FFA">
            <w:pPr>
              <w:tabs>
                <w:tab w:val="left" w:pos="6300"/>
              </w:tabs>
              <w:spacing w:line="240" w:lineRule="auto"/>
              <w:rPr>
                <w:rFonts w:cs="Tahoma"/>
              </w:rPr>
            </w:pPr>
            <w:r>
              <w:rPr>
                <w:rFonts w:cs="Tahoma"/>
              </w:rPr>
              <w:t>- zvolí vhodnou přílohu k pokrmům z ryb</w:t>
            </w:r>
          </w:p>
          <w:p w:rsidR="00A968C1" w:rsidRDefault="00FF1FFA">
            <w:pPr>
              <w:tabs>
                <w:tab w:val="left" w:pos="6300"/>
              </w:tabs>
              <w:spacing w:line="240" w:lineRule="auto"/>
              <w:rPr>
                <w:rFonts w:cs="Tahoma"/>
              </w:rPr>
            </w:pPr>
            <w:r>
              <w:rPr>
                <w:rFonts w:cs="Tahoma"/>
              </w:rPr>
              <w:t xml:space="preserve">- zpracuje vnitřnosti </w:t>
            </w:r>
          </w:p>
          <w:p w:rsidR="00A968C1" w:rsidRDefault="00FF1FFA">
            <w:pPr>
              <w:tabs>
                <w:tab w:val="left" w:pos="6300"/>
              </w:tabs>
              <w:spacing w:line="240" w:lineRule="auto"/>
              <w:rPr>
                <w:rFonts w:cs="Tahoma"/>
              </w:rPr>
            </w:pPr>
            <w:r>
              <w:rPr>
                <w:rFonts w:cs="Tahoma"/>
              </w:rPr>
              <w:t>- předběžně upraví drůbež a zvěřinu</w:t>
            </w:r>
          </w:p>
          <w:p w:rsidR="00A968C1" w:rsidRDefault="00FF1FFA">
            <w:pPr>
              <w:tabs>
                <w:tab w:val="left" w:pos="6300"/>
              </w:tabs>
              <w:spacing w:line="240" w:lineRule="auto"/>
              <w:rPr>
                <w:rFonts w:cs="Tahoma"/>
              </w:rPr>
            </w:pPr>
            <w:r>
              <w:rPr>
                <w:rFonts w:cs="Tahoma"/>
              </w:rPr>
              <w:t xml:space="preserve">- zvolí vhodnou tepelnou úpravu v souladu s moderními </w:t>
            </w:r>
            <w:r>
              <w:rPr>
                <w:rFonts w:cs="Tahoma"/>
              </w:rPr>
              <w:lastRenderedPageBreak/>
              <w:t>technologiemi a zásadami zdravé výživy</w:t>
            </w:r>
          </w:p>
          <w:p w:rsidR="00A968C1" w:rsidRDefault="00FF1FFA">
            <w:pPr>
              <w:tabs>
                <w:tab w:val="left" w:pos="6300"/>
              </w:tabs>
              <w:spacing w:line="240" w:lineRule="auto"/>
              <w:rPr>
                <w:rFonts w:cs="Tahoma"/>
              </w:rPr>
            </w:pPr>
            <w:r>
              <w:rPr>
                <w:rFonts w:cs="Tahoma"/>
              </w:rPr>
              <w:t>- vhodně použije pokrmy z drůbeže a zvěřiny jídelního lístku</w:t>
            </w:r>
          </w:p>
          <w:p w:rsidR="00A968C1" w:rsidRDefault="00FF1FFA">
            <w:pPr>
              <w:tabs>
                <w:tab w:val="left" w:pos="6300"/>
              </w:tabs>
              <w:spacing w:line="240" w:lineRule="auto"/>
              <w:rPr>
                <w:rFonts w:cs="Tahoma"/>
              </w:rPr>
            </w:pPr>
            <w:r>
              <w:rPr>
                <w:rFonts w:cs="Tahoma"/>
              </w:rPr>
              <w:t xml:space="preserve">- zvolí vhodnou přílohu k pokrmům </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lastRenderedPageBreak/>
              <w:t>4.</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Pokrmy z ryb</w:t>
            </w:r>
          </w:p>
          <w:p w:rsidR="00A968C1" w:rsidRDefault="00FF1FFA">
            <w:pPr>
              <w:tabs>
                <w:tab w:val="left" w:pos="6300"/>
              </w:tabs>
              <w:spacing w:line="240" w:lineRule="auto"/>
              <w:rPr>
                <w:rFonts w:cs="Tahoma"/>
              </w:rPr>
            </w:pPr>
            <w:r>
              <w:rPr>
                <w:rFonts w:cs="Tahoma"/>
              </w:rPr>
              <w:t>Rozdělení a význam</w:t>
            </w:r>
          </w:p>
          <w:p w:rsidR="00A968C1" w:rsidRDefault="00FF1FFA">
            <w:pPr>
              <w:tabs>
                <w:tab w:val="left" w:pos="6300"/>
              </w:tabs>
              <w:spacing w:line="240" w:lineRule="auto"/>
              <w:rPr>
                <w:rFonts w:cs="Tahoma"/>
              </w:rPr>
            </w:pPr>
            <w:r>
              <w:rPr>
                <w:rFonts w:cs="Tahoma"/>
              </w:rPr>
              <w:t>Vaření, dušení, smažení a pečení</w:t>
            </w:r>
          </w:p>
          <w:p w:rsidR="00A968C1" w:rsidRDefault="00FF1FFA">
            <w:pPr>
              <w:tabs>
                <w:tab w:val="left" w:pos="6300"/>
              </w:tabs>
              <w:spacing w:line="240" w:lineRule="auto"/>
              <w:rPr>
                <w:rFonts w:cs="Tahoma"/>
              </w:rPr>
            </w:pPr>
            <w:r>
              <w:rPr>
                <w:rFonts w:cs="Tahoma"/>
              </w:rPr>
              <w:t>Příprava vnitřností z ryb</w:t>
            </w:r>
          </w:p>
          <w:p w:rsidR="00A968C1" w:rsidRDefault="00FF1FFA">
            <w:pPr>
              <w:tabs>
                <w:tab w:val="left" w:pos="6300"/>
              </w:tabs>
              <w:spacing w:line="240" w:lineRule="auto"/>
              <w:rPr>
                <w:rFonts w:cs="Tahoma"/>
              </w:rPr>
            </w:pPr>
            <w:r>
              <w:rPr>
                <w:rFonts w:cs="Tahoma"/>
              </w:rPr>
              <w:t>Pokrmy z korýšů, měkkýšů a obojživelníků</w:t>
            </w:r>
          </w:p>
          <w:p w:rsidR="00A968C1" w:rsidRDefault="00FF1FFA">
            <w:pPr>
              <w:tabs>
                <w:tab w:val="left" w:pos="6300"/>
              </w:tabs>
              <w:spacing w:line="240" w:lineRule="auto"/>
              <w:rPr>
                <w:rFonts w:cs="Tahoma"/>
                <w:b/>
              </w:rPr>
            </w:pPr>
            <w:r>
              <w:rPr>
                <w:rFonts w:cs="Tahoma"/>
                <w:b/>
              </w:rPr>
              <w:t>Pokrmy z drůbeže</w:t>
            </w:r>
          </w:p>
          <w:p w:rsidR="00A968C1" w:rsidRDefault="00FF1FFA">
            <w:pPr>
              <w:tabs>
                <w:tab w:val="left" w:pos="6300"/>
              </w:tabs>
              <w:spacing w:line="240" w:lineRule="auto"/>
              <w:rPr>
                <w:rFonts w:cs="Tahoma"/>
              </w:rPr>
            </w:pPr>
            <w:r>
              <w:rPr>
                <w:rFonts w:cs="Tahoma"/>
              </w:rPr>
              <w:t>Rozdělení a význam</w:t>
            </w:r>
          </w:p>
          <w:p w:rsidR="00A968C1" w:rsidRDefault="00FF1FFA">
            <w:pPr>
              <w:tabs>
                <w:tab w:val="left" w:pos="6300"/>
              </w:tabs>
              <w:spacing w:line="240" w:lineRule="auto"/>
              <w:rPr>
                <w:rFonts w:cs="Tahoma"/>
              </w:rPr>
            </w:pPr>
            <w:r>
              <w:rPr>
                <w:rFonts w:cs="Tahoma"/>
              </w:rPr>
              <w:t>Předběžná úprava, vykosťování, porcování, tvarování</w:t>
            </w:r>
          </w:p>
          <w:p w:rsidR="00A968C1" w:rsidRDefault="00FF1FFA">
            <w:pPr>
              <w:tabs>
                <w:tab w:val="left" w:pos="6300"/>
              </w:tabs>
              <w:spacing w:line="240" w:lineRule="auto"/>
              <w:rPr>
                <w:rFonts w:cs="Tahoma"/>
              </w:rPr>
            </w:pPr>
            <w:r>
              <w:rPr>
                <w:rFonts w:cs="Tahoma"/>
              </w:rPr>
              <w:t>Vaření, zadělávání, dušení, pečení a smažení</w:t>
            </w:r>
          </w:p>
          <w:p w:rsidR="00A968C1" w:rsidRDefault="00FF1FFA">
            <w:pPr>
              <w:tabs>
                <w:tab w:val="left" w:pos="6300"/>
              </w:tabs>
              <w:spacing w:line="240" w:lineRule="auto"/>
              <w:rPr>
                <w:rFonts w:cs="Tahoma"/>
              </w:rPr>
            </w:pPr>
            <w:r>
              <w:rPr>
                <w:rFonts w:cs="Tahoma"/>
              </w:rPr>
              <w:t>Drůbeží vnitřnosti, nádivky</w:t>
            </w:r>
          </w:p>
          <w:p w:rsidR="00A968C1" w:rsidRDefault="00FF1FFA">
            <w:pPr>
              <w:tabs>
                <w:tab w:val="left" w:pos="6300"/>
              </w:tabs>
              <w:spacing w:line="240" w:lineRule="auto"/>
              <w:rPr>
                <w:rFonts w:cs="Tahoma"/>
                <w:b/>
              </w:rPr>
            </w:pPr>
            <w:r>
              <w:rPr>
                <w:rFonts w:cs="Tahoma"/>
                <w:b/>
              </w:rPr>
              <w:t>Pokrmy ze zvěřiny</w:t>
            </w:r>
          </w:p>
          <w:p w:rsidR="00A968C1" w:rsidRDefault="00FF1FFA">
            <w:pPr>
              <w:tabs>
                <w:tab w:val="left" w:pos="6300"/>
              </w:tabs>
              <w:spacing w:line="240" w:lineRule="auto"/>
              <w:rPr>
                <w:rFonts w:cs="Tahoma"/>
              </w:rPr>
            </w:pPr>
            <w:r>
              <w:rPr>
                <w:rFonts w:cs="Tahoma"/>
              </w:rPr>
              <w:t>Rozdělení</w:t>
            </w:r>
          </w:p>
          <w:p w:rsidR="00A968C1" w:rsidRDefault="00FF1FFA">
            <w:pPr>
              <w:tabs>
                <w:tab w:val="left" w:pos="6300"/>
              </w:tabs>
              <w:spacing w:line="240" w:lineRule="auto"/>
              <w:rPr>
                <w:rFonts w:cs="Tahoma"/>
              </w:rPr>
            </w:pPr>
            <w:r>
              <w:rPr>
                <w:rFonts w:cs="Tahoma"/>
              </w:rPr>
              <w:t>Předběžná úprava zvěřiny</w:t>
            </w:r>
          </w:p>
          <w:p w:rsidR="00A968C1" w:rsidRDefault="00FF1FFA">
            <w:pPr>
              <w:tabs>
                <w:tab w:val="left" w:pos="6300"/>
              </w:tabs>
              <w:spacing w:line="240" w:lineRule="auto"/>
              <w:rPr>
                <w:rFonts w:cs="Tahoma"/>
              </w:rPr>
            </w:pPr>
            <w:r>
              <w:rPr>
                <w:rFonts w:cs="Tahoma"/>
              </w:rPr>
              <w:lastRenderedPageBreak/>
              <w:t>Vaření, dušení, pečení, smažení</w:t>
            </w:r>
          </w:p>
          <w:p w:rsidR="00A968C1" w:rsidRDefault="00A968C1">
            <w:pPr>
              <w:tabs>
                <w:tab w:val="left" w:pos="6300"/>
              </w:tabs>
              <w:spacing w:line="240" w:lineRule="auto"/>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lastRenderedPageBreak/>
              <w:t>126</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lastRenderedPageBreak/>
              <w:t>- dodržuje zásady pro přípravu mletého masa</w:t>
            </w:r>
          </w:p>
          <w:p w:rsidR="00A968C1" w:rsidRDefault="00FF1FFA">
            <w:pPr>
              <w:tabs>
                <w:tab w:val="left" w:pos="6300"/>
              </w:tabs>
              <w:spacing w:line="240" w:lineRule="auto"/>
              <w:rPr>
                <w:rFonts w:cs="Tahoma"/>
              </w:rPr>
            </w:pPr>
            <w:r>
              <w:rPr>
                <w:rFonts w:cs="Tahoma"/>
              </w:rPr>
              <w:t>- připraví pokrmy z mletého masa vhodnou tepelnou úpravou</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5.</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Mletá masa</w:t>
            </w:r>
          </w:p>
          <w:p w:rsidR="00A968C1" w:rsidRDefault="00FF1FFA">
            <w:pPr>
              <w:tabs>
                <w:tab w:val="left" w:pos="6300"/>
              </w:tabs>
              <w:spacing w:line="240" w:lineRule="auto"/>
              <w:rPr>
                <w:rFonts w:cs="Tahoma"/>
              </w:rPr>
            </w:pPr>
            <w:r>
              <w:rPr>
                <w:rFonts w:cs="Tahoma"/>
              </w:rPr>
              <w:t>Zásady pro přípravu mletého masa</w:t>
            </w:r>
          </w:p>
          <w:p w:rsidR="00A968C1" w:rsidRDefault="00FF1FFA">
            <w:pPr>
              <w:tabs>
                <w:tab w:val="left" w:pos="6300"/>
              </w:tabs>
              <w:spacing w:line="240" w:lineRule="auto"/>
              <w:rPr>
                <w:rFonts w:cs="Tahoma"/>
              </w:rPr>
            </w:pPr>
            <w:r>
              <w:rPr>
                <w:rFonts w:cs="Tahoma"/>
              </w:rPr>
              <w:t>Hovězí a vepřová mletá masa</w:t>
            </w:r>
          </w:p>
          <w:p w:rsidR="00A968C1" w:rsidRDefault="00FF1FFA">
            <w:pPr>
              <w:tabs>
                <w:tab w:val="left" w:pos="6300"/>
              </w:tabs>
              <w:spacing w:line="240" w:lineRule="auto"/>
              <w:rPr>
                <w:rFonts w:cs="Tahoma"/>
              </w:rPr>
            </w:pPr>
            <w:r>
              <w:rPr>
                <w:rFonts w:cs="Tahoma"/>
              </w:rPr>
              <w:t>Druhy mletých mas</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83</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A968C1">
            <w:pPr>
              <w:tabs>
                <w:tab w:val="left" w:pos="6300"/>
              </w:tabs>
              <w:spacing w:line="240" w:lineRule="auto"/>
              <w:rPr>
                <w:rFonts w:cs="Tahoma"/>
              </w:rPr>
            </w:pP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A968C1">
            <w:pPr>
              <w:tabs>
                <w:tab w:val="left" w:pos="6300"/>
              </w:tabs>
              <w:spacing w:line="240" w:lineRule="auto"/>
              <w:rPr>
                <w:rFonts w:cs="Tahoma"/>
              </w:rPr>
            </w:pP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Počet hodin přípravy pokrmů</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420</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připraví restaurační zařízení k dennímu provozu</w:t>
            </w:r>
          </w:p>
          <w:p w:rsidR="00A968C1" w:rsidRDefault="00FF1FFA">
            <w:pPr>
              <w:tabs>
                <w:tab w:val="left" w:pos="6300"/>
              </w:tabs>
              <w:spacing w:line="240" w:lineRule="auto"/>
              <w:rPr>
                <w:rFonts w:cs="Tahoma"/>
              </w:rPr>
            </w:pPr>
            <w:r>
              <w:rPr>
                <w:rFonts w:cs="Tahoma"/>
              </w:rPr>
              <w:t>- založí stoly k podávání pokrmů</w:t>
            </w:r>
          </w:p>
          <w:p w:rsidR="00A968C1" w:rsidRDefault="00FF1FFA">
            <w:pPr>
              <w:tabs>
                <w:tab w:val="left" w:pos="6300"/>
              </w:tabs>
              <w:spacing w:line="240" w:lineRule="auto"/>
              <w:rPr>
                <w:rFonts w:cs="Tahoma"/>
              </w:rPr>
            </w:pPr>
            <w:r>
              <w:rPr>
                <w:rFonts w:cs="Tahoma"/>
              </w:rPr>
              <w:t>- udržuje čistotu a pořádek na pracovišti</w:t>
            </w:r>
          </w:p>
          <w:p w:rsidR="00A968C1" w:rsidRDefault="00FF1FFA">
            <w:pPr>
              <w:tabs>
                <w:tab w:val="left" w:pos="6300"/>
              </w:tabs>
              <w:spacing w:line="240" w:lineRule="auto"/>
              <w:rPr>
                <w:rFonts w:cs="Tahoma"/>
              </w:rPr>
            </w:pPr>
            <w:r>
              <w:rPr>
                <w:rFonts w:cs="Tahoma"/>
              </w:rPr>
              <w:t>- obslouží prodejní a zábavní automaty</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6.</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Jednoduchá obsluha</w:t>
            </w:r>
          </w:p>
          <w:p w:rsidR="00A968C1" w:rsidRDefault="00FF1FFA">
            <w:pPr>
              <w:tabs>
                <w:tab w:val="left" w:pos="6300"/>
              </w:tabs>
              <w:spacing w:line="240" w:lineRule="auto"/>
              <w:rPr>
                <w:rFonts w:cs="Tahoma"/>
              </w:rPr>
            </w:pPr>
            <w:r>
              <w:rPr>
                <w:rFonts w:cs="Tahoma"/>
              </w:rPr>
              <w:t>Povinnosti obsluhujícího</w:t>
            </w:r>
          </w:p>
          <w:p w:rsidR="00A968C1" w:rsidRDefault="00FF1FFA">
            <w:pPr>
              <w:tabs>
                <w:tab w:val="left" w:pos="6300"/>
              </w:tabs>
              <w:spacing w:line="240" w:lineRule="auto"/>
              <w:rPr>
                <w:rFonts w:cs="Tahoma"/>
              </w:rPr>
            </w:pPr>
            <w:r>
              <w:rPr>
                <w:rFonts w:cs="Tahoma"/>
              </w:rPr>
              <w:t>Systémy a technika obsluhy</w:t>
            </w:r>
          </w:p>
          <w:p w:rsidR="00A968C1" w:rsidRDefault="00FF1FFA">
            <w:pPr>
              <w:tabs>
                <w:tab w:val="left" w:pos="6300"/>
              </w:tabs>
              <w:spacing w:line="240" w:lineRule="auto"/>
              <w:rPr>
                <w:rFonts w:cs="Tahoma"/>
              </w:rPr>
            </w:pPr>
            <w:r>
              <w:rPr>
                <w:rFonts w:cs="Tahoma"/>
              </w:rPr>
              <w:t>Podávání snídaní, přesnídávek, obědů, svačin a večeří</w:t>
            </w:r>
          </w:p>
          <w:p w:rsidR="00A968C1" w:rsidRDefault="00FF1FFA">
            <w:pPr>
              <w:tabs>
                <w:tab w:val="left" w:pos="6300"/>
              </w:tabs>
              <w:spacing w:line="240" w:lineRule="auto"/>
              <w:rPr>
                <w:rFonts w:cs="Tahoma"/>
              </w:rPr>
            </w:pPr>
            <w:r>
              <w:rPr>
                <w:rFonts w:cs="Tahoma"/>
              </w:rPr>
              <w:t>Prodejní a zábavní automaty</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28</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obsluhuje hosty jednoduchou obsluhou</w:t>
            </w:r>
          </w:p>
          <w:p w:rsidR="00A968C1" w:rsidRDefault="00FF1FFA">
            <w:pPr>
              <w:tabs>
                <w:tab w:val="left" w:pos="6300"/>
              </w:tabs>
              <w:spacing w:line="240" w:lineRule="auto"/>
              <w:rPr>
                <w:rFonts w:cs="Tahoma"/>
              </w:rPr>
            </w:pPr>
            <w:r>
              <w:rPr>
                <w:rFonts w:cs="Tahoma"/>
              </w:rPr>
              <w:t>- zvolí vhodnou formu obsluhy v souladu s provozním střediskem</w:t>
            </w:r>
          </w:p>
          <w:p w:rsidR="00A968C1" w:rsidRDefault="00FF1FFA">
            <w:pPr>
              <w:tabs>
                <w:tab w:val="left" w:pos="6300"/>
              </w:tabs>
              <w:spacing w:line="240" w:lineRule="auto"/>
              <w:rPr>
                <w:rFonts w:cs="Tahoma"/>
              </w:rPr>
            </w:pPr>
            <w:r>
              <w:rPr>
                <w:rFonts w:cs="Tahoma"/>
              </w:rPr>
              <w:t>- sklízí použitý inventář</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7.</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Jednotlivé způsoby obsluhy</w:t>
            </w:r>
          </w:p>
          <w:p w:rsidR="00A968C1" w:rsidRDefault="00FF1FFA">
            <w:pPr>
              <w:tabs>
                <w:tab w:val="left" w:pos="6300"/>
              </w:tabs>
              <w:spacing w:line="240" w:lineRule="auto"/>
              <w:rPr>
                <w:rFonts w:cs="Tahoma"/>
              </w:rPr>
            </w:pPr>
            <w:r>
              <w:rPr>
                <w:rFonts w:cs="Tahoma"/>
              </w:rPr>
              <w:t>Základní forma jednoduché obsluhy</w:t>
            </w:r>
          </w:p>
          <w:p w:rsidR="00A968C1" w:rsidRDefault="00FF1FFA">
            <w:pPr>
              <w:tabs>
                <w:tab w:val="left" w:pos="6300"/>
              </w:tabs>
              <w:spacing w:line="240" w:lineRule="auto"/>
              <w:rPr>
                <w:rFonts w:cs="Tahoma"/>
              </w:rPr>
            </w:pPr>
            <w:r>
              <w:rPr>
                <w:rFonts w:cs="Tahoma"/>
              </w:rPr>
              <w:t>Vyšší forma jednoduché obsluhy</w:t>
            </w:r>
          </w:p>
          <w:p w:rsidR="00A968C1" w:rsidRDefault="00FF1FFA">
            <w:pPr>
              <w:tabs>
                <w:tab w:val="left" w:pos="6300"/>
              </w:tabs>
              <w:spacing w:line="240" w:lineRule="auto"/>
              <w:rPr>
                <w:rFonts w:cs="Tahoma"/>
              </w:rPr>
            </w:pPr>
            <w:r>
              <w:rPr>
                <w:rFonts w:cs="Tahoma"/>
              </w:rPr>
              <w:t>Etážový způsob obsluhy</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28</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prakticky využívá znalosti a poznatky gastronomických pravidel při sestavě jídelních a nápojových lístků</w:t>
            </w:r>
          </w:p>
          <w:p w:rsidR="00A968C1" w:rsidRDefault="00FF1FFA">
            <w:pPr>
              <w:tabs>
                <w:tab w:val="left" w:pos="6300"/>
              </w:tabs>
              <w:spacing w:line="240" w:lineRule="auto"/>
              <w:rPr>
                <w:rFonts w:cs="Tahoma"/>
              </w:rPr>
            </w:pPr>
            <w:r>
              <w:rPr>
                <w:rFonts w:cs="Tahoma"/>
              </w:rPr>
              <w:t>- správně zvolí teplotu podávaných nápojů</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8.</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Gastronomická pravidla</w:t>
            </w:r>
          </w:p>
          <w:p w:rsidR="00A968C1" w:rsidRDefault="00FF1FFA">
            <w:pPr>
              <w:tabs>
                <w:tab w:val="left" w:pos="6300"/>
              </w:tabs>
              <w:spacing w:line="240" w:lineRule="auto"/>
              <w:rPr>
                <w:rFonts w:cs="Tahoma"/>
              </w:rPr>
            </w:pPr>
            <w:r>
              <w:rPr>
                <w:rFonts w:cs="Tahoma"/>
              </w:rPr>
              <w:t>Sestavování jídelních lístků</w:t>
            </w:r>
          </w:p>
          <w:p w:rsidR="00A968C1" w:rsidRDefault="00FF1FFA">
            <w:pPr>
              <w:tabs>
                <w:tab w:val="left" w:pos="6300"/>
              </w:tabs>
              <w:spacing w:line="240" w:lineRule="auto"/>
              <w:rPr>
                <w:rFonts w:cs="Tahoma"/>
              </w:rPr>
            </w:pPr>
            <w:r>
              <w:rPr>
                <w:rFonts w:cs="Tahoma"/>
              </w:rPr>
              <w:t>Sestavování nápojových lístků, teploty podávaných nápojů</w:t>
            </w:r>
          </w:p>
          <w:p w:rsidR="00A968C1" w:rsidRDefault="00A968C1">
            <w:pPr>
              <w:tabs>
                <w:tab w:val="left" w:pos="6300"/>
              </w:tabs>
              <w:spacing w:line="240" w:lineRule="auto"/>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21</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A968C1">
            <w:pPr>
              <w:tabs>
                <w:tab w:val="left" w:pos="6300"/>
              </w:tabs>
              <w:spacing w:line="240" w:lineRule="auto"/>
              <w:rPr>
                <w:rFonts w:cs="Tahoma"/>
              </w:rPr>
            </w:pP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A968C1">
            <w:pPr>
              <w:tabs>
                <w:tab w:val="left" w:pos="6300"/>
              </w:tabs>
              <w:spacing w:line="240" w:lineRule="auto"/>
              <w:rPr>
                <w:rFonts w:cs="Tahoma"/>
              </w:rPr>
            </w:pP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Počet hodin stolničení</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77</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rozliší druhy hotelů podle jejich kategorie</w:t>
            </w:r>
          </w:p>
          <w:p w:rsidR="00A968C1" w:rsidRDefault="00FF1FFA">
            <w:pPr>
              <w:tabs>
                <w:tab w:val="left" w:pos="6300"/>
              </w:tabs>
              <w:spacing w:line="240" w:lineRule="auto"/>
              <w:rPr>
                <w:rFonts w:cs="Tahoma"/>
              </w:rPr>
            </w:pPr>
            <w:r>
              <w:rPr>
                <w:rFonts w:cs="Tahoma"/>
              </w:rPr>
              <w:t>- uplatňuje různé druhy úklidových prací dle kategorie ubytovacích zařízení</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9.</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Ubytovací provoz</w:t>
            </w:r>
          </w:p>
          <w:p w:rsidR="00A968C1" w:rsidRDefault="00FF1FFA">
            <w:pPr>
              <w:tabs>
                <w:tab w:val="left" w:pos="6300"/>
              </w:tabs>
              <w:spacing w:line="240" w:lineRule="auto"/>
              <w:rPr>
                <w:rFonts w:cs="Tahoma"/>
              </w:rPr>
            </w:pPr>
            <w:r>
              <w:rPr>
                <w:rFonts w:cs="Tahoma"/>
              </w:rPr>
              <w:t>Ubytovací zařízení</w:t>
            </w:r>
          </w:p>
          <w:p w:rsidR="00A968C1" w:rsidRDefault="00FF1FFA">
            <w:pPr>
              <w:tabs>
                <w:tab w:val="left" w:pos="6300"/>
              </w:tabs>
              <w:spacing w:line="240" w:lineRule="auto"/>
              <w:rPr>
                <w:rFonts w:cs="Tahoma"/>
              </w:rPr>
            </w:pPr>
            <w:r>
              <w:rPr>
                <w:rFonts w:cs="Tahoma"/>
              </w:rPr>
              <w:t>Hotelnictví, kategorizace hotelů</w:t>
            </w:r>
          </w:p>
          <w:p w:rsidR="00A968C1" w:rsidRDefault="00FF1FFA">
            <w:pPr>
              <w:tabs>
                <w:tab w:val="left" w:pos="6300"/>
              </w:tabs>
              <w:spacing w:line="240" w:lineRule="auto"/>
              <w:rPr>
                <w:rFonts w:cs="Tahoma"/>
              </w:rPr>
            </w:pPr>
            <w:r>
              <w:rPr>
                <w:rFonts w:cs="Tahoma"/>
              </w:rPr>
              <w:t>Funkce a členění ubytovacích zařízení</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28</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vybere vhodné čistící a prací prostředky, úklidové pomůcky podle jednotlivých prací při údržbě a úklidu interiéru</w:t>
            </w:r>
          </w:p>
          <w:p w:rsidR="00A968C1" w:rsidRDefault="00FF1FFA">
            <w:pPr>
              <w:tabs>
                <w:tab w:val="left" w:pos="6300"/>
              </w:tabs>
              <w:spacing w:line="240" w:lineRule="auto"/>
              <w:rPr>
                <w:rFonts w:cs="Tahoma"/>
              </w:rPr>
            </w:pPr>
            <w:r>
              <w:rPr>
                <w:rFonts w:cs="Tahoma"/>
              </w:rPr>
              <w:t>- převleče ložní prádlo</w:t>
            </w:r>
          </w:p>
          <w:p w:rsidR="00A968C1" w:rsidRDefault="00FF1FFA">
            <w:pPr>
              <w:tabs>
                <w:tab w:val="left" w:pos="6300"/>
              </w:tabs>
              <w:spacing w:line="240" w:lineRule="auto"/>
              <w:rPr>
                <w:rFonts w:cs="Tahoma"/>
              </w:rPr>
            </w:pPr>
            <w:r>
              <w:rPr>
                <w:rFonts w:cs="Tahoma"/>
              </w:rPr>
              <w:t>- opraví drobné nedostatky na ložním prádle</w:t>
            </w:r>
          </w:p>
          <w:p w:rsidR="00A968C1" w:rsidRDefault="00FF1FFA">
            <w:pPr>
              <w:tabs>
                <w:tab w:val="left" w:pos="6300"/>
              </w:tabs>
              <w:spacing w:line="240" w:lineRule="auto"/>
              <w:rPr>
                <w:rFonts w:cs="Tahoma"/>
              </w:rPr>
            </w:pPr>
            <w:r>
              <w:rPr>
                <w:rFonts w:cs="Tahoma"/>
              </w:rPr>
              <w:t>- přežehlí prádlo</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10.</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Základní vybavení</w:t>
            </w:r>
          </w:p>
          <w:p w:rsidR="00A968C1" w:rsidRDefault="00FF1FFA">
            <w:pPr>
              <w:tabs>
                <w:tab w:val="left" w:pos="6300"/>
              </w:tabs>
              <w:spacing w:line="240" w:lineRule="auto"/>
              <w:rPr>
                <w:rFonts w:cs="Tahoma"/>
              </w:rPr>
            </w:pPr>
            <w:r>
              <w:rPr>
                <w:rFonts w:cs="Tahoma"/>
              </w:rPr>
              <w:t>Úklid a údržba interiéru</w:t>
            </w:r>
          </w:p>
          <w:p w:rsidR="00A968C1" w:rsidRDefault="00FF1FFA">
            <w:pPr>
              <w:tabs>
                <w:tab w:val="left" w:pos="6300"/>
              </w:tabs>
              <w:spacing w:line="240" w:lineRule="auto"/>
              <w:rPr>
                <w:rFonts w:cs="Tahoma"/>
              </w:rPr>
            </w:pPr>
            <w:r>
              <w:rPr>
                <w:rFonts w:cs="Tahoma"/>
              </w:rPr>
              <w:t>Práce pokojské</w:t>
            </w:r>
          </w:p>
          <w:p w:rsidR="00A968C1" w:rsidRDefault="00FF1FFA">
            <w:pPr>
              <w:tabs>
                <w:tab w:val="left" w:pos="6300"/>
              </w:tabs>
              <w:spacing w:line="240" w:lineRule="auto"/>
              <w:rPr>
                <w:rFonts w:cs="Tahoma"/>
              </w:rPr>
            </w:pPr>
            <w:r>
              <w:rPr>
                <w:rFonts w:cs="Tahoma"/>
              </w:rPr>
              <w:t>Čistící a prací prostředky, úklidové pomůcky</w:t>
            </w:r>
          </w:p>
          <w:p w:rsidR="00A968C1" w:rsidRDefault="00A968C1">
            <w:pPr>
              <w:tabs>
                <w:tab w:val="left" w:pos="6300"/>
              </w:tabs>
              <w:spacing w:line="240" w:lineRule="auto"/>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38,5</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předvede obsluhu strojů a zařízení</w:t>
            </w:r>
          </w:p>
          <w:p w:rsidR="00A968C1" w:rsidRDefault="00FF1FFA">
            <w:pPr>
              <w:tabs>
                <w:tab w:val="left" w:pos="6300"/>
              </w:tabs>
              <w:spacing w:line="240" w:lineRule="auto"/>
              <w:rPr>
                <w:rFonts w:cs="Tahoma"/>
              </w:rPr>
            </w:pPr>
            <w:r>
              <w:rPr>
                <w:rFonts w:cs="Tahoma"/>
              </w:rPr>
              <w:t>- vyčistí stroje a zařízení</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11.</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Stroje a zařízení</w:t>
            </w:r>
          </w:p>
          <w:p w:rsidR="00A968C1" w:rsidRDefault="00FF1FFA">
            <w:pPr>
              <w:tabs>
                <w:tab w:val="left" w:pos="6300"/>
              </w:tabs>
              <w:spacing w:line="240" w:lineRule="auto"/>
              <w:rPr>
                <w:rFonts w:cs="Tahoma"/>
              </w:rPr>
            </w:pPr>
            <w:r>
              <w:rPr>
                <w:rFonts w:cs="Tahoma"/>
              </w:rPr>
              <w:t>Obsluha a údržba strojů a zařízení pro úklid</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14</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A968C1">
            <w:pPr>
              <w:tabs>
                <w:tab w:val="left" w:pos="6300"/>
              </w:tabs>
              <w:spacing w:line="240" w:lineRule="auto"/>
              <w:rPr>
                <w:rFonts w:cs="Tahoma"/>
              </w:rPr>
            </w:pP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A968C1">
            <w:pPr>
              <w:tabs>
                <w:tab w:val="left" w:pos="6300"/>
              </w:tabs>
              <w:spacing w:line="240" w:lineRule="auto"/>
              <w:rPr>
                <w:rFonts w:cs="Tahoma"/>
              </w:rPr>
            </w:pP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Počet hodin ubytovací provoz</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81,5</w:t>
            </w:r>
          </w:p>
        </w:tc>
      </w:tr>
      <w:tr w:rsidR="00A968C1">
        <w:tc>
          <w:tcPr>
            <w:tcW w:w="8388"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Počet hodin v ročníku celkem</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577,5</w:t>
            </w:r>
          </w:p>
        </w:tc>
      </w:tr>
    </w:tbl>
    <w:p w:rsidR="00A968C1" w:rsidRDefault="00A968C1">
      <w:pPr>
        <w:spacing w:line="240" w:lineRule="auto"/>
        <w:rPr>
          <w:rFonts w:cs="Tahoma"/>
        </w:rPr>
      </w:pPr>
    </w:p>
    <w:p w:rsidR="00A968C1" w:rsidRDefault="00A968C1">
      <w:pPr>
        <w:pStyle w:val="Tlotextu"/>
        <w:spacing w:line="240" w:lineRule="auto"/>
        <w:rPr>
          <w:b/>
        </w:rPr>
      </w:pPr>
    </w:p>
    <w:p w:rsidR="00A968C1" w:rsidRDefault="00FF1FFA">
      <w:pPr>
        <w:pStyle w:val="Tlotextu"/>
        <w:spacing w:line="240" w:lineRule="auto"/>
        <w:rPr>
          <w:b/>
        </w:rPr>
      </w:pPr>
      <w:r>
        <w:rPr>
          <w:b/>
        </w:rPr>
        <w:t>Rozpis výsledků vzdělávání a učiva:</w:t>
      </w:r>
    </w:p>
    <w:p w:rsidR="00A968C1" w:rsidRDefault="00FF1FFA">
      <w:pPr>
        <w:spacing w:line="240" w:lineRule="auto"/>
        <w:rPr>
          <w:rFonts w:cs="Tahoma"/>
        </w:rPr>
      </w:pPr>
      <w:r>
        <w:rPr>
          <w:rFonts w:cs="Tahoma"/>
        </w:rPr>
        <w:t xml:space="preserve">Ročník: </w:t>
      </w:r>
      <w:r>
        <w:rPr>
          <w:rFonts w:cs="Tahoma"/>
          <w:b/>
        </w:rPr>
        <w:t>3.</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t xml:space="preserve">Počet hodin v ročníku: </w:t>
      </w:r>
      <w:r>
        <w:rPr>
          <w:rFonts w:cs="Tahoma"/>
          <w:b/>
        </w:rPr>
        <w:t xml:space="preserve">840 </w:t>
      </w:r>
    </w:p>
    <w:tbl>
      <w:tblPr>
        <w:tblW w:w="9289"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1E0" w:firstRow="1" w:lastRow="1" w:firstColumn="1" w:lastColumn="1" w:noHBand="0" w:noVBand="0"/>
      </w:tblPr>
      <w:tblGrid>
        <w:gridCol w:w="3890"/>
        <w:gridCol w:w="720"/>
        <w:gridCol w:w="3778"/>
        <w:gridCol w:w="901"/>
      </w:tblGrid>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Výsledky vzdělávání</w:t>
            </w:r>
          </w:p>
        </w:tc>
        <w:tc>
          <w:tcPr>
            <w:tcW w:w="449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center"/>
              <w:rPr>
                <w:rFonts w:cs="Tahoma"/>
                <w:b/>
              </w:rPr>
            </w:pPr>
            <w:r>
              <w:rPr>
                <w:rFonts w:cs="Tahoma"/>
                <w:b/>
              </w:rPr>
              <w:t>Rozpis učiva</w:t>
            </w:r>
          </w:p>
          <w:p w:rsidR="00A968C1" w:rsidRDefault="00A968C1">
            <w:pPr>
              <w:tabs>
                <w:tab w:val="left" w:pos="6300"/>
              </w:tabs>
              <w:spacing w:line="240" w:lineRule="auto"/>
              <w:jc w:val="center"/>
              <w:rPr>
                <w:rFonts w:cs="Tahoma"/>
              </w:rPr>
            </w:pP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Počet hodin</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both"/>
              <w:rPr>
                <w:rFonts w:cs="Tahoma"/>
              </w:rPr>
            </w:pPr>
            <w:r>
              <w:rPr>
                <w:rFonts w:cs="Tahoma"/>
              </w:rPr>
              <w:t>Žák:</w:t>
            </w:r>
          </w:p>
          <w:p w:rsidR="00A968C1" w:rsidRDefault="00FF1FFA">
            <w:pPr>
              <w:tabs>
                <w:tab w:val="left" w:pos="6300"/>
              </w:tabs>
              <w:spacing w:line="240" w:lineRule="auto"/>
              <w:jc w:val="both"/>
              <w:rPr>
                <w:rFonts w:cs="Tahoma"/>
              </w:rPr>
            </w:pPr>
            <w:r>
              <w:rPr>
                <w:rFonts w:cs="Tahoma"/>
              </w:rPr>
              <w:t>- dodržuje požadavky na hygienu v gastronomii</w:t>
            </w:r>
          </w:p>
          <w:p w:rsidR="00A968C1" w:rsidRDefault="00FF1FFA">
            <w:pPr>
              <w:tabs>
                <w:tab w:val="left" w:pos="6300"/>
              </w:tabs>
              <w:spacing w:line="240" w:lineRule="auto"/>
              <w:jc w:val="both"/>
              <w:rPr>
                <w:rFonts w:cs="Tahoma"/>
              </w:rPr>
            </w:pPr>
            <w:r>
              <w:rPr>
                <w:rFonts w:cs="Tahoma"/>
              </w:rPr>
              <w:t>-má znalost předpisů BOZP a PO, vysvětlí jejich význam</w:t>
            </w:r>
          </w:p>
          <w:p w:rsidR="00A968C1" w:rsidRDefault="00FF1FFA">
            <w:pPr>
              <w:tabs>
                <w:tab w:val="left" w:pos="6300"/>
              </w:tabs>
              <w:spacing w:line="240" w:lineRule="auto"/>
              <w:jc w:val="both"/>
              <w:rPr>
                <w:rFonts w:cs="Tahoma"/>
              </w:rPr>
            </w:pPr>
            <w:r>
              <w:rPr>
                <w:rFonts w:cs="Tahoma"/>
              </w:rPr>
              <w:t>- popíše pracovní oblečení a chování kuchaře na pracovišti</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1.</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both"/>
              <w:rPr>
                <w:rFonts w:cs="Tahoma"/>
                <w:b/>
              </w:rPr>
            </w:pPr>
            <w:r>
              <w:rPr>
                <w:rFonts w:cs="Tahoma"/>
                <w:b/>
              </w:rPr>
              <w:t>Hygienické požadavky na provoz společného stravování</w:t>
            </w:r>
          </w:p>
          <w:p w:rsidR="00A968C1" w:rsidRDefault="00FF1FFA">
            <w:pPr>
              <w:tabs>
                <w:tab w:val="left" w:pos="6300"/>
              </w:tabs>
              <w:spacing w:line="240" w:lineRule="auto"/>
              <w:rPr>
                <w:rFonts w:cs="Tahoma"/>
              </w:rPr>
            </w:pPr>
            <w:r>
              <w:rPr>
                <w:rFonts w:cs="Tahoma"/>
              </w:rPr>
              <w:t>Předpisy bezpečnosti práce a požární ochrany</w:t>
            </w:r>
          </w:p>
          <w:p w:rsidR="00A968C1" w:rsidRDefault="00FF1FFA">
            <w:pPr>
              <w:tabs>
                <w:tab w:val="left" w:pos="6300"/>
              </w:tabs>
              <w:spacing w:line="240" w:lineRule="auto"/>
              <w:jc w:val="both"/>
              <w:rPr>
                <w:rFonts w:cs="Tahoma"/>
              </w:rPr>
            </w:pPr>
            <w:r>
              <w:rPr>
                <w:rFonts w:cs="Tahoma"/>
              </w:rPr>
              <w:t>Osobní hygiena a pracovní oblečení</w:t>
            </w:r>
          </w:p>
          <w:p w:rsidR="00A968C1" w:rsidRDefault="00A968C1">
            <w:pPr>
              <w:tabs>
                <w:tab w:val="left" w:pos="6300"/>
              </w:tabs>
              <w:spacing w:line="240" w:lineRule="auto"/>
              <w:jc w:val="both"/>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7</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both"/>
              <w:rPr>
                <w:rFonts w:cs="Tahoma"/>
              </w:rPr>
            </w:pPr>
            <w:r>
              <w:rPr>
                <w:rFonts w:cs="Tahoma"/>
              </w:rPr>
              <w:t>-dodržuje zásady při přípravě studených pokrmů</w:t>
            </w:r>
          </w:p>
          <w:p w:rsidR="00A968C1" w:rsidRDefault="00FF1FFA">
            <w:pPr>
              <w:tabs>
                <w:tab w:val="left" w:pos="6300"/>
              </w:tabs>
              <w:spacing w:line="240" w:lineRule="auto"/>
              <w:jc w:val="both"/>
              <w:rPr>
                <w:rFonts w:cs="Tahoma"/>
              </w:rPr>
            </w:pPr>
            <w:r>
              <w:rPr>
                <w:rFonts w:cs="Tahoma"/>
              </w:rPr>
              <w:t>-připraví aspik, rosol, pozná rozdíl mezi výrobky</w:t>
            </w:r>
          </w:p>
          <w:p w:rsidR="00A968C1" w:rsidRDefault="00FF1FFA">
            <w:pPr>
              <w:tabs>
                <w:tab w:val="left" w:pos="6300"/>
              </w:tabs>
              <w:spacing w:line="240" w:lineRule="auto"/>
              <w:jc w:val="both"/>
              <w:rPr>
                <w:rFonts w:cs="Tahoma"/>
              </w:rPr>
            </w:pPr>
            <w:r>
              <w:rPr>
                <w:rFonts w:cs="Tahoma"/>
              </w:rPr>
              <w:t>-vymíchá složitou majonézu</w:t>
            </w:r>
          </w:p>
          <w:p w:rsidR="00A968C1" w:rsidRDefault="00FF1FFA">
            <w:pPr>
              <w:tabs>
                <w:tab w:val="left" w:pos="6300"/>
              </w:tabs>
              <w:spacing w:line="240" w:lineRule="auto"/>
              <w:jc w:val="both"/>
              <w:rPr>
                <w:rFonts w:cs="Tahoma"/>
              </w:rPr>
            </w:pPr>
            <w:r>
              <w:rPr>
                <w:rFonts w:cs="Tahoma"/>
              </w:rPr>
              <w:t>-připraví studená masa, galantinu, složitý salát (může použít při výrobě studených mís)</w:t>
            </w:r>
          </w:p>
          <w:p w:rsidR="00A968C1" w:rsidRDefault="00FF1FFA">
            <w:pPr>
              <w:tabs>
                <w:tab w:val="left" w:pos="6300"/>
              </w:tabs>
              <w:spacing w:line="240" w:lineRule="auto"/>
              <w:jc w:val="both"/>
              <w:rPr>
                <w:rFonts w:cs="Tahoma"/>
              </w:rPr>
            </w:pPr>
            <w:r>
              <w:rPr>
                <w:rFonts w:cs="Tahoma"/>
              </w:rPr>
              <w:t>-připraví výrobky z vajec a sýrů, plněnou zeleninu</w:t>
            </w:r>
          </w:p>
          <w:p w:rsidR="00A968C1" w:rsidRDefault="00FF1FFA">
            <w:pPr>
              <w:tabs>
                <w:tab w:val="left" w:pos="6300"/>
              </w:tabs>
              <w:spacing w:line="240" w:lineRule="auto"/>
              <w:jc w:val="both"/>
              <w:rPr>
                <w:rFonts w:cs="Tahoma"/>
              </w:rPr>
            </w:pPr>
            <w:r>
              <w:rPr>
                <w:rFonts w:cs="Tahoma"/>
              </w:rPr>
              <w:t xml:space="preserve">-vhodně ozdobí chlebíčky, chuťovky, </w:t>
            </w:r>
            <w:proofErr w:type="spellStart"/>
            <w:r>
              <w:rPr>
                <w:rFonts w:cs="Tahoma"/>
              </w:rPr>
              <w:t>kanapky</w:t>
            </w:r>
            <w:proofErr w:type="spellEnd"/>
          </w:p>
          <w:p w:rsidR="00A968C1" w:rsidRDefault="00A968C1">
            <w:pPr>
              <w:tabs>
                <w:tab w:val="left" w:pos="6300"/>
              </w:tabs>
              <w:spacing w:line="240" w:lineRule="auto"/>
              <w:jc w:val="both"/>
              <w:rPr>
                <w:rFonts w:cs="Tahoma"/>
              </w:rPr>
            </w:pP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2.</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Úpravy pokrmů studené kuchyně</w:t>
            </w:r>
          </w:p>
          <w:p w:rsidR="00A968C1" w:rsidRDefault="00FF1FFA">
            <w:pPr>
              <w:tabs>
                <w:tab w:val="left" w:pos="6300"/>
              </w:tabs>
              <w:spacing w:line="240" w:lineRule="auto"/>
              <w:rPr>
                <w:rFonts w:cs="Tahoma"/>
              </w:rPr>
            </w:pPr>
            <w:r>
              <w:rPr>
                <w:rFonts w:cs="Tahoma"/>
              </w:rPr>
              <w:t>Zásady pro přípravu pokrmů studené kuchyně</w:t>
            </w:r>
          </w:p>
          <w:p w:rsidR="00A968C1" w:rsidRDefault="00FF1FFA">
            <w:pPr>
              <w:tabs>
                <w:tab w:val="left" w:pos="6300"/>
              </w:tabs>
              <w:spacing w:line="240" w:lineRule="auto"/>
              <w:rPr>
                <w:rFonts w:cs="Tahoma"/>
              </w:rPr>
            </w:pPr>
            <w:r>
              <w:rPr>
                <w:rFonts w:cs="Tahoma"/>
              </w:rPr>
              <w:t>Příprava výrobků studené kuchyně</w:t>
            </w:r>
          </w:p>
          <w:p w:rsidR="00A968C1" w:rsidRDefault="00FF1FFA">
            <w:pPr>
              <w:tabs>
                <w:tab w:val="left" w:pos="6300"/>
              </w:tabs>
              <w:spacing w:line="240" w:lineRule="auto"/>
              <w:rPr>
                <w:rFonts w:cs="Tahoma"/>
              </w:rPr>
            </w:pPr>
            <w:r>
              <w:rPr>
                <w:rFonts w:cs="Tahoma"/>
              </w:rPr>
              <w:t xml:space="preserve">-aspiky </w:t>
            </w:r>
          </w:p>
          <w:p w:rsidR="00A968C1" w:rsidRDefault="00FF1FFA">
            <w:pPr>
              <w:tabs>
                <w:tab w:val="left" w:pos="6300"/>
              </w:tabs>
              <w:spacing w:line="240" w:lineRule="auto"/>
              <w:rPr>
                <w:rFonts w:cs="Tahoma"/>
              </w:rPr>
            </w:pPr>
            <w:r>
              <w:rPr>
                <w:rFonts w:cs="Tahoma"/>
              </w:rPr>
              <w:t>-složité majonézy</w:t>
            </w:r>
          </w:p>
          <w:p w:rsidR="00A968C1" w:rsidRDefault="00FF1FFA">
            <w:pPr>
              <w:tabs>
                <w:tab w:val="left" w:pos="6300"/>
              </w:tabs>
              <w:spacing w:line="240" w:lineRule="auto"/>
              <w:rPr>
                <w:rFonts w:cs="Tahoma"/>
              </w:rPr>
            </w:pPr>
            <w:r>
              <w:rPr>
                <w:rFonts w:cs="Tahoma"/>
              </w:rPr>
              <w:t xml:space="preserve">-pomazánky </w:t>
            </w:r>
          </w:p>
          <w:p w:rsidR="00A968C1" w:rsidRDefault="00FF1FFA">
            <w:pPr>
              <w:tabs>
                <w:tab w:val="left" w:pos="6300"/>
              </w:tabs>
              <w:spacing w:line="240" w:lineRule="auto"/>
              <w:rPr>
                <w:rFonts w:cs="Tahoma"/>
              </w:rPr>
            </w:pPr>
            <w:r>
              <w:rPr>
                <w:rFonts w:cs="Tahoma"/>
              </w:rPr>
              <w:t>-studená masa</w:t>
            </w:r>
          </w:p>
          <w:p w:rsidR="00A968C1" w:rsidRDefault="00FF1FFA">
            <w:pPr>
              <w:tabs>
                <w:tab w:val="left" w:pos="6300"/>
              </w:tabs>
              <w:spacing w:line="240" w:lineRule="auto"/>
              <w:rPr>
                <w:rFonts w:cs="Tahoma"/>
              </w:rPr>
            </w:pPr>
            <w:r>
              <w:rPr>
                <w:rFonts w:cs="Tahoma"/>
              </w:rPr>
              <w:t>-složité saláty</w:t>
            </w:r>
          </w:p>
          <w:p w:rsidR="00A968C1" w:rsidRDefault="00FF1FFA">
            <w:pPr>
              <w:tabs>
                <w:tab w:val="left" w:pos="6300"/>
              </w:tabs>
              <w:spacing w:line="240" w:lineRule="auto"/>
              <w:rPr>
                <w:rFonts w:cs="Tahoma"/>
              </w:rPr>
            </w:pPr>
            <w:r>
              <w:rPr>
                <w:rFonts w:cs="Tahoma"/>
              </w:rPr>
              <w:t>-výrobky z vajec a sýrů</w:t>
            </w:r>
          </w:p>
          <w:p w:rsidR="00A968C1" w:rsidRDefault="00FF1FFA">
            <w:pPr>
              <w:tabs>
                <w:tab w:val="left" w:pos="6300"/>
              </w:tabs>
              <w:spacing w:line="240" w:lineRule="auto"/>
              <w:rPr>
                <w:rFonts w:cs="Tahoma"/>
              </w:rPr>
            </w:pPr>
            <w:r>
              <w:rPr>
                <w:rFonts w:cs="Tahoma"/>
              </w:rPr>
              <w:t>-plněná zelenina</w:t>
            </w:r>
          </w:p>
          <w:p w:rsidR="00A968C1" w:rsidRDefault="00FF1FFA">
            <w:pPr>
              <w:tabs>
                <w:tab w:val="left" w:pos="6300"/>
              </w:tabs>
              <w:spacing w:line="240" w:lineRule="auto"/>
              <w:rPr>
                <w:rFonts w:cs="Tahoma"/>
              </w:rPr>
            </w:pPr>
            <w:r>
              <w:rPr>
                <w:rFonts w:cs="Tahoma"/>
              </w:rPr>
              <w:t xml:space="preserve">-chlebíčky, chuťovky, </w:t>
            </w:r>
            <w:proofErr w:type="spellStart"/>
            <w:r>
              <w:rPr>
                <w:rFonts w:cs="Tahoma"/>
              </w:rPr>
              <w:t>kanapky</w:t>
            </w:r>
            <w:proofErr w:type="spellEnd"/>
          </w:p>
          <w:p w:rsidR="00A968C1" w:rsidRDefault="00FF1FFA">
            <w:pPr>
              <w:tabs>
                <w:tab w:val="left" w:pos="6300"/>
              </w:tabs>
              <w:spacing w:line="240" w:lineRule="auto"/>
              <w:rPr>
                <w:rFonts w:cs="Tahoma"/>
              </w:rPr>
            </w:pPr>
            <w:r>
              <w:rPr>
                <w:rFonts w:cs="Tahoma"/>
              </w:rPr>
              <w:t>-studené mísy</w:t>
            </w:r>
          </w:p>
          <w:p w:rsidR="00A968C1" w:rsidRDefault="00FF1FFA">
            <w:pPr>
              <w:tabs>
                <w:tab w:val="left" w:pos="6300"/>
              </w:tabs>
              <w:spacing w:line="240" w:lineRule="auto"/>
              <w:rPr>
                <w:rFonts w:cs="Tahoma"/>
              </w:rPr>
            </w:pPr>
            <w:r>
              <w:rPr>
                <w:rFonts w:cs="Tahoma"/>
              </w:rPr>
              <w:t>-z ovoce</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133</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both"/>
              <w:rPr>
                <w:rFonts w:cs="Tahoma"/>
              </w:rPr>
            </w:pPr>
            <w:r>
              <w:rPr>
                <w:rFonts w:cs="Tahoma"/>
              </w:rPr>
              <w:t>- vyšlehá mléčný koktejl</w:t>
            </w:r>
          </w:p>
          <w:p w:rsidR="00A968C1" w:rsidRDefault="00FF1FFA">
            <w:pPr>
              <w:tabs>
                <w:tab w:val="left" w:pos="6300"/>
              </w:tabs>
              <w:spacing w:line="240" w:lineRule="auto"/>
              <w:jc w:val="both"/>
              <w:rPr>
                <w:rFonts w:cs="Tahoma"/>
              </w:rPr>
            </w:pPr>
            <w:r>
              <w:rPr>
                <w:rFonts w:cs="Tahoma"/>
              </w:rPr>
              <w:t>- připraví aromatizované mléko</w:t>
            </w:r>
          </w:p>
          <w:p w:rsidR="00A968C1" w:rsidRDefault="00FF1FFA">
            <w:pPr>
              <w:tabs>
                <w:tab w:val="left" w:pos="6300"/>
              </w:tabs>
              <w:spacing w:line="240" w:lineRule="auto"/>
              <w:jc w:val="both"/>
              <w:rPr>
                <w:rFonts w:cs="Tahoma"/>
              </w:rPr>
            </w:pPr>
            <w:r>
              <w:rPr>
                <w:rFonts w:cs="Tahoma"/>
              </w:rPr>
              <w:t>-připraví kávu - zvolí vhodné suroviny na jednotlivé druhy kávy</w:t>
            </w:r>
          </w:p>
          <w:p w:rsidR="00A968C1" w:rsidRDefault="00FF1FFA">
            <w:pPr>
              <w:tabs>
                <w:tab w:val="left" w:pos="6300"/>
              </w:tabs>
              <w:spacing w:line="240" w:lineRule="auto"/>
              <w:jc w:val="both"/>
              <w:rPr>
                <w:rFonts w:cs="Tahoma"/>
              </w:rPr>
            </w:pPr>
            <w:r>
              <w:rPr>
                <w:rFonts w:cs="Tahoma"/>
              </w:rPr>
              <w:t>- připraví čaj, grog, punč</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3.</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Příprava teplých a studených nápojů</w:t>
            </w:r>
          </w:p>
          <w:p w:rsidR="00A968C1" w:rsidRDefault="00FF1FFA">
            <w:pPr>
              <w:tabs>
                <w:tab w:val="left" w:pos="6300"/>
              </w:tabs>
              <w:spacing w:line="240" w:lineRule="auto"/>
              <w:rPr>
                <w:rFonts w:cs="Tahoma"/>
              </w:rPr>
            </w:pPr>
            <w:r>
              <w:rPr>
                <w:rFonts w:cs="Tahoma"/>
              </w:rPr>
              <w:t>Studené nápoje</w:t>
            </w:r>
            <w:r>
              <w:rPr>
                <w:rFonts w:cs="Tahoma"/>
                <w:b/>
              </w:rPr>
              <w:t xml:space="preserve"> – </w:t>
            </w:r>
            <w:r>
              <w:rPr>
                <w:rFonts w:cs="Tahoma"/>
              </w:rPr>
              <w:t>mléčné koktejly,</w:t>
            </w:r>
          </w:p>
          <w:p w:rsidR="00A968C1" w:rsidRDefault="00FF1FFA">
            <w:pPr>
              <w:tabs>
                <w:tab w:val="left" w:pos="6300"/>
              </w:tabs>
              <w:spacing w:line="240" w:lineRule="auto"/>
              <w:rPr>
                <w:rFonts w:cs="Tahoma"/>
              </w:rPr>
            </w:pPr>
            <w:r>
              <w:rPr>
                <w:rFonts w:cs="Tahoma"/>
              </w:rPr>
              <w:t>aromatizovaná mléka</w:t>
            </w:r>
          </w:p>
          <w:p w:rsidR="00A968C1" w:rsidRDefault="00FF1FFA">
            <w:pPr>
              <w:tabs>
                <w:tab w:val="left" w:pos="6300"/>
              </w:tabs>
              <w:spacing w:line="240" w:lineRule="auto"/>
              <w:rPr>
                <w:rFonts w:cs="Tahoma"/>
              </w:rPr>
            </w:pPr>
            <w:r>
              <w:rPr>
                <w:rFonts w:cs="Tahoma"/>
              </w:rPr>
              <w:t>Teplé nápoje – káva, kakao, čaj,</w:t>
            </w:r>
          </w:p>
          <w:p w:rsidR="00A968C1" w:rsidRDefault="00FF1FFA">
            <w:pPr>
              <w:tabs>
                <w:tab w:val="left" w:pos="6300"/>
              </w:tabs>
              <w:spacing w:line="240" w:lineRule="auto"/>
              <w:rPr>
                <w:rFonts w:cs="Tahoma"/>
                <w:b/>
              </w:rPr>
            </w:pPr>
            <w:r>
              <w:rPr>
                <w:rFonts w:cs="Tahoma"/>
              </w:rPr>
              <w:t>grog, punč</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49</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jc w:val="both"/>
              <w:rPr>
                <w:rFonts w:cs="Tahoma"/>
              </w:rPr>
            </w:pPr>
            <w:r>
              <w:rPr>
                <w:rFonts w:cs="Tahoma"/>
              </w:rPr>
              <w:t>- připraví kaše, nákypy, pudink</w:t>
            </w:r>
          </w:p>
          <w:p w:rsidR="00A968C1" w:rsidRDefault="00FF1FFA">
            <w:pPr>
              <w:tabs>
                <w:tab w:val="left" w:pos="6300"/>
              </w:tabs>
              <w:spacing w:line="240" w:lineRule="auto"/>
              <w:jc w:val="both"/>
              <w:rPr>
                <w:rFonts w:cs="Tahoma"/>
              </w:rPr>
            </w:pPr>
            <w:r>
              <w:rPr>
                <w:rFonts w:cs="Tahoma"/>
              </w:rPr>
              <w:t>- upeče kynutý moučník</w:t>
            </w:r>
          </w:p>
          <w:p w:rsidR="00A968C1" w:rsidRDefault="00FF1FFA">
            <w:pPr>
              <w:tabs>
                <w:tab w:val="left" w:pos="6300"/>
              </w:tabs>
              <w:spacing w:line="240" w:lineRule="auto"/>
              <w:jc w:val="both"/>
              <w:rPr>
                <w:rFonts w:cs="Tahoma"/>
              </w:rPr>
            </w:pPr>
            <w:r>
              <w:rPr>
                <w:rFonts w:cs="Tahoma"/>
              </w:rPr>
              <w:t>- usmaží palačinku, lívanec</w:t>
            </w:r>
          </w:p>
          <w:p w:rsidR="00A968C1" w:rsidRDefault="00FF1FFA">
            <w:pPr>
              <w:tabs>
                <w:tab w:val="left" w:pos="142"/>
                <w:tab w:val="left" w:pos="6300"/>
              </w:tabs>
              <w:spacing w:line="240" w:lineRule="auto"/>
              <w:jc w:val="both"/>
              <w:rPr>
                <w:rFonts w:cs="Tahoma"/>
              </w:rPr>
            </w:pPr>
            <w:r>
              <w:rPr>
                <w:rFonts w:cs="Tahoma"/>
              </w:rPr>
              <w:t>- upeče piškot (štěpánská omeleta)</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4.</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Úprava moučníků</w:t>
            </w:r>
          </w:p>
          <w:p w:rsidR="00A968C1" w:rsidRDefault="00FF1FFA">
            <w:pPr>
              <w:tabs>
                <w:tab w:val="left" w:pos="6300"/>
              </w:tabs>
              <w:spacing w:line="240" w:lineRule="auto"/>
              <w:rPr>
                <w:rFonts w:cs="Tahoma"/>
              </w:rPr>
            </w:pPr>
            <w:r>
              <w:rPr>
                <w:rFonts w:cs="Tahoma"/>
              </w:rPr>
              <w:t>Restaurační moučníky</w:t>
            </w:r>
          </w:p>
          <w:p w:rsidR="00A968C1" w:rsidRDefault="00FF1FFA">
            <w:pPr>
              <w:tabs>
                <w:tab w:val="left" w:pos="6300"/>
              </w:tabs>
              <w:spacing w:line="240" w:lineRule="auto"/>
              <w:rPr>
                <w:rFonts w:cs="Tahoma"/>
              </w:rPr>
            </w:pPr>
            <w:r>
              <w:rPr>
                <w:rFonts w:cs="Tahoma"/>
              </w:rPr>
              <w:t>Moučníky z kynutého, bramborového a litého těsta</w:t>
            </w:r>
          </w:p>
          <w:p w:rsidR="00A968C1" w:rsidRDefault="00FF1FFA">
            <w:pPr>
              <w:tabs>
                <w:tab w:val="left" w:pos="6300"/>
              </w:tabs>
              <w:spacing w:line="240" w:lineRule="auto"/>
              <w:rPr>
                <w:rFonts w:cs="Tahoma"/>
              </w:rPr>
            </w:pPr>
            <w:r>
              <w:rPr>
                <w:rFonts w:cs="Tahoma"/>
              </w:rPr>
              <w:t>Moučníky z piškotového těsta</w:t>
            </w:r>
          </w:p>
          <w:p w:rsidR="00A968C1" w:rsidRDefault="00FF1FFA">
            <w:pPr>
              <w:tabs>
                <w:tab w:val="left" w:pos="6300"/>
              </w:tabs>
              <w:spacing w:line="240" w:lineRule="auto"/>
              <w:rPr>
                <w:rFonts w:cs="Tahoma"/>
              </w:rPr>
            </w:pPr>
            <w:r>
              <w:rPr>
                <w:rFonts w:cs="Tahoma"/>
              </w:rPr>
              <w:t>Moučníky z odpalovaného těsta</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105</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dodržuje zásady při přípravě dietních pokrmů</w:t>
            </w:r>
          </w:p>
          <w:p w:rsidR="00A968C1" w:rsidRDefault="00FF1FFA">
            <w:pPr>
              <w:tabs>
                <w:tab w:val="left" w:pos="6300"/>
              </w:tabs>
              <w:spacing w:line="240" w:lineRule="auto"/>
              <w:rPr>
                <w:rFonts w:cs="Tahoma"/>
              </w:rPr>
            </w:pPr>
            <w:r>
              <w:rPr>
                <w:rFonts w:cs="Tahoma"/>
              </w:rPr>
              <w:t>- uvaří dietní pokrm</w:t>
            </w:r>
          </w:p>
          <w:p w:rsidR="00A968C1" w:rsidRDefault="00FF1FFA">
            <w:pPr>
              <w:tabs>
                <w:tab w:val="left" w:pos="6300"/>
              </w:tabs>
              <w:spacing w:line="240" w:lineRule="auto"/>
              <w:rPr>
                <w:rFonts w:cs="Tahoma"/>
              </w:rPr>
            </w:pPr>
            <w:r>
              <w:rPr>
                <w:rFonts w:cs="Tahoma"/>
              </w:rPr>
              <w:lastRenderedPageBreak/>
              <w:t>- připraví dietní moučník</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lastRenderedPageBreak/>
              <w:t>5.</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Dietní pokrmy</w:t>
            </w:r>
          </w:p>
          <w:p w:rsidR="00A968C1" w:rsidRDefault="00FF1FFA">
            <w:pPr>
              <w:tabs>
                <w:tab w:val="left" w:pos="6300"/>
              </w:tabs>
              <w:spacing w:line="240" w:lineRule="auto"/>
              <w:rPr>
                <w:rFonts w:cs="Tahoma"/>
              </w:rPr>
            </w:pPr>
            <w:r>
              <w:rPr>
                <w:rFonts w:cs="Tahoma"/>
              </w:rPr>
              <w:t>Význam diet a jejich aplikace</w:t>
            </w:r>
          </w:p>
          <w:p w:rsidR="00A968C1" w:rsidRDefault="00FF1FFA">
            <w:pPr>
              <w:tabs>
                <w:tab w:val="left" w:pos="6300"/>
              </w:tabs>
              <w:spacing w:line="240" w:lineRule="auto"/>
              <w:rPr>
                <w:rFonts w:cs="Tahoma"/>
              </w:rPr>
            </w:pPr>
            <w:r>
              <w:rPr>
                <w:rFonts w:cs="Tahoma"/>
              </w:rPr>
              <w:lastRenderedPageBreak/>
              <w:t>Jednotlivé druhy diet a jejich příprava</w:t>
            </w:r>
          </w:p>
          <w:p w:rsidR="00A968C1" w:rsidRDefault="00FF1FFA">
            <w:pPr>
              <w:tabs>
                <w:tab w:val="left" w:pos="6300"/>
              </w:tabs>
              <w:spacing w:line="240" w:lineRule="auto"/>
              <w:rPr>
                <w:rFonts w:cs="Tahoma"/>
              </w:rPr>
            </w:pPr>
            <w:r>
              <w:rPr>
                <w:rFonts w:cs="Tahoma"/>
              </w:rPr>
              <w:t>Příprava dietních moučníků</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lastRenderedPageBreak/>
              <w:t>49</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lastRenderedPageBreak/>
              <w:t>- rozliší typická jídla jednotlivých národních kuchyní</w:t>
            </w:r>
          </w:p>
          <w:p w:rsidR="00A968C1" w:rsidRDefault="00FF1FFA">
            <w:pPr>
              <w:tabs>
                <w:tab w:val="left" w:pos="6300"/>
              </w:tabs>
              <w:spacing w:line="240" w:lineRule="auto"/>
              <w:rPr>
                <w:rFonts w:cs="Tahoma"/>
              </w:rPr>
            </w:pPr>
            <w:r>
              <w:rPr>
                <w:rFonts w:cs="Tahoma"/>
              </w:rPr>
              <w:t>- uvaří jídla cizích kuchyní a krajové speciality</w:t>
            </w:r>
          </w:p>
          <w:p w:rsidR="00A968C1" w:rsidRDefault="00FF1FFA">
            <w:pPr>
              <w:tabs>
                <w:tab w:val="left" w:pos="6300"/>
              </w:tabs>
              <w:spacing w:line="240" w:lineRule="auto"/>
              <w:rPr>
                <w:rFonts w:cs="Tahoma"/>
              </w:rPr>
            </w:pPr>
            <w:r>
              <w:rPr>
                <w:rFonts w:cs="Tahoma"/>
              </w:rPr>
              <w:t>- správně dochutí</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6.</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Zahraniční kuchyně</w:t>
            </w:r>
          </w:p>
          <w:p w:rsidR="00A968C1" w:rsidRDefault="00FF1FFA">
            <w:pPr>
              <w:tabs>
                <w:tab w:val="left" w:pos="6300"/>
              </w:tabs>
              <w:spacing w:line="240" w:lineRule="auto"/>
              <w:rPr>
                <w:rFonts w:cs="Tahoma"/>
              </w:rPr>
            </w:pPr>
            <w:r>
              <w:rPr>
                <w:rFonts w:cs="Tahoma"/>
              </w:rPr>
              <w:t>Charakteristika cizích kuchyní</w:t>
            </w:r>
          </w:p>
          <w:p w:rsidR="00A968C1" w:rsidRDefault="00FF1FFA">
            <w:pPr>
              <w:tabs>
                <w:tab w:val="left" w:pos="6300"/>
              </w:tabs>
              <w:spacing w:line="240" w:lineRule="auto"/>
              <w:rPr>
                <w:rFonts w:cs="Tahoma"/>
              </w:rPr>
            </w:pPr>
            <w:r>
              <w:rPr>
                <w:rFonts w:cs="Tahoma"/>
              </w:rPr>
              <w:t>Příprava typických specialit jednotlivých národních kuchyní- české, slovenské, anglické, francouzské, německé, maďarské, ruské, balkánské</w:t>
            </w:r>
          </w:p>
          <w:p w:rsidR="00A968C1" w:rsidRDefault="00FF1FFA">
            <w:pPr>
              <w:tabs>
                <w:tab w:val="left" w:pos="6300"/>
              </w:tabs>
              <w:spacing w:line="240" w:lineRule="auto"/>
              <w:rPr>
                <w:rFonts w:cs="Tahoma"/>
              </w:rPr>
            </w:pPr>
            <w:r>
              <w:rPr>
                <w:rFonts w:cs="Tahoma"/>
              </w:rPr>
              <w:t>Krajové speciality</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91</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A968C1">
            <w:pPr>
              <w:tabs>
                <w:tab w:val="left" w:pos="6300"/>
              </w:tabs>
              <w:spacing w:line="240" w:lineRule="auto"/>
              <w:rPr>
                <w:rFonts w:cs="Tahoma"/>
              </w:rPr>
            </w:pP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A968C1">
            <w:pPr>
              <w:tabs>
                <w:tab w:val="left" w:pos="6300"/>
              </w:tabs>
              <w:spacing w:line="240" w:lineRule="auto"/>
              <w:rPr>
                <w:rFonts w:cs="Tahoma"/>
              </w:rPr>
            </w:pP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Počet hodin přípravy pokrmů</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434</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dodržuje povinnosti obsluhujícího</w:t>
            </w:r>
          </w:p>
          <w:p w:rsidR="00A968C1" w:rsidRDefault="00FF1FFA">
            <w:pPr>
              <w:tabs>
                <w:tab w:val="left" w:pos="6300"/>
              </w:tabs>
              <w:spacing w:line="240" w:lineRule="auto"/>
              <w:rPr>
                <w:rFonts w:cs="Tahoma"/>
              </w:rPr>
            </w:pPr>
            <w:r>
              <w:rPr>
                <w:rFonts w:cs="Tahoma"/>
              </w:rPr>
              <w:t>- rozlišuje druhy obsluhy při servírování jídel a nápojů dle typu jednotlivých středisek</w:t>
            </w:r>
          </w:p>
          <w:p w:rsidR="00A968C1" w:rsidRDefault="00FF1FFA">
            <w:pPr>
              <w:tabs>
                <w:tab w:val="left" w:pos="6300"/>
              </w:tabs>
              <w:spacing w:line="240" w:lineRule="auto"/>
              <w:rPr>
                <w:rFonts w:cs="Tahoma"/>
              </w:rPr>
            </w:pPr>
            <w:r>
              <w:rPr>
                <w:rFonts w:cs="Tahoma"/>
              </w:rPr>
              <w:t>- připravuje nápoje dle objednávky</w:t>
            </w:r>
          </w:p>
          <w:p w:rsidR="00A968C1" w:rsidRDefault="00A968C1">
            <w:pPr>
              <w:tabs>
                <w:tab w:val="left" w:pos="6300"/>
              </w:tabs>
              <w:spacing w:line="240" w:lineRule="auto"/>
              <w:rPr>
                <w:rFonts w:cs="Tahoma"/>
              </w:rPr>
            </w:pPr>
          </w:p>
          <w:p w:rsidR="00A968C1" w:rsidRDefault="00A968C1">
            <w:pPr>
              <w:tabs>
                <w:tab w:val="left" w:pos="6300"/>
              </w:tabs>
              <w:spacing w:line="240" w:lineRule="auto"/>
              <w:rPr>
                <w:rFonts w:cs="Tahoma"/>
              </w:rPr>
            </w:pP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7.</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Společenská a zábavní střediska</w:t>
            </w:r>
          </w:p>
          <w:p w:rsidR="00A968C1" w:rsidRDefault="00FF1FFA">
            <w:pPr>
              <w:tabs>
                <w:tab w:val="left" w:pos="6300"/>
              </w:tabs>
              <w:spacing w:line="240" w:lineRule="auto"/>
              <w:rPr>
                <w:rFonts w:cs="Tahoma"/>
              </w:rPr>
            </w:pPr>
            <w:r>
              <w:rPr>
                <w:rFonts w:cs="Tahoma"/>
              </w:rPr>
              <w:t>Kavárna a kavárenská herna – druhy, zařízení, jídelní a nápojový lístek</w:t>
            </w:r>
          </w:p>
          <w:p w:rsidR="00A968C1" w:rsidRDefault="00FF1FFA">
            <w:pPr>
              <w:tabs>
                <w:tab w:val="left" w:pos="6300"/>
              </w:tabs>
              <w:spacing w:line="240" w:lineRule="auto"/>
              <w:rPr>
                <w:rFonts w:cs="Tahoma"/>
              </w:rPr>
            </w:pPr>
            <w:r>
              <w:rPr>
                <w:rFonts w:cs="Tahoma"/>
              </w:rPr>
              <w:t>Vinárna a vinný sklep – druhy, zařízení, jídelní a nápojový lístek</w:t>
            </w:r>
          </w:p>
          <w:p w:rsidR="00A968C1" w:rsidRDefault="00FF1FFA">
            <w:pPr>
              <w:tabs>
                <w:tab w:val="left" w:pos="6300"/>
              </w:tabs>
              <w:spacing w:line="240" w:lineRule="auto"/>
              <w:rPr>
                <w:rFonts w:cs="Tahoma"/>
              </w:rPr>
            </w:pPr>
            <w:r>
              <w:rPr>
                <w:rFonts w:cs="Tahoma"/>
              </w:rPr>
              <w:t>Bary – druhy, zařízení, jídelní a nápojový lístek</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126</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připraví slavnostní tabuli</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8.</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Slavnostní stolničení</w:t>
            </w:r>
          </w:p>
          <w:p w:rsidR="00A968C1" w:rsidRDefault="00FF1FFA">
            <w:pPr>
              <w:tabs>
                <w:tab w:val="left" w:pos="6300"/>
              </w:tabs>
              <w:spacing w:line="240" w:lineRule="auto"/>
              <w:rPr>
                <w:rFonts w:cs="Tahoma"/>
              </w:rPr>
            </w:pPr>
            <w:r>
              <w:rPr>
                <w:rFonts w:cs="Tahoma"/>
              </w:rPr>
              <w:t>Druhy, charakteristika, význam, rozdělení hostin, příprava slavnostních tabulí</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77</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A968C1">
            <w:pPr>
              <w:tabs>
                <w:tab w:val="left" w:pos="6300"/>
              </w:tabs>
              <w:spacing w:line="240" w:lineRule="auto"/>
              <w:rPr>
                <w:rFonts w:cs="Tahoma"/>
              </w:rPr>
            </w:pP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A968C1">
            <w:pPr>
              <w:tabs>
                <w:tab w:val="left" w:pos="6300"/>
              </w:tabs>
              <w:spacing w:line="240" w:lineRule="auto"/>
              <w:rPr>
                <w:rFonts w:cs="Tahoma"/>
              </w:rPr>
            </w:pP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Počet hodin stolničení</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203</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ovládá ubytovací řád</w:t>
            </w:r>
          </w:p>
          <w:p w:rsidR="00A968C1" w:rsidRDefault="00FF1FFA">
            <w:pPr>
              <w:tabs>
                <w:tab w:val="left" w:pos="6300"/>
              </w:tabs>
              <w:spacing w:line="240" w:lineRule="auto"/>
              <w:rPr>
                <w:rFonts w:cs="Tahoma"/>
              </w:rPr>
            </w:pPr>
            <w:r>
              <w:rPr>
                <w:rFonts w:cs="Tahoma"/>
              </w:rPr>
              <w:t>- odstraňuje drobné závady</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9.</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Provoz ubytovacího zařízení</w:t>
            </w:r>
          </w:p>
          <w:p w:rsidR="00A968C1" w:rsidRDefault="00FF1FFA">
            <w:pPr>
              <w:tabs>
                <w:tab w:val="left" w:pos="6300"/>
              </w:tabs>
              <w:spacing w:line="240" w:lineRule="auto"/>
              <w:rPr>
                <w:rFonts w:cs="Tahoma"/>
              </w:rPr>
            </w:pPr>
            <w:r>
              <w:rPr>
                <w:rFonts w:cs="Tahoma"/>
              </w:rPr>
              <w:t>Ubytovací řád</w:t>
            </w:r>
          </w:p>
          <w:p w:rsidR="00A968C1" w:rsidRDefault="00FF1FFA">
            <w:pPr>
              <w:tabs>
                <w:tab w:val="left" w:pos="6300"/>
              </w:tabs>
              <w:spacing w:line="240" w:lineRule="auto"/>
              <w:rPr>
                <w:rFonts w:cs="Tahoma"/>
              </w:rPr>
            </w:pPr>
            <w:r>
              <w:rPr>
                <w:rFonts w:cs="Tahoma"/>
              </w:rPr>
              <w:t>Drobná údržba</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63</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ubytuje hosta</w:t>
            </w:r>
          </w:p>
          <w:p w:rsidR="00A968C1" w:rsidRDefault="00FF1FFA">
            <w:pPr>
              <w:tabs>
                <w:tab w:val="left" w:pos="6300"/>
              </w:tabs>
              <w:spacing w:line="240" w:lineRule="auto"/>
              <w:rPr>
                <w:rFonts w:cs="Tahoma"/>
              </w:rPr>
            </w:pPr>
            <w:r>
              <w:rPr>
                <w:rFonts w:cs="Tahoma"/>
              </w:rPr>
              <w:t>- správně vydává klíče</w:t>
            </w:r>
          </w:p>
          <w:p w:rsidR="00A968C1" w:rsidRDefault="00FF1FFA">
            <w:pPr>
              <w:tabs>
                <w:tab w:val="left" w:pos="6300"/>
              </w:tabs>
              <w:spacing w:line="240" w:lineRule="auto"/>
              <w:rPr>
                <w:rFonts w:cs="Tahoma"/>
              </w:rPr>
            </w:pPr>
            <w:r>
              <w:rPr>
                <w:rFonts w:cs="Tahoma"/>
              </w:rPr>
              <w:t>- poskytuje hotelové služby</w:t>
            </w:r>
          </w:p>
          <w:p w:rsidR="00A968C1" w:rsidRDefault="00A968C1">
            <w:pPr>
              <w:tabs>
                <w:tab w:val="left" w:pos="6300"/>
              </w:tabs>
              <w:spacing w:line="240" w:lineRule="auto"/>
              <w:rPr>
                <w:rFonts w:cs="Tahoma"/>
              </w:rPr>
            </w:pP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10.</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Ubytovací činnosti</w:t>
            </w:r>
          </w:p>
          <w:p w:rsidR="00A968C1" w:rsidRDefault="00FF1FFA">
            <w:pPr>
              <w:tabs>
                <w:tab w:val="left" w:pos="6300"/>
              </w:tabs>
              <w:spacing w:line="240" w:lineRule="auto"/>
              <w:rPr>
                <w:rFonts w:cs="Tahoma"/>
              </w:rPr>
            </w:pPr>
            <w:r>
              <w:rPr>
                <w:rFonts w:cs="Tahoma"/>
              </w:rPr>
              <w:t>Služby recepce a vrátnice</w:t>
            </w:r>
          </w:p>
          <w:p w:rsidR="00A968C1" w:rsidRDefault="00FF1FFA">
            <w:pPr>
              <w:tabs>
                <w:tab w:val="left" w:pos="6300"/>
              </w:tabs>
              <w:spacing w:line="240" w:lineRule="auto"/>
              <w:rPr>
                <w:rFonts w:cs="Tahoma"/>
              </w:rPr>
            </w:pPr>
            <w:r>
              <w:rPr>
                <w:rFonts w:cs="Tahoma"/>
              </w:rPr>
              <w:t>Služby placené a neplacené</w:t>
            </w:r>
          </w:p>
          <w:p w:rsidR="00A968C1" w:rsidRDefault="00FF1FFA">
            <w:pPr>
              <w:tabs>
                <w:tab w:val="left" w:pos="6300"/>
              </w:tabs>
              <w:spacing w:line="240" w:lineRule="auto"/>
              <w:rPr>
                <w:rFonts w:cs="Tahoma"/>
              </w:rPr>
            </w:pPr>
            <w:r>
              <w:rPr>
                <w:rFonts w:cs="Tahoma"/>
              </w:rPr>
              <w:t>Péče o hosta</w:t>
            </w:r>
          </w:p>
          <w:p w:rsidR="00A968C1" w:rsidRDefault="00FF1FFA">
            <w:pPr>
              <w:tabs>
                <w:tab w:val="left" w:pos="6300"/>
              </w:tabs>
              <w:spacing w:line="240" w:lineRule="auto"/>
              <w:rPr>
                <w:rFonts w:cs="Tahoma"/>
              </w:rPr>
            </w:pPr>
            <w:r>
              <w:rPr>
                <w:rFonts w:cs="Tahoma"/>
              </w:rPr>
              <w:t xml:space="preserve">Práce </w:t>
            </w:r>
            <w:proofErr w:type="spellStart"/>
            <w:r>
              <w:rPr>
                <w:rFonts w:cs="Tahoma"/>
              </w:rPr>
              <w:t>bagážisty</w:t>
            </w:r>
            <w:proofErr w:type="spellEnd"/>
            <w:r>
              <w:rPr>
                <w:rFonts w:cs="Tahoma"/>
              </w:rPr>
              <w:t xml:space="preserve">, </w:t>
            </w:r>
            <w:proofErr w:type="spellStart"/>
            <w:r>
              <w:rPr>
                <w:rFonts w:cs="Tahoma"/>
              </w:rPr>
              <w:t>etážisty</w:t>
            </w:r>
            <w:proofErr w:type="spellEnd"/>
            <w:r>
              <w:rPr>
                <w:rFonts w:cs="Tahoma"/>
              </w:rPr>
              <w:t>, dveřníka</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91</w:t>
            </w:r>
          </w:p>
        </w:tc>
      </w:tr>
      <w:tr w:rsidR="00A968C1">
        <w:trPr>
          <w:trHeight w:val="75"/>
        </w:trPr>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 eviduje hosty se všemi náležitostmi</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A968C1">
            <w:pPr>
              <w:tabs>
                <w:tab w:val="left" w:pos="6300"/>
              </w:tabs>
              <w:spacing w:line="240" w:lineRule="auto"/>
              <w:rPr>
                <w:rFonts w:cs="Tahoma"/>
              </w:rPr>
            </w:pP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Základní hotelová evidence</w:t>
            </w:r>
          </w:p>
          <w:p w:rsidR="00A968C1" w:rsidRDefault="00FF1FFA">
            <w:pPr>
              <w:tabs>
                <w:tab w:val="left" w:pos="6300"/>
              </w:tabs>
              <w:spacing w:line="240" w:lineRule="auto"/>
              <w:rPr>
                <w:rFonts w:cs="Tahoma"/>
              </w:rPr>
            </w:pPr>
            <w:r>
              <w:rPr>
                <w:rFonts w:cs="Tahoma"/>
              </w:rPr>
              <w:t>Organizační struktura hotelu</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49</w:t>
            </w:r>
          </w:p>
        </w:tc>
      </w:tr>
      <w:tr w:rsidR="00A968C1">
        <w:tc>
          <w:tcPr>
            <w:tcW w:w="38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A968C1">
            <w:pPr>
              <w:tabs>
                <w:tab w:val="left" w:pos="6300"/>
              </w:tabs>
              <w:spacing w:line="240" w:lineRule="auto"/>
              <w:rPr>
                <w:rFonts w:cs="Tahoma"/>
              </w:rPr>
            </w:pP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A968C1">
            <w:pPr>
              <w:tabs>
                <w:tab w:val="left" w:pos="6300"/>
              </w:tabs>
              <w:spacing w:line="240" w:lineRule="auto"/>
              <w:rPr>
                <w:rFonts w:cs="Tahoma"/>
              </w:rPr>
            </w:pP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b/>
              </w:rPr>
            </w:pPr>
            <w:r>
              <w:rPr>
                <w:rFonts w:cs="Tahoma"/>
                <w:b/>
              </w:rPr>
              <w:t>Počet hodin ubytovací provoz</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203</w:t>
            </w:r>
          </w:p>
        </w:tc>
      </w:tr>
      <w:tr w:rsidR="00A968C1">
        <w:tc>
          <w:tcPr>
            <w:tcW w:w="8388"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Počet hodin v ročníku celkem</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968C1" w:rsidRDefault="00FF1FFA">
            <w:pPr>
              <w:tabs>
                <w:tab w:val="left" w:pos="6300"/>
              </w:tabs>
              <w:spacing w:line="240" w:lineRule="auto"/>
              <w:rPr>
                <w:rFonts w:cs="Tahoma"/>
              </w:rPr>
            </w:pPr>
            <w:r>
              <w:rPr>
                <w:rFonts w:cs="Tahoma"/>
              </w:rPr>
              <w:t>840</w:t>
            </w:r>
          </w:p>
        </w:tc>
      </w:tr>
    </w:tbl>
    <w:p w:rsidR="00A968C1" w:rsidRDefault="00FF1FFA">
      <w:pPr>
        <w:spacing w:line="240" w:lineRule="auto"/>
        <w:rPr>
          <w:rFonts w:cs="Tahoma"/>
        </w:rPr>
      </w:pPr>
      <w:r>
        <w:br w:type="page"/>
      </w:r>
    </w:p>
    <w:p w:rsidR="00A968C1" w:rsidRDefault="00EA27BF" w:rsidP="00EA27BF">
      <w:pPr>
        <w:pStyle w:val="Nadpis1"/>
      </w:pPr>
      <w:bookmarkStart w:id="51" w:name="_Toc353201723"/>
      <w:bookmarkStart w:id="52" w:name="_Toc353539194"/>
      <w:bookmarkStart w:id="53" w:name="_Toc368823155"/>
      <w:bookmarkStart w:id="54" w:name="_Toc368827656"/>
      <w:bookmarkStart w:id="55" w:name="_Toc426480293"/>
      <w:bookmarkStart w:id="56" w:name="_Toc486359889"/>
      <w:bookmarkEnd w:id="51"/>
      <w:bookmarkEnd w:id="52"/>
      <w:bookmarkEnd w:id="53"/>
      <w:bookmarkEnd w:id="54"/>
      <w:bookmarkEnd w:id="55"/>
      <w:r w:rsidRPr="00EA27BF">
        <w:lastRenderedPageBreak/>
        <w:t>7.</w:t>
      </w:r>
      <w:r>
        <w:t xml:space="preserve"> </w:t>
      </w:r>
      <w:r w:rsidR="00FF1FFA">
        <w:t>Personální a materiální zabezpečení vzdělávání</w:t>
      </w:r>
      <w:bookmarkEnd w:id="56"/>
    </w:p>
    <w:p w:rsidR="00A968C1" w:rsidRDefault="00FF1FFA">
      <w:pPr>
        <w:spacing w:line="240" w:lineRule="auto"/>
        <w:jc w:val="both"/>
        <w:rPr>
          <w:rFonts w:cs="Tahoma"/>
          <w:b/>
          <w:bCs/>
          <w:iCs/>
        </w:rPr>
      </w:pPr>
      <w:r>
        <w:rPr>
          <w:rFonts w:cs="Tahoma"/>
          <w:b/>
          <w:bCs/>
          <w:iCs/>
        </w:rPr>
        <w:t xml:space="preserve">Personální podmínky </w:t>
      </w:r>
    </w:p>
    <w:p w:rsidR="00A968C1" w:rsidRDefault="00FF1FFA">
      <w:pPr>
        <w:spacing w:line="240" w:lineRule="auto"/>
        <w:jc w:val="both"/>
        <w:rPr>
          <w:rFonts w:cs="Tahoma"/>
        </w:rPr>
      </w:pPr>
      <w:r>
        <w:rPr>
          <w:rFonts w:cs="Tahoma"/>
        </w:rPr>
        <w:t xml:space="preserve">Předměty oboru vyučují učitelé s  příslušnou aprobací a s úplnou odbornou, popřípadě také speciálně pedagogickou způsobilostí. Pedagogičtí pracovníci splňují vzdělání příslušného směru. K dalšímu odbornému rozvoji využívají semináře a přednášky zaměřené na rozvoj pedagogických dovedností, odborné znalosti si převážně doplňují samostudiem, návštěvami výstav a veletrhů s odbornou tématikou a odbornými školeními. Odborný výcvik probíhá pod vedením učitelů odborného výcviku a na smluvních pracovištích pod dozorem instruktora. </w:t>
      </w:r>
    </w:p>
    <w:p w:rsidR="00A968C1" w:rsidRDefault="00A968C1">
      <w:pPr>
        <w:spacing w:line="240" w:lineRule="auto"/>
        <w:jc w:val="both"/>
        <w:rPr>
          <w:rFonts w:cs="Tahoma"/>
        </w:rPr>
      </w:pPr>
    </w:p>
    <w:p w:rsidR="00A968C1" w:rsidRDefault="00FF1FFA">
      <w:pPr>
        <w:spacing w:line="240" w:lineRule="auto"/>
        <w:jc w:val="both"/>
        <w:rPr>
          <w:rFonts w:cs="Tahoma"/>
          <w:b/>
          <w:bCs/>
          <w:iCs/>
        </w:rPr>
      </w:pPr>
      <w:r>
        <w:rPr>
          <w:rFonts w:cs="Tahoma"/>
          <w:b/>
          <w:bCs/>
          <w:iCs/>
        </w:rPr>
        <w:t xml:space="preserve">Materiální podmínky </w:t>
      </w:r>
    </w:p>
    <w:p w:rsidR="00A968C1" w:rsidRDefault="00FF1FFA">
      <w:pPr>
        <w:spacing w:line="240" w:lineRule="auto"/>
        <w:jc w:val="both"/>
        <w:rPr>
          <w:rFonts w:cs="Tahoma"/>
        </w:rPr>
      </w:pPr>
      <w:r>
        <w:rPr>
          <w:rFonts w:cs="Tahoma"/>
        </w:rPr>
        <w:t xml:space="preserve">Základní materiální podmínky pro vedení výchovně vzdělávacího procesu jsou na velmi dobré úrovni. </w:t>
      </w:r>
    </w:p>
    <w:p w:rsidR="00A968C1" w:rsidRDefault="00FF1FFA">
      <w:pPr>
        <w:spacing w:line="240" w:lineRule="auto"/>
        <w:jc w:val="both"/>
        <w:rPr>
          <w:rFonts w:cs="Tahoma"/>
        </w:rPr>
      </w:pPr>
      <w:r>
        <w:rPr>
          <w:rFonts w:cs="Tahoma"/>
        </w:rPr>
        <w:t xml:space="preserve">Teoretické vyučování probíhá v budově školy na Krnovské ulici, výuka probíhá v učebnách, které jsou vybaveny technikou (tabule, dataprojektory, plátna, ozvučení), kapacita učeben je 24-34 žáků. Pro výuku jazyků mají učitelé k dispozici jazykové učebny, magnetofony a počítače. </w:t>
      </w:r>
      <w:r w:rsidR="00183301">
        <w:rPr>
          <w:rFonts w:cs="Tahoma"/>
        </w:rPr>
        <w:t xml:space="preserve">Pro výuku předmětu Výpočetní technika má škola k dispozici tři počítačové učebny – první je vybavena 14 počítači (PC), druhá 20 PC a třetí 24 PC s potřebným softwarovým vybavením a připojením na internet. </w:t>
      </w:r>
      <w:r>
        <w:rPr>
          <w:rFonts w:cs="Tahoma"/>
        </w:rPr>
        <w:t xml:space="preserve">Na těchto učebnách probíhá rovněž výuka jiných předmětů. Výuka Tělesné výchovy probíhá v tělocvičně, školní posilovně a sportovním areálu. Vybavení tělocvičny umožňuje výuku gymnastiky, sálových her, a kondiční přípravu. Vybavení areálu umožňuje provádět atletické disciplíny a míčové hry. </w:t>
      </w:r>
    </w:p>
    <w:p w:rsidR="00A968C1" w:rsidRDefault="00FF1FFA">
      <w:pPr>
        <w:spacing w:line="240" w:lineRule="auto"/>
        <w:jc w:val="both"/>
        <w:rPr>
          <w:rFonts w:cs="Tahoma"/>
        </w:rPr>
      </w:pPr>
      <w:r>
        <w:rPr>
          <w:rFonts w:cs="Tahoma"/>
        </w:rPr>
        <w:t>Praktické činnosti jsou realizovány v předmětu Odborný výcvik. Odborný výcvik se vyučuje v moderně vybavené školní jídelně. Školním hotelu Zlatá Hvězda na Zámeckém náměstí a na pracovištích soukromých firem dle smluv. Používají se zde nejnovější technologické postupy a metody. Žáci jsou rozděleni do skupin a pracují pod vedením učitele odborného výcviku.</w:t>
      </w:r>
    </w:p>
    <w:p w:rsidR="00A968C1" w:rsidRDefault="00FF1FFA">
      <w:pPr>
        <w:spacing w:line="240" w:lineRule="auto"/>
        <w:jc w:val="both"/>
        <w:rPr>
          <w:rFonts w:cs="Tahoma"/>
        </w:rPr>
      </w:pPr>
      <w:r>
        <w:rPr>
          <w:rFonts w:cs="Tahoma"/>
        </w:rPr>
        <w:t>Stravování žáků během teoretické výuky je zajištěno ve školní jídelně, která umožňuje stravování 1x denně</w:t>
      </w:r>
      <w:r w:rsidR="00E52D24">
        <w:rPr>
          <w:rFonts w:cs="Tahoma"/>
        </w:rPr>
        <w:t xml:space="preserve"> </w:t>
      </w:r>
      <w:r>
        <w:rPr>
          <w:rFonts w:cs="Tahoma"/>
        </w:rPr>
        <w:t>–</w:t>
      </w:r>
      <w:r w:rsidR="00E52D24">
        <w:rPr>
          <w:rFonts w:cs="Tahoma"/>
        </w:rPr>
        <w:t xml:space="preserve"> </w:t>
      </w:r>
      <w:r>
        <w:rPr>
          <w:rFonts w:cs="Tahoma"/>
        </w:rPr>
        <w:t xml:space="preserve">oběd. </w:t>
      </w:r>
    </w:p>
    <w:p w:rsidR="00A968C1" w:rsidRDefault="00FF1FFA">
      <w:pPr>
        <w:spacing w:line="240" w:lineRule="auto"/>
        <w:jc w:val="both"/>
        <w:rPr>
          <w:rFonts w:cs="Tahoma"/>
        </w:rPr>
      </w:pPr>
      <w:r>
        <w:rPr>
          <w:rFonts w:cs="Tahoma"/>
        </w:rPr>
        <w:t xml:space="preserve">Organizace teoretického i praktického vyučování je řešena tak, aby žáci měli potřebné přestávky na oddech a na oběd. Pro žáky, kteří nemohou denně dojíždět na vyučování, má škola smluvně zajištěn Domov mládeže na Střední průmyslové škole a Obchodní akademii. Domov mládeže poskytuje celodenní péči o žáky. Žáci mají zajištěné celodenní stravování, jsou ubytovaní ve </w:t>
      </w:r>
      <w:r w:rsidR="00183301">
        <w:rPr>
          <w:rFonts w:cs="Tahoma"/>
        </w:rPr>
        <w:t>dvoulůžkových</w:t>
      </w:r>
      <w:r>
        <w:rPr>
          <w:rFonts w:cs="Tahoma"/>
        </w:rPr>
        <w:t xml:space="preserve"> pokojích. Ve volném čase mohou využívat vybavené studovny, společenské místnosti a tělocvičny. </w:t>
      </w:r>
    </w:p>
    <w:p w:rsidR="00A968C1" w:rsidRDefault="00A968C1">
      <w:pPr>
        <w:spacing w:line="240" w:lineRule="auto"/>
        <w:jc w:val="both"/>
        <w:rPr>
          <w:rFonts w:cs="Tahoma"/>
        </w:rPr>
      </w:pPr>
    </w:p>
    <w:p w:rsidR="00A968C1" w:rsidRDefault="00FF1FFA">
      <w:pPr>
        <w:tabs>
          <w:tab w:val="left" w:pos="360"/>
        </w:tabs>
        <w:spacing w:line="240" w:lineRule="auto"/>
        <w:jc w:val="both"/>
        <w:rPr>
          <w:rFonts w:cs="Tahoma"/>
          <w:b/>
          <w:szCs w:val="28"/>
        </w:rPr>
      </w:pPr>
      <w:r>
        <w:rPr>
          <w:rFonts w:cs="Tahoma"/>
          <w:b/>
          <w:szCs w:val="28"/>
        </w:rPr>
        <w:t>Realizace bezpečnosti a ochrany zdraví při práci, hygiena práce</w:t>
      </w:r>
    </w:p>
    <w:p w:rsidR="00A968C1" w:rsidRDefault="00FF1FFA">
      <w:pPr>
        <w:spacing w:line="240" w:lineRule="auto"/>
        <w:jc w:val="both"/>
        <w:rPr>
          <w:rFonts w:cs="Tahoma"/>
        </w:rPr>
      </w:pPr>
      <w:r>
        <w:rPr>
          <w:rFonts w:cs="Tahoma"/>
        </w:rPr>
        <w:t>Seznámení žáků se Školním řádem a platnými řády školy probíhá každý rok na začátku školního roku a v průběhu roku před zahájením jiné činnosti Záznam o poučení je uveden v třídní knize, pracovních denících a denících odborného výcviku.</w:t>
      </w:r>
    </w:p>
    <w:p w:rsidR="00A968C1" w:rsidRDefault="00FF1FFA">
      <w:pPr>
        <w:tabs>
          <w:tab w:val="left" w:pos="360"/>
        </w:tabs>
        <w:spacing w:line="240" w:lineRule="auto"/>
        <w:jc w:val="both"/>
        <w:rPr>
          <w:rFonts w:cs="Tahoma"/>
        </w:rPr>
      </w:pPr>
      <w:r>
        <w:rPr>
          <w:rFonts w:cs="Tahoma"/>
        </w:rPr>
        <w:t>Problematika bezpečnosti práce, hygieny práce a požární ochrany je součástí teoretického i praktického vyučování. Vychází z požadavku platných právních předpisů, zákonů, vyhlášek, technických norem i předpisů ES pro danou oblast. Prostory, ve kterých je prováděna výuka, musí odpovídat platné legislativě.</w:t>
      </w:r>
    </w:p>
    <w:p w:rsidR="00A968C1" w:rsidRDefault="00FF1FFA">
      <w:pPr>
        <w:tabs>
          <w:tab w:val="left" w:pos="360"/>
        </w:tabs>
        <w:spacing w:line="240" w:lineRule="auto"/>
        <w:jc w:val="both"/>
        <w:rPr>
          <w:rFonts w:cs="Tahoma"/>
        </w:rPr>
      </w:pPr>
      <w:r>
        <w:rPr>
          <w:rFonts w:cs="Tahoma"/>
        </w:rPr>
        <w:lastRenderedPageBreak/>
        <w:t xml:space="preserve">Škola provádí technická i organizační opatření k eliminaci všech rizik spojených zejména s odborným výcvikem. Se všemi riziky jsou žáci podrobně seznámeni. Rizika, která nelze eliminovat jsou částečně řešena osobními ochrannými prostředky, tyto žáci dostávají bezplatně na základě Směrnice ředitelky a jejichž používání se důsledně kontroluje. </w:t>
      </w:r>
    </w:p>
    <w:p w:rsidR="00A968C1" w:rsidRDefault="00FF1FFA">
      <w:pPr>
        <w:tabs>
          <w:tab w:val="left" w:pos="360"/>
        </w:tabs>
        <w:spacing w:line="240" w:lineRule="auto"/>
        <w:jc w:val="both"/>
        <w:rPr>
          <w:rFonts w:cs="Tahoma"/>
        </w:rPr>
      </w:pPr>
      <w:r>
        <w:rPr>
          <w:rFonts w:cs="Tahoma"/>
        </w:rPr>
        <w:t xml:space="preserve">Problematika bezpečnosti práce je podrobně popsána v Provozním řádu teoretického i praktického vyučování, se kterým jsou žáci seznámeni. Je zpracována Metodická osnova vstupního školení bezpečnosti práce a požární ochrany pro žáky, se kterou jsou žáci seznamování a prokazatelně poučeni vždy při úvodních hodinách jednotlivých předmětů. </w:t>
      </w:r>
    </w:p>
    <w:p w:rsidR="00A968C1" w:rsidRDefault="00FF1FFA">
      <w:pPr>
        <w:tabs>
          <w:tab w:val="left" w:pos="360"/>
        </w:tabs>
        <w:spacing w:line="240" w:lineRule="auto"/>
        <w:jc w:val="both"/>
        <w:rPr>
          <w:rFonts w:cs="Tahoma"/>
        </w:rPr>
      </w:pPr>
      <w:r>
        <w:rPr>
          <w:rFonts w:cs="Tahoma"/>
        </w:rPr>
        <w:t>V odborném výcviku dále předchází každému novému tématu proškolení z BOZP. Žáci jsou prokazatelně seznamováni s návody k obsluze jednotlivých strojů a zařízení a s místními provozně bezpečnostními předpisy.</w:t>
      </w:r>
    </w:p>
    <w:p w:rsidR="00A968C1" w:rsidRDefault="00FF1FFA">
      <w:pPr>
        <w:tabs>
          <w:tab w:val="left" w:pos="360"/>
        </w:tabs>
        <w:spacing w:line="240" w:lineRule="auto"/>
        <w:jc w:val="both"/>
        <w:rPr>
          <w:rFonts w:cs="Tahoma"/>
        </w:rPr>
      </w:pPr>
      <w:r>
        <w:rPr>
          <w:rFonts w:cs="Tahoma"/>
        </w:rPr>
        <w:t xml:space="preserve">Je podrobně stanoven systém vykonávání dozoru nad žáky při teoretickém i praktickém vyučování. Při zajištění odborného výcviku na smluvních pracovištích je problematika BOZP smluvně ošetřena v souladu s Nařízením vlády č. 108/1994 Sb. </w:t>
      </w:r>
    </w:p>
    <w:p w:rsidR="00A968C1" w:rsidRDefault="00A968C1">
      <w:pPr>
        <w:tabs>
          <w:tab w:val="left" w:pos="360"/>
        </w:tabs>
        <w:spacing w:line="240" w:lineRule="auto"/>
        <w:jc w:val="both"/>
        <w:rPr>
          <w:rFonts w:cs="Tahoma"/>
        </w:rPr>
      </w:pPr>
    </w:p>
    <w:p w:rsidR="00A968C1" w:rsidRDefault="00FF1FFA">
      <w:pPr>
        <w:tabs>
          <w:tab w:val="left" w:pos="360"/>
        </w:tabs>
        <w:spacing w:line="240" w:lineRule="auto"/>
        <w:jc w:val="both"/>
      </w:pPr>
      <w:r>
        <w:rPr>
          <w:rFonts w:cs="Tahoma"/>
          <w:b/>
        </w:rPr>
        <w:t>Prevence rizikového chování</w:t>
      </w:r>
    </w:p>
    <w:p w:rsidR="00A968C1" w:rsidRDefault="00FF1FFA">
      <w:pPr>
        <w:tabs>
          <w:tab w:val="left" w:pos="360"/>
        </w:tabs>
        <w:spacing w:line="240" w:lineRule="auto"/>
        <w:jc w:val="both"/>
      </w:pPr>
      <w:r>
        <w:rPr>
          <w:rFonts w:cs="Tahoma"/>
        </w:rPr>
        <w:t xml:space="preserve">Škola má zpracovanou Strategii prevence rizikového chování, které se zaměřuje na snížení rizikového chování jako je šikanování, násilí, rasismus, zneužívání návykových látek, alkoholu a kouření. Na tuto strategii navazují Školní preventivní program, Školní program proti šikanování a Bezpečnostní a krizový plán, které nastavují postupy v prevenci rizikového chování a postupy při výskytu rizikového chování. Tyto dokumenty jsou přílohou Školního řádu.  </w:t>
      </w:r>
    </w:p>
    <w:p w:rsidR="00A968C1" w:rsidRDefault="00FF1FFA">
      <w:pPr>
        <w:tabs>
          <w:tab w:val="left" w:pos="360"/>
        </w:tabs>
        <w:spacing w:line="240" w:lineRule="auto"/>
        <w:jc w:val="both"/>
      </w:pPr>
      <w:r>
        <w:rPr>
          <w:rFonts w:cs="Tahoma"/>
        </w:rPr>
        <w:t xml:space="preserve">V rámci prevence jsou žáci ve výuce seznamováni s riziky nežádoucího chování. Do předmětů jsou zařazovány témata zaměřena </w:t>
      </w:r>
      <w:r w:rsidR="00E52D24">
        <w:rPr>
          <w:rFonts w:cs="Tahoma"/>
        </w:rPr>
        <w:t>n</w:t>
      </w:r>
      <w:r>
        <w:rPr>
          <w:rFonts w:cs="Tahoma"/>
        </w:rPr>
        <w:t xml:space="preserve">a problematiku alkoholu, </w:t>
      </w:r>
      <w:proofErr w:type="spellStart"/>
      <w:r>
        <w:rPr>
          <w:rFonts w:cs="Tahoma"/>
        </w:rPr>
        <w:t>tabakismu</w:t>
      </w:r>
      <w:proofErr w:type="spellEnd"/>
      <w:r>
        <w:rPr>
          <w:rFonts w:cs="Tahoma"/>
        </w:rPr>
        <w:t xml:space="preserve">, návykových látek, násilí, péče o zdraví. Žáci absolvují programy zaměřené na dané oblasti, např. adaptační kurz při nástupu do prvního ročníku, přednášky na téma kriminalita, zneužívání návykových látek, rizikové sexuální chování, ochrana zdraví ženy atd. </w:t>
      </w:r>
    </w:p>
    <w:p w:rsidR="00A968C1" w:rsidRDefault="00FF1FFA">
      <w:pPr>
        <w:tabs>
          <w:tab w:val="left" w:pos="360"/>
        </w:tabs>
        <w:spacing w:line="240" w:lineRule="auto"/>
        <w:jc w:val="both"/>
      </w:pPr>
      <w:r>
        <w:rPr>
          <w:rFonts w:cs="Tahoma"/>
        </w:rPr>
        <w:t xml:space="preserve">Ve třídách je během studia diagnostikováno sociální klima a podle potřeby poté zaváděny intervenční programy na nápravu sociálních vztahů. </w:t>
      </w:r>
    </w:p>
    <w:p w:rsidR="00A968C1" w:rsidRDefault="00FF1FFA">
      <w:pPr>
        <w:tabs>
          <w:tab w:val="left" w:pos="360"/>
        </w:tabs>
        <w:spacing w:line="240" w:lineRule="auto"/>
        <w:jc w:val="both"/>
      </w:pPr>
      <w:r>
        <w:rPr>
          <w:rFonts w:cs="Tahoma"/>
        </w:rPr>
        <w:t xml:space="preserve">Při výskytu patologického chování škola postupuje podle Bezpečnostního a krizového plánu, Školního programu proti šikanování, v případě potřeby ve spolupráci s odborníky. Při projevech </w:t>
      </w:r>
      <w:proofErr w:type="spellStart"/>
      <w:r>
        <w:rPr>
          <w:rFonts w:cs="Tahoma"/>
        </w:rPr>
        <w:t>prekriminálního</w:t>
      </w:r>
      <w:proofErr w:type="spellEnd"/>
      <w:r>
        <w:rPr>
          <w:rFonts w:cs="Tahoma"/>
        </w:rPr>
        <w:t xml:space="preserve"> chování jsou ohrožení žáci zařazeni do individuální péče školního psychologa. </w:t>
      </w:r>
    </w:p>
    <w:p w:rsidR="00A968C1" w:rsidRPr="00E52D24" w:rsidRDefault="00FF1FFA">
      <w:pPr>
        <w:tabs>
          <w:tab w:val="left" w:pos="360"/>
        </w:tabs>
        <w:spacing w:line="240" w:lineRule="auto"/>
        <w:jc w:val="both"/>
        <w:rPr>
          <w:rFonts w:cs="Tahoma"/>
        </w:rPr>
      </w:pPr>
      <w:r w:rsidRPr="00E52D24">
        <w:rPr>
          <w:rFonts w:cs="Tahoma"/>
        </w:rPr>
        <w:t xml:space="preserve">Školní preventivní program je každoročně vyhodnocován a poté je program na další rok upravován podle měnících se podmínek ve </w:t>
      </w:r>
      <w:r w:rsidR="00E52D24" w:rsidRPr="00E52D24">
        <w:rPr>
          <w:rFonts w:cs="Tahoma"/>
        </w:rPr>
        <w:t>škole.</w:t>
      </w:r>
      <w:bookmarkStart w:id="57" w:name="_GoBack"/>
      <w:bookmarkEnd w:id="57"/>
      <w:r w:rsidRPr="00E52D24">
        <w:br w:type="page"/>
      </w:r>
    </w:p>
    <w:p w:rsidR="00A968C1" w:rsidRDefault="00A968C1">
      <w:pPr>
        <w:spacing w:line="240" w:lineRule="auto"/>
        <w:rPr>
          <w:rFonts w:cs="Tahoma"/>
        </w:rPr>
      </w:pPr>
    </w:p>
    <w:p w:rsidR="00A968C1" w:rsidRDefault="00731393" w:rsidP="00731393">
      <w:pPr>
        <w:pStyle w:val="Nadpis1"/>
      </w:pPr>
      <w:bookmarkStart w:id="58" w:name="_Toc353539195"/>
      <w:bookmarkStart w:id="59" w:name="_Toc368823156"/>
      <w:bookmarkStart w:id="60" w:name="_Toc368827657"/>
      <w:bookmarkStart w:id="61" w:name="_Toc426480294"/>
      <w:bookmarkStart w:id="62" w:name="_Toc486359890"/>
      <w:bookmarkEnd w:id="58"/>
      <w:bookmarkEnd w:id="59"/>
      <w:bookmarkEnd w:id="60"/>
      <w:bookmarkEnd w:id="61"/>
      <w:r>
        <w:t xml:space="preserve">8. </w:t>
      </w:r>
      <w:r w:rsidR="00FF1FFA">
        <w:t>Charakteristika spolupráce se sociálními partnery při realizaci ŠVP</w:t>
      </w:r>
      <w:bookmarkEnd w:id="62"/>
    </w:p>
    <w:p w:rsidR="00A968C1" w:rsidRDefault="00FF1FFA">
      <w:pPr>
        <w:spacing w:line="240" w:lineRule="auto"/>
        <w:jc w:val="both"/>
        <w:rPr>
          <w:rFonts w:cs="Tahoma"/>
        </w:rPr>
      </w:pPr>
      <w:r>
        <w:rPr>
          <w:rFonts w:cs="Tahoma"/>
        </w:rPr>
        <w:t>Škola se snaží navazovat spolupráci se sociálními partnery v regionu a je předpoklad trvalého rozšiřování vzájemných kontaktů. Jedná se zejména o: zabezpečování odborného výcviku pro všechny obory vzdělání, realizaci soutěží, účast partnerů ze sféry práce při závěrečných zkouškách.</w:t>
      </w:r>
    </w:p>
    <w:p w:rsidR="00A968C1" w:rsidRDefault="00FF1FFA">
      <w:pPr>
        <w:spacing w:line="240" w:lineRule="auto"/>
        <w:jc w:val="both"/>
        <w:rPr>
          <w:rFonts w:cs="Tahoma"/>
        </w:rPr>
      </w:pPr>
      <w:r>
        <w:rPr>
          <w:rFonts w:cs="Tahoma"/>
        </w:rPr>
        <w:t xml:space="preserve">V rámci své činnosti spolupracuje škola s institucemi státní správy a samosprávy jako jsou např. Obecní úřady měst i obci v regionu, Krajský úřad, Úřad práce v Bruntále, Policie ČR a Zdravotní ústav. Navíc škola spolupracuje s dalšími organizacemi podílejícími se na výchově a vzdělávání dětí, které v regionu působí, např. </w:t>
      </w:r>
      <w:proofErr w:type="spellStart"/>
      <w:r>
        <w:rPr>
          <w:rFonts w:cs="Tahoma"/>
        </w:rPr>
        <w:t>Pedagogicko</w:t>
      </w:r>
      <w:proofErr w:type="spellEnd"/>
      <w:r>
        <w:rPr>
          <w:rFonts w:cs="Tahoma"/>
        </w:rPr>
        <w:t xml:space="preserve"> psychologická poradna, Slezská diakonie, Citadela, ACET, Nadace Help in, nízkoprahové zařízení Open Haus, Nadace Elpis, tito pro školu zabezpečují přednášky a programy zaměřené na prevenci a eliminaci sociálně patologických jevů. </w:t>
      </w:r>
    </w:p>
    <w:p w:rsidR="00A968C1" w:rsidRDefault="00FF1FFA">
      <w:pPr>
        <w:spacing w:line="240" w:lineRule="auto"/>
        <w:jc w:val="both"/>
        <w:rPr>
          <w:rFonts w:cs="Tahoma"/>
        </w:rPr>
      </w:pPr>
      <w:r>
        <w:rPr>
          <w:rFonts w:cs="Tahoma"/>
        </w:rPr>
        <w:t>Ve škole pracuje Školská rada, která se podílí na činnosti školy, na pravidelných zasedáních je seznamována s průběhem, obsahem a podmínkami vzdělávání.</w:t>
      </w:r>
    </w:p>
    <w:p w:rsidR="00A968C1" w:rsidRDefault="00FF1FFA">
      <w:pPr>
        <w:spacing w:line="240" w:lineRule="auto"/>
        <w:jc w:val="both"/>
        <w:rPr>
          <w:rFonts w:cs="Tahoma"/>
        </w:rPr>
      </w:pPr>
      <w:r>
        <w:rPr>
          <w:rFonts w:cs="Tahoma"/>
        </w:rPr>
        <w:t>Každoročně realizujeme:</w:t>
      </w:r>
    </w:p>
    <w:p w:rsidR="00A968C1" w:rsidRDefault="00FF1FFA">
      <w:pPr>
        <w:spacing w:line="240" w:lineRule="auto"/>
        <w:jc w:val="both"/>
        <w:rPr>
          <w:rFonts w:cs="Tahoma"/>
        </w:rPr>
      </w:pPr>
      <w:r>
        <w:rPr>
          <w:rFonts w:cs="Tahoma"/>
        </w:rPr>
        <w:t>Ples školy, „Den otevřených dveří</w:t>
      </w:r>
      <w:r>
        <w:rPr>
          <w:rFonts w:cs="Tahoma"/>
          <w:lang w:val="en-US"/>
        </w:rPr>
        <w:t>”</w:t>
      </w:r>
      <w:r>
        <w:rPr>
          <w:rFonts w:cs="Tahoma"/>
        </w:rPr>
        <w:t xml:space="preserve"> a mnoho dalších akcí.</w:t>
      </w:r>
    </w:p>
    <w:p w:rsidR="00A968C1" w:rsidRDefault="00FF1FFA">
      <w:pPr>
        <w:spacing w:line="240" w:lineRule="auto"/>
        <w:jc w:val="both"/>
        <w:rPr>
          <w:rFonts w:cs="Tahoma"/>
        </w:rPr>
      </w:pPr>
      <w:r>
        <w:rPr>
          <w:rFonts w:cs="Tahoma"/>
        </w:rPr>
        <w:t>Sociální partneři se přímo podílí na organizaci a realizaci závěrečných zkoušek. Jsou členy zkušebních komisí a zúčastňují se průběhu jak praktické, tak ústní část ZZ. Současně se vyjadřují k průběhu praktické zkoušky – zejména zda zadání odpovídá požadavkům praxe.</w:t>
      </w:r>
    </w:p>
    <w:p w:rsidR="00A968C1" w:rsidRDefault="00FF1FFA">
      <w:pPr>
        <w:spacing w:line="240" w:lineRule="auto"/>
        <w:jc w:val="both"/>
        <w:rPr>
          <w:rFonts w:cs="Tahoma"/>
        </w:rPr>
      </w:pPr>
      <w:r>
        <w:rPr>
          <w:rFonts w:cs="Tahoma"/>
        </w:rPr>
        <w:t>Škola se snaží po konzultaci se sociálními partnery reagovat na požadavky provozu. To znamená, aby se žáci uměli orientovat v novinkách, znali nové technologie, novinky v technice, atd. – uměli s nimi pracovat a zavádět je do praxe.</w:t>
      </w:r>
    </w:p>
    <w:p w:rsidR="00A968C1" w:rsidRDefault="00FF1FFA">
      <w:pPr>
        <w:spacing w:line="240" w:lineRule="auto"/>
        <w:jc w:val="both"/>
        <w:rPr>
          <w:rFonts w:cs="Tahoma"/>
        </w:rPr>
      </w:pPr>
      <w:r>
        <w:rPr>
          <w:rFonts w:cs="Tahoma"/>
        </w:rPr>
        <w:t>V rámci regionu spolupracuje škola s  firmami, které se podílejí svým technologickým zázemím, moderním technickým a diagnostickým vybavením, spolu s profesní odborností pracovníků – instruktorů žáků, na jejich odborném rozvoji a profesní přípravě na povolání. Tato spolupráce je vykonávána formou individuální odborné praxe, při které se jednotliví žáci zapojují do chodu zainteresovaných firem.</w:t>
      </w:r>
    </w:p>
    <w:p w:rsidR="00A968C1" w:rsidRDefault="00FF1FFA">
      <w:pPr>
        <w:spacing w:line="240" w:lineRule="auto"/>
        <w:jc w:val="both"/>
        <w:rPr>
          <w:rFonts w:cs="Tahoma"/>
        </w:rPr>
      </w:pPr>
      <w:r>
        <w:rPr>
          <w:rFonts w:cs="Tahoma"/>
        </w:rPr>
        <w:t>Sociální partneři jsou seznámeni s koncepcí a tvorbou ŠVP a svými připomínkami se mohou aktivně podílet na zdokonalování výuky a stanovení kompetencí pro daný obor.</w:t>
      </w:r>
    </w:p>
    <w:p w:rsidR="00A968C1" w:rsidRDefault="00FF1FFA">
      <w:pPr>
        <w:spacing w:line="240" w:lineRule="auto"/>
        <w:jc w:val="both"/>
      </w:pPr>
      <w:r>
        <w:rPr>
          <w:rFonts w:cs="Tahoma"/>
        </w:rPr>
        <w:t>S dlouholetými a z hlediska zaměření školy významnými sociálními partnery, kteří se podílejí na odborné přípravě žáků školy, organizuje vedení školy setkání zástupců sociální sféry v rámci poradního sboru ředitele školy, na kterých informuje o aktivitách, záměrech, koncepci školy, diskutuje o vzájemných potřebách, s cílem zabezpečit komplexní provázanost výuky a odborné přípravy žáků.</w:t>
      </w:r>
    </w:p>
    <w:sectPr w:rsidR="00A968C1">
      <w:headerReference w:type="default" r:id="rId21"/>
      <w:footerReference w:type="default" r:id="rId22"/>
      <w:pgSz w:w="11906" w:h="16838"/>
      <w:pgMar w:top="1417" w:right="1417" w:bottom="1417" w:left="1417" w:header="708" w:footer="708" w:gutter="0"/>
      <w:cols w:space="708"/>
      <w:formProt w:val="0"/>
      <w:docGrid w:linePitch="36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49F0" w:rsidRDefault="00C549F0">
      <w:pPr>
        <w:spacing w:line="240" w:lineRule="auto"/>
      </w:pPr>
      <w:r>
        <w:separator/>
      </w:r>
    </w:p>
  </w:endnote>
  <w:endnote w:type="continuationSeparator" w:id="0">
    <w:p w:rsidR="00C549F0" w:rsidRDefault="00C549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0" w:usb2="00000016" w:usb3="00000000" w:csb0="0004001F" w:csb1="00000000"/>
  </w:font>
  <w:font w:name="Mangal">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F8F" w:rsidRDefault="00F15F8F">
    <w:pPr>
      <w:pStyle w:val="Zpat"/>
    </w:pPr>
    <w:r>
      <w:rPr>
        <w:noProof/>
      </w:rPr>
      <w:drawing>
        <wp:anchor distT="0" distB="0" distL="0" distR="0" simplePos="0" relativeHeight="251655168" behindDoc="1" locked="0" layoutInCell="1" allowOverlap="1">
          <wp:simplePos x="0" y="0"/>
          <wp:positionH relativeFrom="column">
            <wp:posOffset>4272280</wp:posOffset>
          </wp:positionH>
          <wp:positionV relativeFrom="paragraph">
            <wp:posOffset>-349250</wp:posOffset>
          </wp:positionV>
          <wp:extent cx="1800860" cy="829310"/>
          <wp:effectExtent l="0" t="0" r="0" b="0"/>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pic:cNvPicPr>
                    <a:picLocks noChangeAspect="1" noChangeArrowheads="1"/>
                  </pic:cNvPicPr>
                </pic:nvPicPr>
                <pic:blipFill>
                  <a:blip r:embed="rId1"/>
                  <a:stretch>
                    <a:fillRect/>
                  </a:stretch>
                </pic:blipFill>
                <pic:spPr bwMode="auto">
                  <a:xfrm>
                    <a:off x="0" y="0"/>
                    <a:ext cx="1800860" cy="829310"/>
                  </a:xfrm>
                  <a:prstGeom prst="rect">
                    <a:avLst/>
                  </a:prstGeom>
                  <a:noFill/>
                  <a:ln w="9525">
                    <a:noFill/>
                    <a:miter lim="800000"/>
                    <a:headEnd/>
                    <a:tailEnd/>
                  </a:ln>
                </pic:spPr>
              </pic:pic>
            </a:graphicData>
          </a:graphic>
        </wp:anchor>
      </w:drawing>
    </w:r>
    <w:r>
      <w:tab/>
    </w:r>
    <w: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F8F" w:rsidRDefault="00F15F8F">
    <w:pPr>
      <w:pStyle w:val="Zpat"/>
      <w:tabs>
        <w:tab w:val="right" w:pos="9781"/>
      </w:tabs>
    </w:pPr>
    <w:r>
      <w:rPr>
        <w:noProof/>
      </w:rPr>
      <w:drawing>
        <wp:anchor distT="0" distB="0" distL="0" distR="0" simplePos="0" relativeHeight="251660288" behindDoc="0" locked="0" layoutInCell="1" allowOverlap="1" wp14:anchorId="01A5CBB2" wp14:editId="5084182C">
          <wp:simplePos x="0" y="0"/>
          <wp:positionH relativeFrom="column">
            <wp:posOffset>4434205</wp:posOffset>
          </wp:positionH>
          <wp:positionV relativeFrom="paragraph">
            <wp:posOffset>-279400</wp:posOffset>
          </wp:positionV>
          <wp:extent cx="1220338" cy="561975"/>
          <wp:effectExtent l="0" t="0" r="0" b="0"/>
          <wp:wrapNone/>
          <wp:docPr id="10" name="Obráze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1"/>
                  <pic:cNvPicPr>
                    <a:picLocks noChangeAspect="1" noChangeArrowheads="1"/>
                  </pic:cNvPicPr>
                </pic:nvPicPr>
                <pic:blipFill>
                  <a:blip r:embed="rId1"/>
                  <a:stretch>
                    <a:fillRect/>
                  </a:stretch>
                </pic:blipFill>
                <pic:spPr bwMode="auto">
                  <a:xfrm>
                    <a:off x="0" y="0"/>
                    <a:ext cx="1220338" cy="5619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fldChar w:fldCharType="begin"/>
    </w:r>
    <w:r>
      <w:instrText>PAGE</w:instrText>
    </w:r>
    <w:r>
      <w:fldChar w:fldCharType="separate"/>
    </w:r>
    <w:r w:rsidR="0068563D">
      <w:rPr>
        <w:noProof/>
      </w:rPr>
      <w:t>15</w:t>
    </w:r>
    <w:r>
      <w:fldChar w:fldCharType="end"/>
    </w:r>
    <w:r>
      <w:tab/>
    </w:r>
    <w: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F8F" w:rsidRDefault="00F15F8F">
    <w:pPr>
      <w:pStyle w:val="Zpat"/>
      <w:tabs>
        <w:tab w:val="right" w:pos="9781"/>
      </w:tabs>
    </w:pPr>
    <w:r>
      <w:rPr>
        <w:noProof/>
      </w:rPr>
      <w:drawing>
        <wp:anchor distT="0" distB="0" distL="0" distR="0" simplePos="0" relativeHeight="251656192" behindDoc="1" locked="0" layoutInCell="1" allowOverlap="1" wp14:anchorId="4AC0A0BC" wp14:editId="5AE322FD">
          <wp:simplePos x="0" y="0"/>
          <wp:positionH relativeFrom="column">
            <wp:posOffset>6986905</wp:posOffset>
          </wp:positionH>
          <wp:positionV relativeFrom="paragraph">
            <wp:posOffset>-332105</wp:posOffset>
          </wp:positionV>
          <wp:extent cx="1734185" cy="800735"/>
          <wp:effectExtent l="0" t="0" r="0" b="0"/>
          <wp:wrapNone/>
          <wp:docPr id="14" name="Obrázek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ázek7"/>
                  <pic:cNvPicPr>
                    <a:picLocks noChangeAspect="1" noChangeArrowheads="1"/>
                  </pic:cNvPicPr>
                </pic:nvPicPr>
                <pic:blipFill>
                  <a:blip r:embed="rId1"/>
                  <a:stretch>
                    <a:fillRect/>
                  </a:stretch>
                </pic:blipFill>
                <pic:spPr bwMode="auto">
                  <a:xfrm>
                    <a:off x="0" y="0"/>
                    <a:ext cx="1734185" cy="800735"/>
                  </a:xfrm>
                  <a:prstGeom prst="rect">
                    <a:avLst/>
                  </a:prstGeom>
                  <a:noFill/>
                  <a:ln w="9525">
                    <a:noFill/>
                    <a:miter lim="800000"/>
                    <a:headEnd/>
                    <a:tailEnd/>
                  </a:ln>
                </pic:spPr>
              </pic:pic>
            </a:graphicData>
          </a:graphic>
        </wp:anchor>
      </w:drawing>
    </w:r>
    <w:r>
      <w:fldChar w:fldCharType="begin"/>
    </w:r>
    <w:r>
      <w:instrText>PAGE</w:instrText>
    </w:r>
    <w:r>
      <w:fldChar w:fldCharType="separate"/>
    </w:r>
    <w:r w:rsidR="0068563D">
      <w:rPr>
        <w:noProof/>
      </w:rPr>
      <w:t>16</w:t>
    </w:r>
    <w:r>
      <w:fldChar w:fldCharType="end"/>
    </w:r>
    <w:r>
      <w:tab/>
    </w:r>
    <w:r>
      <w:tab/>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F8F" w:rsidRDefault="00F15F8F">
    <w:pPr>
      <w:pStyle w:val="Zpat"/>
      <w:tabs>
        <w:tab w:val="right" w:pos="9781"/>
      </w:tabs>
    </w:pPr>
    <w:r>
      <w:rPr>
        <w:noProof/>
      </w:rPr>
      <w:drawing>
        <wp:anchor distT="0" distB="0" distL="0" distR="0" simplePos="0" relativeHeight="251659264" behindDoc="0" locked="0" layoutInCell="1" allowOverlap="1" wp14:anchorId="29258453" wp14:editId="1F52232B">
          <wp:simplePos x="0" y="0"/>
          <wp:positionH relativeFrom="column">
            <wp:posOffset>4495800</wp:posOffset>
          </wp:positionH>
          <wp:positionV relativeFrom="paragraph">
            <wp:posOffset>-247650</wp:posOffset>
          </wp:positionV>
          <wp:extent cx="1220338" cy="561975"/>
          <wp:effectExtent l="0" t="0" r="0" b="0"/>
          <wp:wrapNone/>
          <wp:docPr id="5" name="Obráze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1"/>
                  <pic:cNvPicPr>
                    <a:picLocks noChangeAspect="1" noChangeArrowheads="1"/>
                  </pic:cNvPicPr>
                </pic:nvPicPr>
                <pic:blipFill>
                  <a:blip r:embed="rId1"/>
                  <a:stretch>
                    <a:fillRect/>
                  </a:stretch>
                </pic:blipFill>
                <pic:spPr bwMode="auto">
                  <a:xfrm>
                    <a:off x="0" y="0"/>
                    <a:ext cx="1220338" cy="5619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rPr>
      <w:drawing>
        <wp:anchor distT="0" distB="0" distL="0" distR="0" simplePos="0" relativeHeight="251658240" behindDoc="1" locked="0" layoutInCell="1" allowOverlap="1" wp14:anchorId="79924E33" wp14:editId="7CCEEB4B">
          <wp:simplePos x="0" y="0"/>
          <wp:positionH relativeFrom="column">
            <wp:posOffset>6986905</wp:posOffset>
          </wp:positionH>
          <wp:positionV relativeFrom="paragraph">
            <wp:posOffset>-332105</wp:posOffset>
          </wp:positionV>
          <wp:extent cx="1734185" cy="800735"/>
          <wp:effectExtent l="0" t="0" r="0" b="0"/>
          <wp:wrapNone/>
          <wp:docPr id="2" name="Obrázek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ázek7"/>
                  <pic:cNvPicPr>
                    <a:picLocks noChangeAspect="1" noChangeArrowheads="1"/>
                  </pic:cNvPicPr>
                </pic:nvPicPr>
                <pic:blipFill>
                  <a:blip r:embed="rId1"/>
                  <a:stretch>
                    <a:fillRect/>
                  </a:stretch>
                </pic:blipFill>
                <pic:spPr bwMode="auto">
                  <a:xfrm>
                    <a:off x="0" y="0"/>
                    <a:ext cx="1734185" cy="800735"/>
                  </a:xfrm>
                  <a:prstGeom prst="rect">
                    <a:avLst/>
                  </a:prstGeom>
                  <a:noFill/>
                  <a:ln w="9525">
                    <a:noFill/>
                    <a:miter lim="800000"/>
                    <a:headEnd/>
                    <a:tailEnd/>
                  </a:ln>
                </pic:spPr>
              </pic:pic>
            </a:graphicData>
          </a:graphic>
        </wp:anchor>
      </w:drawing>
    </w:r>
    <w:r>
      <w:fldChar w:fldCharType="begin"/>
    </w:r>
    <w:r>
      <w:instrText>PAGE</w:instrText>
    </w:r>
    <w:r>
      <w:fldChar w:fldCharType="separate"/>
    </w:r>
    <w:r w:rsidR="0068563D">
      <w:rPr>
        <w:noProof/>
      </w:rPr>
      <w:t>21</w:t>
    </w:r>
    <w:r>
      <w:fldChar w:fldCharType="end"/>
    </w:r>
    <w:r>
      <w:tab/>
    </w: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49F0" w:rsidRDefault="00C549F0">
      <w:pPr>
        <w:spacing w:line="240" w:lineRule="auto"/>
      </w:pPr>
      <w:r>
        <w:separator/>
      </w:r>
    </w:p>
  </w:footnote>
  <w:footnote w:type="continuationSeparator" w:id="0">
    <w:p w:rsidR="00C549F0" w:rsidRDefault="00C549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F8F" w:rsidRDefault="00F15F8F">
    <w:pPr>
      <w:pStyle w:val="Zhlav"/>
    </w:pPr>
    <w:r>
      <w:rPr>
        <w:noProof/>
      </w:rPr>
      <w:drawing>
        <wp:inline distT="0" distB="0" distL="0" distR="0" wp14:anchorId="5C259F6B" wp14:editId="2A61B692">
          <wp:extent cx="1162050" cy="470628"/>
          <wp:effectExtent l="0" t="0" r="0" b="0"/>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ázek 2"/>
                  <pic:cNvPicPr>
                    <a:picLocks noChangeAspect="1" noChangeArrowheads="1"/>
                  </pic:cNvPicPr>
                </pic:nvPicPr>
                <pic:blipFill>
                  <a:blip r:embed="rId1"/>
                  <a:stretch>
                    <a:fillRect/>
                  </a:stretch>
                </pic:blipFill>
                <pic:spPr bwMode="auto">
                  <a:xfrm>
                    <a:off x="0" y="0"/>
                    <a:ext cx="1173223" cy="475153"/>
                  </a:xfrm>
                  <a:prstGeom prst="rect">
                    <a:avLst/>
                  </a:prstGeom>
                  <a:noFill/>
                  <a:ln w="9525">
                    <a:noFill/>
                    <a:miter lim="800000"/>
                    <a:headEnd/>
                    <a:tailEnd/>
                  </a:ln>
                </pic:spPr>
              </pic:pic>
            </a:graphicData>
          </a:graphic>
        </wp:inline>
      </w:drawing>
    </w:r>
    <w:r>
      <w:rPr>
        <w:rFonts w:cs="Tahoma"/>
      </w:rPr>
      <w:tab/>
      <w:t xml:space="preserve">                                 ŠVP Stravovací a ubytovací práce</w:t>
    </w: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F8F" w:rsidRDefault="00F15F8F">
    <w:pPr>
      <w:pStyle w:val="Zhlav"/>
    </w:pPr>
    <w:r>
      <w:rPr>
        <w:noProof/>
      </w:rPr>
      <w:drawing>
        <wp:inline distT="0" distB="0" distL="0" distR="0" wp14:anchorId="76A025C7" wp14:editId="78D627C5">
          <wp:extent cx="1600835" cy="648335"/>
          <wp:effectExtent l="0" t="0" r="0" b="0"/>
          <wp:docPr id="11" name="Obrázek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ázek6"/>
                  <pic:cNvPicPr>
                    <a:picLocks noChangeAspect="1" noChangeArrowheads="1"/>
                  </pic:cNvPicPr>
                </pic:nvPicPr>
                <pic:blipFill>
                  <a:blip r:embed="rId1"/>
                  <a:stretch>
                    <a:fillRect/>
                  </a:stretch>
                </pic:blipFill>
                <pic:spPr bwMode="auto">
                  <a:xfrm>
                    <a:off x="0" y="0"/>
                    <a:ext cx="1600835" cy="648335"/>
                  </a:xfrm>
                  <a:prstGeom prst="rect">
                    <a:avLst/>
                  </a:prstGeom>
                  <a:noFill/>
                  <a:ln w="9525">
                    <a:noFill/>
                    <a:miter lim="800000"/>
                    <a:headEnd/>
                    <a:tailEnd/>
                  </a:ln>
                </pic:spPr>
              </pic:pic>
            </a:graphicData>
          </a:graphic>
        </wp:inline>
      </w:drawing>
    </w:r>
    <w:r>
      <w:rPr>
        <w:rFonts w:cs="Tahoma"/>
      </w:rPr>
      <w:tab/>
    </w:r>
    <w:r>
      <w:rPr>
        <w:rFonts w:cs="Tahoma"/>
      </w:rPr>
      <w:tab/>
      <w:t xml:space="preserve"> </w:t>
    </w:r>
    <w:r>
      <w:rPr>
        <w:rFonts w:cs="Tahoma"/>
      </w:rPr>
      <w:tab/>
      <w:t>ŠVP Stravovací a ubytovací práce</w:t>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F8F" w:rsidRDefault="00F15F8F">
    <w:pPr>
      <w:pStyle w:val="Zhlav"/>
    </w:pPr>
    <w:r>
      <w:rPr>
        <w:noProof/>
      </w:rPr>
      <w:drawing>
        <wp:anchor distT="0" distB="0" distL="114300" distR="114300" simplePos="0" relativeHeight="251657216" behindDoc="0" locked="0" layoutInCell="1" allowOverlap="1">
          <wp:simplePos x="0" y="0"/>
          <wp:positionH relativeFrom="column">
            <wp:posOffset>-4445</wp:posOffset>
          </wp:positionH>
          <wp:positionV relativeFrom="paragraph">
            <wp:posOffset>-90170</wp:posOffset>
          </wp:positionV>
          <wp:extent cx="1323975" cy="536207"/>
          <wp:effectExtent l="0" t="0" r="0" b="0"/>
          <wp:wrapNone/>
          <wp:docPr id="4" name="Obrázek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ázek6"/>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23975" cy="536207"/>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cs="Tahoma"/>
      </w:rPr>
      <w:tab/>
    </w:r>
    <w:r>
      <w:rPr>
        <w:rFonts w:cs="Tahoma"/>
      </w:rPr>
      <w:tab/>
      <w:t xml:space="preserve"> ŠVP Stravovací a ubytovací práce</w:t>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6268B"/>
    <w:multiLevelType w:val="multilevel"/>
    <w:tmpl w:val="D270BBB6"/>
    <w:lvl w:ilvl="0">
      <w:start w:val="1"/>
      <w:numFmt w:val="bullet"/>
      <w:lvlText w:val=""/>
      <w:lvlJc w:val="left"/>
      <w:pPr>
        <w:tabs>
          <w:tab w:val="num" w:pos="360"/>
        </w:tabs>
        <w:ind w:left="720" w:hanging="360"/>
      </w:pPr>
      <w:rPr>
        <w:rFonts w:ascii="Symbol" w:hAnsi="Symbol" w:cs="Symbol" w:hint="default"/>
        <w:sz w:val="18"/>
      </w:rPr>
    </w:lvl>
    <w:lvl w:ilvl="1">
      <w:start w:val="1"/>
      <w:numFmt w:val="bullet"/>
      <w:lvlText w:val=""/>
      <w:lvlJc w:val="left"/>
      <w:pPr>
        <w:tabs>
          <w:tab w:val="num" w:pos="720"/>
        </w:tabs>
        <w:ind w:left="1080" w:hanging="360"/>
      </w:pPr>
      <w:rPr>
        <w:rFonts w:ascii="Symbol" w:hAnsi="Symbol" w:cs="Symbol" w:hint="default"/>
        <w:sz w:val="18"/>
      </w:rPr>
    </w:lvl>
    <w:lvl w:ilvl="2">
      <w:start w:val="1"/>
      <w:numFmt w:val="bullet"/>
      <w:lvlText w:val=""/>
      <w:lvlJc w:val="left"/>
      <w:pPr>
        <w:tabs>
          <w:tab w:val="num" w:pos="1080"/>
        </w:tabs>
        <w:ind w:left="1440" w:hanging="360"/>
      </w:pPr>
      <w:rPr>
        <w:rFonts w:ascii="Symbol" w:hAnsi="Symbol" w:cs="Symbol" w:hint="default"/>
        <w:sz w:val="18"/>
      </w:rPr>
    </w:lvl>
    <w:lvl w:ilvl="3">
      <w:start w:val="1"/>
      <w:numFmt w:val="bullet"/>
      <w:lvlText w:val=""/>
      <w:lvlJc w:val="left"/>
      <w:pPr>
        <w:tabs>
          <w:tab w:val="num" w:pos="1440"/>
        </w:tabs>
        <w:ind w:left="1800" w:hanging="360"/>
      </w:pPr>
      <w:rPr>
        <w:rFonts w:ascii="Symbol" w:hAnsi="Symbol" w:cs="Symbol" w:hint="default"/>
        <w:sz w:val="18"/>
      </w:rPr>
    </w:lvl>
    <w:lvl w:ilvl="4">
      <w:start w:val="1"/>
      <w:numFmt w:val="bullet"/>
      <w:lvlText w:val=""/>
      <w:lvlJc w:val="left"/>
      <w:pPr>
        <w:tabs>
          <w:tab w:val="num" w:pos="1800"/>
        </w:tabs>
        <w:ind w:left="2160" w:hanging="360"/>
      </w:pPr>
      <w:rPr>
        <w:rFonts w:ascii="Symbol" w:hAnsi="Symbol" w:cs="Symbol" w:hint="default"/>
        <w:sz w:val="18"/>
      </w:rPr>
    </w:lvl>
    <w:lvl w:ilvl="5">
      <w:start w:val="1"/>
      <w:numFmt w:val="bullet"/>
      <w:lvlText w:val=""/>
      <w:lvlJc w:val="left"/>
      <w:pPr>
        <w:tabs>
          <w:tab w:val="num" w:pos="2160"/>
        </w:tabs>
        <w:ind w:left="2520" w:hanging="360"/>
      </w:pPr>
      <w:rPr>
        <w:rFonts w:ascii="Symbol" w:hAnsi="Symbol" w:cs="Symbol" w:hint="default"/>
        <w:sz w:val="18"/>
      </w:rPr>
    </w:lvl>
    <w:lvl w:ilvl="6">
      <w:start w:val="1"/>
      <w:numFmt w:val="bullet"/>
      <w:lvlText w:val=""/>
      <w:lvlJc w:val="left"/>
      <w:pPr>
        <w:tabs>
          <w:tab w:val="num" w:pos="2520"/>
        </w:tabs>
        <w:ind w:left="2880" w:hanging="360"/>
      </w:pPr>
      <w:rPr>
        <w:rFonts w:ascii="Symbol" w:hAnsi="Symbol" w:cs="Symbol" w:hint="default"/>
        <w:sz w:val="18"/>
      </w:rPr>
    </w:lvl>
    <w:lvl w:ilvl="7">
      <w:start w:val="1"/>
      <w:numFmt w:val="bullet"/>
      <w:lvlText w:val=""/>
      <w:lvlJc w:val="left"/>
      <w:pPr>
        <w:tabs>
          <w:tab w:val="num" w:pos="2880"/>
        </w:tabs>
        <w:ind w:left="3240" w:hanging="360"/>
      </w:pPr>
      <w:rPr>
        <w:rFonts w:ascii="Symbol" w:hAnsi="Symbol" w:cs="Symbol" w:hint="default"/>
        <w:sz w:val="18"/>
      </w:rPr>
    </w:lvl>
    <w:lvl w:ilvl="8">
      <w:start w:val="1"/>
      <w:numFmt w:val="bullet"/>
      <w:lvlText w:val=""/>
      <w:lvlJc w:val="left"/>
      <w:pPr>
        <w:tabs>
          <w:tab w:val="num" w:pos="3240"/>
        </w:tabs>
        <w:ind w:left="3600" w:hanging="360"/>
      </w:pPr>
      <w:rPr>
        <w:rFonts w:ascii="Symbol" w:hAnsi="Symbol" w:cs="Symbol" w:hint="default"/>
        <w:sz w:val="18"/>
      </w:rPr>
    </w:lvl>
  </w:abstractNum>
  <w:abstractNum w:abstractNumId="1" w15:restartNumberingAfterBreak="0">
    <w:nsid w:val="0454367E"/>
    <w:multiLevelType w:val="multilevel"/>
    <w:tmpl w:val="83327BA4"/>
    <w:lvl w:ilvl="0">
      <w:start w:val="6"/>
      <w:numFmt w:val="decimal"/>
      <w:lvlText w:val="%1."/>
      <w:lvlJc w:val="left"/>
      <w:pPr>
        <w:ind w:left="108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6C26089"/>
    <w:multiLevelType w:val="multilevel"/>
    <w:tmpl w:val="539AD18E"/>
    <w:lvl w:ilvl="0">
      <w:start w:val="1"/>
      <w:numFmt w:val="bullet"/>
      <w:lvlText w:val=""/>
      <w:lvlJc w:val="left"/>
      <w:pPr>
        <w:tabs>
          <w:tab w:val="num" w:pos="360"/>
        </w:tabs>
        <w:ind w:left="720" w:hanging="360"/>
      </w:pPr>
      <w:rPr>
        <w:rFonts w:ascii="Symbol" w:hAnsi="Symbol" w:cs="Symbol" w:hint="default"/>
        <w:sz w:val="18"/>
      </w:rPr>
    </w:lvl>
    <w:lvl w:ilvl="1">
      <w:start w:val="1"/>
      <w:numFmt w:val="bullet"/>
      <w:lvlText w:val=""/>
      <w:lvlJc w:val="left"/>
      <w:pPr>
        <w:tabs>
          <w:tab w:val="num" w:pos="720"/>
        </w:tabs>
        <w:ind w:left="1080" w:hanging="360"/>
      </w:pPr>
      <w:rPr>
        <w:rFonts w:ascii="Symbol" w:hAnsi="Symbol" w:cs="Symbol" w:hint="default"/>
        <w:sz w:val="18"/>
      </w:rPr>
    </w:lvl>
    <w:lvl w:ilvl="2">
      <w:start w:val="1"/>
      <w:numFmt w:val="bullet"/>
      <w:lvlText w:val=""/>
      <w:lvlJc w:val="left"/>
      <w:pPr>
        <w:tabs>
          <w:tab w:val="num" w:pos="1080"/>
        </w:tabs>
        <w:ind w:left="1440" w:hanging="360"/>
      </w:pPr>
      <w:rPr>
        <w:rFonts w:ascii="Symbol" w:hAnsi="Symbol" w:cs="Symbol" w:hint="default"/>
        <w:sz w:val="18"/>
      </w:rPr>
    </w:lvl>
    <w:lvl w:ilvl="3">
      <w:start w:val="1"/>
      <w:numFmt w:val="bullet"/>
      <w:lvlText w:val=""/>
      <w:lvlJc w:val="left"/>
      <w:pPr>
        <w:tabs>
          <w:tab w:val="num" w:pos="1440"/>
        </w:tabs>
        <w:ind w:left="1800" w:hanging="360"/>
      </w:pPr>
      <w:rPr>
        <w:rFonts w:ascii="Symbol" w:hAnsi="Symbol" w:cs="Symbol" w:hint="default"/>
        <w:sz w:val="18"/>
      </w:rPr>
    </w:lvl>
    <w:lvl w:ilvl="4">
      <w:start w:val="1"/>
      <w:numFmt w:val="bullet"/>
      <w:lvlText w:val=""/>
      <w:lvlJc w:val="left"/>
      <w:pPr>
        <w:tabs>
          <w:tab w:val="num" w:pos="1800"/>
        </w:tabs>
        <w:ind w:left="2160" w:hanging="360"/>
      </w:pPr>
      <w:rPr>
        <w:rFonts w:ascii="Symbol" w:hAnsi="Symbol" w:cs="Symbol" w:hint="default"/>
        <w:sz w:val="18"/>
      </w:rPr>
    </w:lvl>
    <w:lvl w:ilvl="5">
      <w:start w:val="1"/>
      <w:numFmt w:val="bullet"/>
      <w:lvlText w:val=""/>
      <w:lvlJc w:val="left"/>
      <w:pPr>
        <w:tabs>
          <w:tab w:val="num" w:pos="2160"/>
        </w:tabs>
        <w:ind w:left="2520" w:hanging="360"/>
      </w:pPr>
      <w:rPr>
        <w:rFonts w:ascii="Symbol" w:hAnsi="Symbol" w:cs="Symbol" w:hint="default"/>
        <w:sz w:val="18"/>
      </w:rPr>
    </w:lvl>
    <w:lvl w:ilvl="6">
      <w:start w:val="1"/>
      <w:numFmt w:val="bullet"/>
      <w:lvlText w:val=""/>
      <w:lvlJc w:val="left"/>
      <w:pPr>
        <w:tabs>
          <w:tab w:val="num" w:pos="2520"/>
        </w:tabs>
        <w:ind w:left="2880" w:hanging="360"/>
      </w:pPr>
      <w:rPr>
        <w:rFonts w:ascii="Symbol" w:hAnsi="Symbol" w:cs="Symbol" w:hint="default"/>
        <w:sz w:val="18"/>
      </w:rPr>
    </w:lvl>
    <w:lvl w:ilvl="7">
      <w:start w:val="1"/>
      <w:numFmt w:val="bullet"/>
      <w:lvlText w:val=""/>
      <w:lvlJc w:val="left"/>
      <w:pPr>
        <w:tabs>
          <w:tab w:val="num" w:pos="2880"/>
        </w:tabs>
        <w:ind w:left="3240" w:hanging="360"/>
      </w:pPr>
      <w:rPr>
        <w:rFonts w:ascii="Symbol" w:hAnsi="Symbol" w:cs="Symbol" w:hint="default"/>
        <w:sz w:val="18"/>
      </w:rPr>
    </w:lvl>
    <w:lvl w:ilvl="8">
      <w:start w:val="1"/>
      <w:numFmt w:val="bullet"/>
      <w:lvlText w:val=""/>
      <w:lvlJc w:val="left"/>
      <w:pPr>
        <w:tabs>
          <w:tab w:val="num" w:pos="3240"/>
        </w:tabs>
        <w:ind w:left="3600" w:hanging="360"/>
      </w:pPr>
      <w:rPr>
        <w:rFonts w:ascii="Symbol" w:hAnsi="Symbol" w:cs="Symbol" w:hint="default"/>
        <w:sz w:val="18"/>
      </w:rPr>
    </w:lvl>
  </w:abstractNum>
  <w:abstractNum w:abstractNumId="3" w15:restartNumberingAfterBreak="0">
    <w:nsid w:val="08AA25B0"/>
    <w:multiLevelType w:val="multilevel"/>
    <w:tmpl w:val="348A046C"/>
    <w:lvl w:ilvl="0">
      <w:start w:val="1"/>
      <w:numFmt w:val="bullet"/>
      <w:lvlText w:val=""/>
      <w:lvlJc w:val="left"/>
      <w:pPr>
        <w:tabs>
          <w:tab w:val="num" w:pos="360"/>
        </w:tabs>
        <w:ind w:left="720" w:hanging="360"/>
      </w:pPr>
      <w:rPr>
        <w:rFonts w:ascii="Symbol" w:hAnsi="Symbol" w:cs="Symbol" w:hint="default"/>
        <w:sz w:val="18"/>
      </w:rPr>
    </w:lvl>
    <w:lvl w:ilvl="1">
      <w:start w:val="1"/>
      <w:numFmt w:val="bullet"/>
      <w:lvlText w:val=""/>
      <w:lvlJc w:val="left"/>
      <w:pPr>
        <w:tabs>
          <w:tab w:val="num" w:pos="720"/>
        </w:tabs>
        <w:ind w:left="1080" w:hanging="360"/>
      </w:pPr>
      <w:rPr>
        <w:rFonts w:ascii="Symbol" w:hAnsi="Symbol" w:cs="Symbol" w:hint="default"/>
        <w:sz w:val="18"/>
      </w:rPr>
    </w:lvl>
    <w:lvl w:ilvl="2">
      <w:start w:val="1"/>
      <w:numFmt w:val="bullet"/>
      <w:lvlText w:val=""/>
      <w:lvlJc w:val="left"/>
      <w:pPr>
        <w:tabs>
          <w:tab w:val="num" w:pos="1080"/>
        </w:tabs>
        <w:ind w:left="1440" w:hanging="360"/>
      </w:pPr>
      <w:rPr>
        <w:rFonts w:ascii="Symbol" w:hAnsi="Symbol" w:cs="Symbol" w:hint="default"/>
        <w:sz w:val="18"/>
      </w:rPr>
    </w:lvl>
    <w:lvl w:ilvl="3">
      <w:start w:val="1"/>
      <w:numFmt w:val="bullet"/>
      <w:lvlText w:val=""/>
      <w:lvlJc w:val="left"/>
      <w:pPr>
        <w:tabs>
          <w:tab w:val="num" w:pos="1440"/>
        </w:tabs>
        <w:ind w:left="1800" w:hanging="360"/>
      </w:pPr>
      <w:rPr>
        <w:rFonts w:ascii="Symbol" w:hAnsi="Symbol" w:cs="Symbol" w:hint="default"/>
        <w:sz w:val="18"/>
      </w:rPr>
    </w:lvl>
    <w:lvl w:ilvl="4">
      <w:start w:val="1"/>
      <w:numFmt w:val="bullet"/>
      <w:lvlText w:val=""/>
      <w:lvlJc w:val="left"/>
      <w:pPr>
        <w:tabs>
          <w:tab w:val="num" w:pos="1800"/>
        </w:tabs>
        <w:ind w:left="2160" w:hanging="360"/>
      </w:pPr>
      <w:rPr>
        <w:rFonts w:ascii="Symbol" w:hAnsi="Symbol" w:cs="Symbol" w:hint="default"/>
        <w:sz w:val="18"/>
      </w:rPr>
    </w:lvl>
    <w:lvl w:ilvl="5">
      <w:start w:val="1"/>
      <w:numFmt w:val="bullet"/>
      <w:lvlText w:val=""/>
      <w:lvlJc w:val="left"/>
      <w:pPr>
        <w:tabs>
          <w:tab w:val="num" w:pos="2160"/>
        </w:tabs>
        <w:ind w:left="2520" w:hanging="360"/>
      </w:pPr>
      <w:rPr>
        <w:rFonts w:ascii="Symbol" w:hAnsi="Symbol" w:cs="Symbol" w:hint="default"/>
        <w:sz w:val="18"/>
      </w:rPr>
    </w:lvl>
    <w:lvl w:ilvl="6">
      <w:start w:val="1"/>
      <w:numFmt w:val="bullet"/>
      <w:lvlText w:val=""/>
      <w:lvlJc w:val="left"/>
      <w:pPr>
        <w:tabs>
          <w:tab w:val="num" w:pos="2520"/>
        </w:tabs>
        <w:ind w:left="2880" w:hanging="360"/>
      </w:pPr>
      <w:rPr>
        <w:rFonts w:ascii="Symbol" w:hAnsi="Symbol" w:cs="Symbol" w:hint="default"/>
        <w:sz w:val="18"/>
      </w:rPr>
    </w:lvl>
    <w:lvl w:ilvl="7">
      <w:start w:val="1"/>
      <w:numFmt w:val="bullet"/>
      <w:lvlText w:val=""/>
      <w:lvlJc w:val="left"/>
      <w:pPr>
        <w:tabs>
          <w:tab w:val="num" w:pos="2880"/>
        </w:tabs>
        <w:ind w:left="3240" w:hanging="360"/>
      </w:pPr>
      <w:rPr>
        <w:rFonts w:ascii="Symbol" w:hAnsi="Symbol" w:cs="Symbol" w:hint="default"/>
        <w:sz w:val="18"/>
      </w:rPr>
    </w:lvl>
    <w:lvl w:ilvl="8">
      <w:start w:val="1"/>
      <w:numFmt w:val="bullet"/>
      <w:lvlText w:val=""/>
      <w:lvlJc w:val="left"/>
      <w:pPr>
        <w:tabs>
          <w:tab w:val="num" w:pos="3240"/>
        </w:tabs>
        <w:ind w:left="3600" w:hanging="360"/>
      </w:pPr>
      <w:rPr>
        <w:rFonts w:ascii="Symbol" w:hAnsi="Symbol" w:cs="Symbol" w:hint="default"/>
        <w:sz w:val="18"/>
      </w:rPr>
    </w:lvl>
  </w:abstractNum>
  <w:abstractNum w:abstractNumId="4" w15:restartNumberingAfterBreak="0">
    <w:nsid w:val="0D0C3BAE"/>
    <w:multiLevelType w:val="multilevel"/>
    <w:tmpl w:val="9866136C"/>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5" w15:restartNumberingAfterBreak="0">
    <w:nsid w:val="179845CC"/>
    <w:multiLevelType w:val="multilevel"/>
    <w:tmpl w:val="B510B2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9823456"/>
    <w:multiLevelType w:val="multilevel"/>
    <w:tmpl w:val="1BAE4414"/>
    <w:lvl w:ilvl="0">
      <w:start w:val="1"/>
      <w:numFmt w:val="bullet"/>
      <w:lvlText w:val=""/>
      <w:lvlJc w:val="left"/>
      <w:pPr>
        <w:tabs>
          <w:tab w:val="num" w:pos="360"/>
        </w:tabs>
        <w:ind w:left="720" w:hanging="360"/>
      </w:pPr>
      <w:rPr>
        <w:rFonts w:ascii="Symbol" w:hAnsi="Symbol" w:cs="Symbol" w:hint="default"/>
        <w:sz w:val="18"/>
      </w:rPr>
    </w:lvl>
    <w:lvl w:ilvl="1">
      <w:start w:val="1"/>
      <w:numFmt w:val="bullet"/>
      <w:lvlText w:val=""/>
      <w:lvlJc w:val="left"/>
      <w:pPr>
        <w:tabs>
          <w:tab w:val="num" w:pos="720"/>
        </w:tabs>
        <w:ind w:left="1080" w:hanging="360"/>
      </w:pPr>
      <w:rPr>
        <w:rFonts w:ascii="Symbol" w:hAnsi="Symbol" w:cs="Symbol" w:hint="default"/>
        <w:sz w:val="18"/>
      </w:rPr>
    </w:lvl>
    <w:lvl w:ilvl="2">
      <w:start w:val="1"/>
      <w:numFmt w:val="bullet"/>
      <w:lvlText w:val=""/>
      <w:lvlJc w:val="left"/>
      <w:pPr>
        <w:tabs>
          <w:tab w:val="num" w:pos="1080"/>
        </w:tabs>
        <w:ind w:left="1440" w:hanging="360"/>
      </w:pPr>
      <w:rPr>
        <w:rFonts w:ascii="Symbol" w:hAnsi="Symbol" w:cs="Symbol" w:hint="default"/>
        <w:sz w:val="18"/>
      </w:rPr>
    </w:lvl>
    <w:lvl w:ilvl="3">
      <w:start w:val="1"/>
      <w:numFmt w:val="bullet"/>
      <w:lvlText w:val=""/>
      <w:lvlJc w:val="left"/>
      <w:pPr>
        <w:tabs>
          <w:tab w:val="num" w:pos="1440"/>
        </w:tabs>
        <w:ind w:left="1800" w:hanging="360"/>
      </w:pPr>
      <w:rPr>
        <w:rFonts w:ascii="Symbol" w:hAnsi="Symbol" w:cs="Symbol" w:hint="default"/>
        <w:sz w:val="18"/>
      </w:rPr>
    </w:lvl>
    <w:lvl w:ilvl="4">
      <w:start w:val="1"/>
      <w:numFmt w:val="bullet"/>
      <w:lvlText w:val=""/>
      <w:lvlJc w:val="left"/>
      <w:pPr>
        <w:tabs>
          <w:tab w:val="num" w:pos="1800"/>
        </w:tabs>
        <w:ind w:left="2160" w:hanging="360"/>
      </w:pPr>
      <w:rPr>
        <w:rFonts w:ascii="Symbol" w:hAnsi="Symbol" w:cs="Symbol" w:hint="default"/>
        <w:sz w:val="18"/>
      </w:rPr>
    </w:lvl>
    <w:lvl w:ilvl="5">
      <w:start w:val="1"/>
      <w:numFmt w:val="bullet"/>
      <w:lvlText w:val=""/>
      <w:lvlJc w:val="left"/>
      <w:pPr>
        <w:tabs>
          <w:tab w:val="num" w:pos="2160"/>
        </w:tabs>
        <w:ind w:left="2520" w:hanging="360"/>
      </w:pPr>
      <w:rPr>
        <w:rFonts w:ascii="Symbol" w:hAnsi="Symbol" w:cs="Symbol" w:hint="default"/>
        <w:sz w:val="18"/>
      </w:rPr>
    </w:lvl>
    <w:lvl w:ilvl="6">
      <w:start w:val="1"/>
      <w:numFmt w:val="bullet"/>
      <w:lvlText w:val=""/>
      <w:lvlJc w:val="left"/>
      <w:pPr>
        <w:tabs>
          <w:tab w:val="num" w:pos="2520"/>
        </w:tabs>
        <w:ind w:left="2880" w:hanging="360"/>
      </w:pPr>
      <w:rPr>
        <w:rFonts w:ascii="Symbol" w:hAnsi="Symbol" w:cs="Symbol" w:hint="default"/>
        <w:sz w:val="18"/>
      </w:rPr>
    </w:lvl>
    <w:lvl w:ilvl="7">
      <w:start w:val="1"/>
      <w:numFmt w:val="bullet"/>
      <w:lvlText w:val=""/>
      <w:lvlJc w:val="left"/>
      <w:pPr>
        <w:tabs>
          <w:tab w:val="num" w:pos="2880"/>
        </w:tabs>
        <w:ind w:left="3240" w:hanging="360"/>
      </w:pPr>
      <w:rPr>
        <w:rFonts w:ascii="Symbol" w:hAnsi="Symbol" w:cs="Symbol" w:hint="default"/>
        <w:sz w:val="18"/>
      </w:rPr>
    </w:lvl>
    <w:lvl w:ilvl="8">
      <w:start w:val="1"/>
      <w:numFmt w:val="bullet"/>
      <w:lvlText w:val=""/>
      <w:lvlJc w:val="left"/>
      <w:pPr>
        <w:tabs>
          <w:tab w:val="num" w:pos="3240"/>
        </w:tabs>
        <w:ind w:left="3600" w:hanging="360"/>
      </w:pPr>
      <w:rPr>
        <w:rFonts w:ascii="Symbol" w:hAnsi="Symbol" w:cs="Symbol" w:hint="default"/>
        <w:sz w:val="18"/>
      </w:rPr>
    </w:lvl>
  </w:abstractNum>
  <w:abstractNum w:abstractNumId="7" w15:restartNumberingAfterBreak="0">
    <w:nsid w:val="1CA33FDB"/>
    <w:multiLevelType w:val="multilevel"/>
    <w:tmpl w:val="D44E5EB2"/>
    <w:lvl w:ilvl="0">
      <w:start w:val="1"/>
      <w:numFmt w:val="bullet"/>
      <w:lvlText w:val=""/>
      <w:lvlJc w:val="left"/>
      <w:pPr>
        <w:tabs>
          <w:tab w:val="num" w:pos="360"/>
        </w:tabs>
        <w:ind w:left="720" w:hanging="360"/>
      </w:pPr>
      <w:rPr>
        <w:rFonts w:ascii="Symbol" w:hAnsi="Symbol" w:cs="Symbol" w:hint="default"/>
      </w:rPr>
    </w:lvl>
    <w:lvl w:ilvl="1">
      <w:start w:val="1"/>
      <w:numFmt w:val="bullet"/>
      <w:lvlText w:val=""/>
      <w:lvlJc w:val="left"/>
      <w:pPr>
        <w:tabs>
          <w:tab w:val="num" w:pos="720"/>
        </w:tabs>
        <w:ind w:left="1080" w:hanging="360"/>
      </w:pPr>
      <w:rPr>
        <w:rFonts w:ascii="Symbol" w:hAnsi="Symbol" w:cs="Symbol" w:hint="default"/>
      </w:rPr>
    </w:lvl>
    <w:lvl w:ilvl="2">
      <w:start w:val="1"/>
      <w:numFmt w:val="bullet"/>
      <w:lvlText w:val=""/>
      <w:lvlJc w:val="left"/>
      <w:pPr>
        <w:tabs>
          <w:tab w:val="num" w:pos="1080"/>
        </w:tabs>
        <w:ind w:left="1440" w:hanging="360"/>
      </w:pPr>
      <w:rPr>
        <w:rFonts w:ascii="Symbol" w:hAnsi="Symbol" w:cs="Symbol" w:hint="default"/>
      </w:rPr>
    </w:lvl>
    <w:lvl w:ilvl="3">
      <w:start w:val="1"/>
      <w:numFmt w:val="bullet"/>
      <w:lvlText w:val=""/>
      <w:lvlJc w:val="left"/>
      <w:pPr>
        <w:tabs>
          <w:tab w:val="num" w:pos="1440"/>
        </w:tabs>
        <w:ind w:left="1800" w:hanging="360"/>
      </w:pPr>
      <w:rPr>
        <w:rFonts w:ascii="Symbol" w:hAnsi="Symbol" w:cs="Symbol" w:hint="default"/>
      </w:rPr>
    </w:lvl>
    <w:lvl w:ilvl="4">
      <w:start w:val="1"/>
      <w:numFmt w:val="bullet"/>
      <w:lvlText w:val=""/>
      <w:lvlJc w:val="left"/>
      <w:pPr>
        <w:tabs>
          <w:tab w:val="num" w:pos="1800"/>
        </w:tabs>
        <w:ind w:left="2160" w:hanging="360"/>
      </w:pPr>
      <w:rPr>
        <w:rFonts w:ascii="Symbol" w:hAnsi="Symbol" w:cs="Symbol" w:hint="default"/>
      </w:rPr>
    </w:lvl>
    <w:lvl w:ilvl="5">
      <w:start w:val="1"/>
      <w:numFmt w:val="bullet"/>
      <w:lvlText w:val=""/>
      <w:lvlJc w:val="left"/>
      <w:pPr>
        <w:tabs>
          <w:tab w:val="num" w:pos="2160"/>
        </w:tabs>
        <w:ind w:left="2520" w:hanging="360"/>
      </w:pPr>
      <w:rPr>
        <w:rFonts w:ascii="Symbol" w:hAnsi="Symbol" w:cs="Symbol" w:hint="default"/>
      </w:rPr>
    </w:lvl>
    <w:lvl w:ilvl="6">
      <w:start w:val="1"/>
      <w:numFmt w:val="bullet"/>
      <w:lvlText w:val=""/>
      <w:lvlJc w:val="left"/>
      <w:pPr>
        <w:tabs>
          <w:tab w:val="num" w:pos="2520"/>
        </w:tabs>
        <w:ind w:left="2880" w:hanging="360"/>
      </w:pPr>
      <w:rPr>
        <w:rFonts w:ascii="Symbol" w:hAnsi="Symbol" w:cs="Symbol" w:hint="default"/>
      </w:rPr>
    </w:lvl>
    <w:lvl w:ilvl="7">
      <w:start w:val="1"/>
      <w:numFmt w:val="bullet"/>
      <w:lvlText w:val=""/>
      <w:lvlJc w:val="left"/>
      <w:pPr>
        <w:tabs>
          <w:tab w:val="num" w:pos="2880"/>
        </w:tabs>
        <w:ind w:left="3240" w:hanging="360"/>
      </w:pPr>
      <w:rPr>
        <w:rFonts w:ascii="Symbol" w:hAnsi="Symbol" w:cs="Symbol" w:hint="default"/>
      </w:rPr>
    </w:lvl>
    <w:lvl w:ilvl="8">
      <w:start w:val="1"/>
      <w:numFmt w:val="bullet"/>
      <w:lvlText w:val=""/>
      <w:lvlJc w:val="left"/>
      <w:pPr>
        <w:tabs>
          <w:tab w:val="num" w:pos="3240"/>
        </w:tabs>
        <w:ind w:left="3600" w:hanging="360"/>
      </w:pPr>
      <w:rPr>
        <w:rFonts w:ascii="Symbol" w:hAnsi="Symbol" w:cs="Symbol" w:hint="default"/>
      </w:rPr>
    </w:lvl>
  </w:abstractNum>
  <w:abstractNum w:abstractNumId="8" w15:restartNumberingAfterBreak="0">
    <w:nsid w:val="24D94763"/>
    <w:multiLevelType w:val="multilevel"/>
    <w:tmpl w:val="EA5A1FEE"/>
    <w:lvl w:ilvl="0">
      <w:start w:val="1"/>
      <w:numFmt w:val="decimal"/>
      <w:lvlText w:val="%1."/>
      <w:lvlJc w:val="left"/>
      <w:pPr>
        <w:ind w:left="108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25B0130C"/>
    <w:multiLevelType w:val="multilevel"/>
    <w:tmpl w:val="AB4ADA14"/>
    <w:lvl w:ilvl="0">
      <w:start w:val="1"/>
      <w:numFmt w:val="bullet"/>
      <w:lvlText w:val=""/>
      <w:lvlJc w:val="left"/>
      <w:pPr>
        <w:tabs>
          <w:tab w:val="num" w:pos="360"/>
        </w:tabs>
        <w:ind w:left="720" w:hanging="360"/>
      </w:pPr>
      <w:rPr>
        <w:rFonts w:ascii="Symbol" w:hAnsi="Symbol" w:cs="Symbol" w:hint="default"/>
        <w:sz w:val="18"/>
      </w:rPr>
    </w:lvl>
    <w:lvl w:ilvl="1">
      <w:start w:val="1"/>
      <w:numFmt w:val="bullet"/>
      <w:lvlText w:val=""/>
      <w:lvlJc w:val="left"/>
      <w:pPr>
        <w:tabs>
          <w:tab w:val="num" w:pos="720"/>
        </w:tabs>
        <w:ind w:left="1080" w:hanging="360"/>
      </w:pPr>
      <w:rPr>
        <w:rFonts w:ascii="Symbol" w:hAnsi="Symbol" w:cs="Symbol" w:hint="default"/>
        <w:sz w:val="18"/>
      </w:rPr>
    </w:lvl>
    <w:lvl w:ilvl="2">
      <w:start w:val="1"/>
      <w:numFmt w:val="bullet"/>
      <w:lvlText w:val=""/>
      <w:lvlJc w:val="left"/>
      <w:pPr>
        <w:tabs>
          <w:tab w:val="num" w:pos="1080"/>
        </w:tabs>
        <w:ind w:left="1440" w:hanging="360"/>
      </w:pPr>
      <w:rPr>
        <w:rFonts w:ascii="Symbol" w:hAnsi="Symbol" w:cs="Symbol" w:hint="default"/>
        <w:sz w:val="18"/>
      </w:rPr>
    </w:lvl>
    <w:lvl w:ilvl="3">
      <w:start w:val="1"/>
      <w:numFmt w:val="bullet"/>
      <w:lvlText w:val=""/>
      <w:lvlJc w:val="left"/>
      <w:pPr>
        <w:tabs>
          <w:tab w:val="num" w:pos="1440"/>
        </w:tabs>
        <w:ind w:left="1800" w:hanging="360"/>
      </w:pPr>
      <w:rPr>
        <w:rFonts w:ascii="Symbol" w:hAnsi="Symbol" w:cs="Symbol" w:hint="default"/>
        <w:sz w:val="18"/>
      </w:rPr>
    </w:lvl>
    <w:lvl w:ilvl="4">
      <w:start w:val="1"/>
      <w:numFmt w:val="bullet"/>
      <w:lvlText w:val=""/>
      <w:lvlJc w:val="left"/>
      <w:pPr>
        <w:tabs>
          <w:tab w:val="num" w:pos="1800"/>
        </w:tabs>
        <w:ind w:left="2160" w:hanging="360"/>
      </w:pPr>
      <w:rPr>
        <w:rFonts w:ascii="Symbol" w:hAnsi="Symbol" w:cs="Symbol" w:hint="default"/>
        <w:sz w:val="18"/>
      </w:rPr>
    </w:lvl>
    <w:lvl w:ilvl="5">
      <w:start w:val="1"/>
      <w:numFmt w:val="bullet"/>
      <w:lvlText w:val=""/>
      <w:lvlJc w:val="left"/>
      <w:pPr>
        <w:tabs>
          <w:tab w:val="num" w:pos="2160"/>
        </w:tabs>
        <w:ind w:left="2520" w:hanging="360"/>
      </w:pPr>
      <w:rPr>
        <w:rFonts w:ascii="Symbol" w:hAnsi="Symbol" w:cs="Symbol" w:hint="default"/>
        <w:sz w:val="18"/>
      </w:rPr>
    </w:lvl>
    <w:lvl w:ilvl="6">
      <w:start w:val="1"/>
      <w:numFmt w:val="bullet"/>
      <w:lvlText w:val=""/>
      <w:lvlJc w:val="left"/>
      <w:pPr>
        <w:tabs>
          <w:tab w:val="num" w:pos="2520"/>
        </w:tabs>
        <w:ind w:left="2880" w:hanging="360"/>
      </w:pPr>
      <w:rPr>
        <w:rFonts w:ascii="Symbol" w:hAnsi="Symbol" w:cs="Symbol" w:hint="default"/>
        <w:sz w:val="18"/>
      </w:rPr>
    </w:lvl>
    <w:lvl w:ilvl="7">
      <w:start w:val="1"/>
      <w:numFmt w:val="bullet"/>
      <w:lvlText w:val=""/>
      <w:lvlJc w:val="left"/>
      <w:pPr>
        <w:tabs>
          <w:tab w:val="num" w:pos="2880"/>
        </w:tabs>
        <w:ind w:left="3240" w:hanging="360"/>
      </w:pPr>
      <w:rPr>
        <w:rFonts w:ascii="Symbol" w:hAnsi="Symbol" w:cs="Symbol" w:hint="default"/>
        <w:sz w:val="18"/>
      </w:rPr>
    </w:lvl>
    <w:lvl w:ilvl="8">
      <w:start w:val="1"/>
      <w:numFmt w:val="bullet"/>
      <w:lvlText w:val=""/>
      <w:lvlJc w:val="left"/>
      <w:pPr>
        <w:tabs>
          <w:tab w:val="num" w:pos="3240"/>
        </w:tabs>
        <w:ind w:left="3600" w:hanging="360"/>
      </w:pPr>
      <w:rPr>
        <w:rFonts w:ascii="Symbol" w:hAnsi="Symbol" w:cs="Symbol" w:hint="default"/>
        <w:sz w:val="18"/>
      </w:rPr>
    </w:lvl>
  </w:abstractNum>
  <w:abstractNum w:abstractNumId="10" w15:restartNumberingAfterBreak="0">
    <w:nsid w:val="285920AA"/>
    <w:multiLevelType w:val="multilevel"/>
    <w:tmpl w:val="7E6091C2"/>
    <w:lvl w:ilvl="0">
      <w:start w:val="1"/>
      <w:numFmt w:val="decimal"/>
      <w:lvlText w:val="%1."/>
      <w:lvlJc w:val="left"/>
      <w:pPr>
        <w:ind w:left="108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286C632F"/>
    <w:multiLevelType w:val="multilevel"/>
    <w:tmpl w:val="BD725E70"/>
    <w:lvl w:ilvl="0">
      <w:start w:val="1"/>
      <w:numFmt w:val="bullet"/>
      <w:lvlText w:val="-"/>
      <w:lvlJc w:val="left"/>
      <w:pPr>
        <w:ind w:left="720" w:hanging="360"/>
      </w:pPr>
      <w:rPr>
        <w:rFonts w:ascii="Times New Roman" w:hAnsi="Times New Roman" w:cs="Times New Roman" w:hint="default"/>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2EB76C5A"/>
    <w:multiLevelType w:val="multilevel"/>
    <w:tmpl w:val="0728C3EC"/>
    <w:lvl w:ilvl="0">
      <w:start w:val="1"/>
      <w:numFmt w:val="decimal"/>
      <w:lvlText w:val="%1."/>
      <w:lvlJc w:val="left"/>
      <w:pPr>
        <w:ind w:left="108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2EEF49A7"/>
    <w:multiLevelType w:val="multilevel"/>
    <w:tmpl w:val="C4D01B50"/>
    <w:lvl w:ilvl="0">
      <w:start w:val="1"/>
      <w:numFmt w:val="bullet"/>
      <w:lvlText w:val=""/>
      <w:lvlJc w:val="left"/>
      <w:pPr>
        <w:tabs>
          <w:tab w:val="num" w:pos="360"/>
        </w:tabs>
        <w:ind w:left="720" w:hanging="360"/>
      </w:pPr>
      <w:rPr>
        <w:rFonts w:ascii="Symbol" w:hAnsi="Symbol" w:cs="Symbol" w:hint="default"/>
        <w:b/>
      </w:rPr>
    </w:lvl>
    <w:lvl w:ilvl="1">
      <w:start w:val="1"/>
      <w:numFmt w:val="bullet"/>
      <w:lvlText w:val=""/>
      <w:lvlJc w:val="left"/>
      <w:pPr>
        <w:tabs>
          <w:tab w:val="num" w:pos="720"/>
        </w:tabs>
        <w:ind w:left="1080" w:hanging="360"/>
      </w:pPr>
      <w:rPr>
        <w:rFonts w:ascii="Symbol" w:hAnsi="Symbol" w:cs="Symbol" w:hint="default"/>
        <w:b/>
      </w:rPr>
    </w:lvl>
    <w:lvl w:ilvl="2">
      <w:start w:val="1"/>
      <w:numFmt w:val="bullet"/>
      <w:lvlText w:val=""/>
      <w:lvlJc w:val="left"/>
      <w:pPr>
        <w:tabs>
          <w:tab w:val="num" w:pos="1080"/>
        </w:tabs>
        <w:ind w:left="1440" w:hanging="360"/>
      </w:pPr>
      <w:rPr>
        <w:rFonts w:ascii="Symbol" w:hAnsi="Symbol" w:cs="Symbol" w:hint="default"/>
        <w:b/>
      </w:rPr>
    </w:lvl>
    <w:lvl w:ilvl="3">
      <w:start w:val="1"/>
      <w:numFmt w:val="bullet"/>
      <w:lvlText w:val=""/>
      <w:lvlJc w:val="left"/>
      <w:pPr>
        <w:tabs>
          <w:tab w:val="num" w:pos="1440"/>
        </w:tabs>
        <w:ind w:left="1800" w:hanging="360"/>
      </w:pPr>
      <w:rPr>
        <w:rFonts w:ascii="Symbol" w:hAnsi="Symbol" w:cs="Symbol" w:hint="default"/>
        <w:b/>
      </w:rPr>
    </w:lvl>
    <w:lvl w:ilvl="4">
      <w:start w:val="1"/>
      <w:numFmt w:val="bullet"/>
      <w:lvlText w:val=""/>
      <w:lvlJc w:val="left"/>
      <w:pPr>
        <w:tabs>
          <w:tab w:val="num" w:pos="1800"/>
        </w:tabs>
        <w:ind w:left="2160" w:hanging="360"/>
      </w:pPr>
      <w:rPr>
        <w:rFonts w:ascii="Symbol" w:hAnsi="Symbol" w:cs="Symbol" w:hint="default"/>
        <w:b/>
      </w:rPr>
    </w:lvl>
    <w:lvl w:ilvl="5">
      <w:start w:val="1"/>
      <w:numFmt w:val="bullet"/>
      <w:lvlText w:val=""/>
      <w:lvlJc w:val="left"/>
      <w:pPr>
        <w:tabs>
          <w:tab w:val="num" w:pos="2160"/>
        </w:tabs>
        <w:ind w:left="2520" w:hanging="360"/>
      </w:pPr>
      <w:rPr>
        <w:rFonts w:ascii="Symbol" w:hAnsi="Symbol" w:cs="Symbol" w:hint="default"/>
        <w:b/>
      </w:rPr>
    </w:lvl>
    <w:lvl w:ilvl="6">
      <w:start w:val="1"/>
      <w:numFmt w:val="bullet"/>
      <w:lvlText w:val=""/>
      <w:lvlJc w:val="left"/>
      <w:pPr>
        <w:tabs>
          <w:tab w:val="num" w:pos="2520"/>
        </w:tabs>
        <w:ind w:left="2880" w:hanging="360"/>
      </w:pPr>
      <w:rPr>
        <w:rFonts w:ascii="Symbol" w:hAnsi="Symbol" w:cs="Symbol" w:hint="default"/>
        <w:b/>
      </w:rPr>
    </w:lvl>
    <w:lvl w:ilvl="7">
      <w:start w:val="1"/>
      <w:numFmt w:val="bullet"/>
      <w:lvlText w:val=""/>
      <w:lvlJc w:val="left"/>
      <w:pPr>
        <w:tabs>
          <w:tab w:val="num" w:pos="2880"/>
        </w:tabs>
        <w:ind w:left="3240" w:hanging="360"/>
      </w:pPr>
      <w:rPr>
        <w:rFonts w:ascii="Symbol" w:hAnsi="Symbol" w:cs="Symbol" w:hint="default"/>
        <w:b/>
      </w:rPr>
    </w:lvl>
    <w:lvl w:ilvl="8">
      <w:start w:val="1"/>
      <w:numFmt w:val="bullet"/>
      <w:lvlText w:val=""/>
      <w:lvlJc w:val="left"/>
      <w:pPr>
        <w:tabs>
          <w:tab w:val="num" w:pos="3240"/>
        </w:tabs>
        <w:ind w:left="3600" w:hanging="360"/>
      </w:pPr>
      <w:rPr>
        <w:rFonts w:ascii="Symbol" w:hAnsi="Symbol" w:cs="Symbol" w:hint="default"/>
        <w:b/>
      </w:rPr>
    </w:lvl>
  </w:abstractNum>
  <w:abstractNum w:abstractNumId="14" w15:restartNumberingAfterBreak="0">
    <w:nsid w:val="2FBF7EA5"/>
    <w:multiLevelType w:val="multilevel"/>
    <w:tmpl w:val="C632029A"/>
    <w:lvl w:ilvl="0">
      <w:start w:val="1"/>
      <w:numFmt w:val="bullet"/>
      <w:lvlText w:val=""/>
      <w:lvlJc w:val="left"/>
      <w:pPr>
        <w:tabs>
          <w:tab w:val="num" w:pos="360"/>
        </w:tabs>
        <w:ind w:left="720" w:hanging="360"/>
      </w:pPr>
      <w:rPr>
        <w:rFonts w:ascii="Symbol" w:hAnsi="Symbol" w:cs="Symbol" w:hint="default"/>
        <w:sz w:val="18"/>
      </w:rPr>
    </w:lvl>
    <w:lvl w:ilvl="1">
      <w:start w:val="1"/>
      <w:numFmt w:val="bullet"/>
      <w:lvlText w:val=""/>
      <w:lvlJc w:val="left"/>
      <w:pPr>
        <w:tabs>
          <w:tab w:val="num" w:pos="720"/>
        </w:tabs>
        <w:ind w:left="1080" w:hanging="360"/>
      </w:pPr>
      <w:rPr>
        <w:rFonts w:ascii="Symbol" w:hAnsi="Symbol" w:cs="Symbol" w:hint="default"/>
        <w:sz w:val="18"/>
      </w:rPr>
    </w:lvl>
    <w:lvl w:ilvl="2">
      <w:start w:val="1"/>
      <w:numFmt w:val="bullet"/>
      <w:lvlText w:val=""/>
      <w:lvlJc w:val="left"/>
      <w:pPr>
        <w:tabs>
          <w:tab w:val="num" w:pos="1080"/>
        </w:tabs>
        <w:ind w:left="1440" w:hanging="360"/>
      </w:pPr>
      <w:rPr>
        <w:rFonts w:ascii="Symbol" w:hAnsi="Symbol" w:cs="Symbol" w:hint="default"/>
        <w:sz w:val="18"/>
      </w:rPr>
    </w:lvl>
    <w:lvl w:ilvl="3">
      <w:start w:val="1"/>
      <w:numFmt w:val="bullet"/>
      <w:lvlText w:val=""/>
      <w:lvlJc w:val="left"/>
      <w:pPr>
        <w:tabs>
          <w:tab w:val="num" w:pos="1440"/>
        </w:tabs>
        <w:ind w:left="1800" w:hanging="360"/>
      </w:pPr>
      <w:rPr>
        <w:rFonts w:ascii="Symbol" w:hAnsi="Symbol" w:cs="Symbol" w:hint="default"/>
        <w:sz w:val="18"/>
      </w:rPr>
    </w:lvl>
    <w:lvl w:ilvl="4">
      <w:start w:val="1"/>
      <w:numFmt w:val="bullet"/>
      <w:lvlText w:val=""/>
      <w:lvlJc w:val="left"/>
      <w:pPr>
        <w:tabs>
          <w:tab w:val="num" w:pos="1800"/>
        </w:tabs>
        <w:ind w:left="2160" w:hanging="360"/>
      </w:pPr>
      <w:rPr>
        <w:rFonts w:ascii="Symbol" w:hAnsi="Symbol" w:cs="Symbol" w:hint="default"/>
        <w:sz w:val="18"/>
      </w:rPr>
    </w:lvl>
    <w:lvl w:ilvl="5">
      <w:start w:val="1"/>
      <w:numFmt w:val="bullet"/>
      <w:lvlText w:val=""/>
      <w:lvlJc w:val="left"/>
      <w:pPr>
        <w:tabs>
          <w:tab w:val="num" w:pos="2160"/>
        </w:tabs>
        <w:ind w:left="2520" w:hanging="360"/>
      </w:pPr>
      <w:rPr>
        <w:rFonts w:ascii="Symbol" w:hAnsi="Symbol" w:cs="Symbol" w:hint="default"/>
        <w:sz w:val="18"/>
      </w:rPr>
    </w:lvl>
    <w:lvl w:ilvl="6">
      <w:start w:val="1"/>
      <w:numFmt w:val="bullet"/>
      <w:lvlText w:val=""/>
      <w:lvlJc w:val="left"/>
      <w:pPr>
        <w:tabs>
          <w:tab w:val="num" w:pos="2520"/>
        </w:tabs>
        <w:ind w:left="2880" w:hanging="360"/>
      </w:pPr>
      <w:rPr>
        <w:rFonts w:ascii="Symbol" w:hAnsi="Symbol" w:cs="Symbol" w:hint="default"/>
        <w:sz w:val="18"/>
      </w:rPr>
    </w:lvl>
    <w:lvl w:ilvl="7">
      <w:start w:val="1"/>
      <w:numFmt w:val="bullet"/>
      <w:lvlText w:val=""/>
      <w:lvlJc w:val="left"/>
      <w:pPr>
        <w:tabs>
          <w:tab w:val="num" w:pos="2880"/>
        </w:tabs>
        <w:ind w:left="3240" w:hanging="360"/>
      </w:pPr>
      <w:rPr>
        <w:rFonts w:ascii="Symbol" w:hAnsi="Symbol" w:cs="Symbol" w:hint="default"/>
        <w:sz w:val="18"/>
      </w:rPr>
    </w:lvl>
    <w:lvl w:ilvl="8">
      <w:start w:val="1"/>
      <w:numFmt w:val="bullet"/>
      <w:lvlText w:val=""/>
      <w:lvlJc w:val="left"/>
      <w:pPr>
        <w:tabs>
          <w:tab w:val="num" w:pos="3240"/>
        </w:tabs>
        <w:ind w:left="3600" w:hanging="360"/>
      </w:pPr>
      <w:rPr>
        <w:rFonts w:ascii="Symbol" w:hAnsi="Symbol" w:cs="Symbol" w:hint="default"/>
        <w:sz w:val="18"/>
      </w:rPr>
    </w:lvl>
  </w:abstractNum>
  <w:abstractNum w:abstractNumId="15" w15:restartNumberingAfterBreak="0">
    <w:nsid w:val="32DB3CCE"/>
    <w:multiLevelType w:val="multilevel"/>
    <w:tmpl w:val="7E6091C2"/>
    <w:lvl w:ilvl="0">
      <w:start w:val="1"/>
      <w:numFmt w:val="decimal"/>
      <w:lvlText w:val="%1."/>
      <w:lvlJc w:val="left"/>
      <w:pPr>
        <w:ind w:left="108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3C3B5D98"/>
    <w:multiLevelType w:val="multilevel"/>
    <w:tmpl w:val="A75851C4"/>
    <w:lvl w:ilvl="0">
      <w:start w:val="1"/>
      <w:numFmt w:val="bullet"/>
      <w:lvlText w:val="-"/>
      <w:lvlJc w:val="left"/>
      <w:pPr>
        <w:tabs>
          <w:tab w:val="num" w:pos="720"/>
        </w:tabs>
        <w:ind w:left="720" w:hanging="360"/>
      </w:pPr>
      <w:rPr>
        <w:rFonts w:ascii="Times New Roman" w:hAnsi="Times New Roman" w:cs="Times New Roman" w:hint="default"/>
        <w: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CDE54E2"/>
    <w:multiLevelType w:val="multilevel"/>
    <w:tmpl w:val="652228F6"/>
    <w:lvl w:ilvl="0">
      <w:start w:val="1"/>
      <w:numFmt w:val="bullet"/>
      <w:lvlText w:val=""/>
      <w:lvlJc w:val="left"/>
      <w:pPr>
        <w:tabs>
          <w:tab w:val="num" w:pos="360"/>
        </w:tabs>
        <w:ind w:left="720" w:hanging="360"/>
      </w:pPr>
      <w:rPr>
        <w:rFonts w:ascii="Symbol" w:hAnsi="Symbol" w:cs="Symbol" w:hint="default"/>
        <w:sz w:val="18"/>
      </w:rPr>
    </w:lvl>
    <w:lvl w:ilvl="1">
      <w:start w:val="1"/>
      <w:numFmt w:val="bullet"/>
      <w:lvlText w:val=""/>
      <w:lvlJc w:val="left"/>
      <w:pPr>
        <w:tabs>
          <w:tab w:val="num" w:pos="720"/>
        </w:tabs>
        <w:ind w:left="1080" w:hanging="360"/>
      </w:pPr>
      <w:rPr>
        <w:rFonts w:ascii="Symbol" w:hAnsi="Symbol" w:cs="Symbol" w:hint="default"/>
        <w:sz w:val="18"/>
      </w:rPr>
    </w:lvl>
    <w:lvl w:ilvl="2">
      <w:start w:val="1"/>
      <w:numFmt w:val="bullet"/>
      <w:lvlText w:val=""/>
      <w:lvlJc w:val="left"/>
      <w:pPr>
        <w:tabs>
          <w:tab w:val="num" w:pos="1080"/>
        </w:tabs>
        <w:ind w:left="1440" w:hanging="360"/>
      </w:pPr>
      <w:rPr>
        <w:rFonts w:ascii="Symbol" w:hAnsi="Symbol" w:cs="Symbol" w:hint="default"/>
        <w:sz w:val="18"/>
      </w:rPr>
    </w:lvl>
    <w:lvl w:ilvl="3">
      <w:start w:val="1"/>
      <w:numFmt w:val="bullet"/>
      <w:lvlText w:val=""/>
      <w:lvlJc w:val="left"/>
      <w:pPr>
        <w:tabs>
          <w:tab w:val="num" w:pos="1440"/>
        </w:tabs>
        <w:ind w:left="1800" w:hanging="360"/>
      </w:pPr>
      <w:rPr>
        <w:rFonts w:ascii="Symbol" w:hAnsi="Symbol" w:cs="Symbol" w:hint="default"/>
        <w:sz w:val="18"/>
      </w:rPr>
    </w:lvl>
    <w:lvl w:ilvl="4">
      <w:start w:val="1"/>
      <w:numFmt w:val="bullet"/>
      <w:lvlText w:val=""/>
      <w:lvlJc w:val="left"/>
      <w:pPr>
        <w:tabs>
          <w:tab w:val="num" w:pos="1800"/>
        </w:tabs>
        <w:ind w:left="2160" w:hanging="360"/>
      </w:pPr>
      <w:rPr>
        <w:rFonts w:ascii="Symbol" w:hAnsi="Symbol" w:cs="Symbol" w:hint="default"/>
        <w:sz w:val="18"/>
      </w:rPr>
    </w:lvl>
    <w:lvl w:ilvl="5">
      <w:start w:val="1"/>
      <w:numFmt w:val="bullet"/>
      <w:lvlText w:val=""/>
      <w:lvlJc w:val="left"/>
      <w:pPr>
        <w:tabs>
          <w:tab w:val="num" w:pos="2160"/>
        </w:tabs>
        <w:ind w:left="2520" w:hanging="360"/>
      </w:pPr>
      <w:rPr>
        <w:rFonts w:ascii="Symbol" w:hAnsi="Symbol" w:cs="Symbol" w:hint="default"/>
        <w:sz w:val="18"/>
      </w:rPr>
    </w:lvl>
    <w:lvl w:ilvl="6">
      <w:start w:val="1"/>
      <w:numFmt w:val="bullet"/>
      <w:lvlText w:val=""/>
      <w:lvlJc w:val="left"/>
      <w:pPr>
        <w:tabs>
          <w:tab w:val="num" w:pos="2520"/>
        </w:tabs>
        <w:ind w:left="2880" w:hanging="360"/>
      </w:pPr>
      <w:rPr>
        <w:rFonts w:ascii="Symbol" w:hAnsi="Symbol" w:cs="Symbol" w:hint="default"/>
        <w:sz w:val="18"/>
      </w:rPr>
    </w:lvl>
    <w:lvl w:ilvl="7">
      <w:start w:val="1"/>
      <w:numFmt w:val="bullet"/>
      <w:lvlText w:val=""/>
      <w:lvlJc w:val="left"/>
      <w:pPr>
        <w:tabs>
          <w:tab w:val="num" w:pos="2880"/>
        </w:tabs>
        <w:ind w:left="3240" w:hanging="360"/>
      </w:pPr>
      <w:rPr>
        <w:rFonts w:ascii="Symbol" w:hAnsi="Symbol" w:cs="Symbol" w:hint="default"/>
        <w:sz w:val="18"/>
      </w:rPr>
    </w:lvl>
    <w:lvl w:ilvl="8">
      <w:start w:val="1"/>
      <w:numFmt w:val="bullet"/>
      <w:lvlText w:val=""/>
      <w:lvlJc w:val="left"/>
      <w:pPr>
        <w:tabs>
          <w:tab w:val="num" w:pos="3240"/>
        </w:tabs>
        <w:ind w:left="3600" w:hanging="360"/>
      </w:pPr>
      <w:rPr>
        <w:rFonts w:ascii="Symbol" w:hAnsi="Symbol" w:cs="Symbol" w:hint="default"/>
        <w:sz w:val="18"/>
      </w:rPr>
    </w:lvl>
  </w:abstractNum>
  <w:abstractNum w:abstractNumId="18" w15:restartNumberingAfterBreak="0">
    <w:nsid w:val="43D21CC9"/>
    <w:multiLevelType w:val="multilevel"/>
    <w:tmpl w:val="F4A892F8"/>
    <w:lvl w:ilvl="0">
      <w:start w:val="1"/>
      <w:numFmt w:val="bullet"/>
      <w:lvlText w:val=""/>
      <w:lvlJc w:val="left"/>
      <w:pPr>
        <w:tabs>
          <w:tab w:val="num" w:pos="360"/>
        </w:tabs>
        <w:ind w:left="720" w:hanging="360"/>
      </w:pPr>
      <w:rPr>
        <w:rFonts w:ascii="Symbol" w:hAnsi="Symbol" w:cs="Symbol" w:hint="default"/>
        <w:sz w:val="18"/>
      </w:rPr>
    </w:lvl>
    <w:lvl w:ilvl="1">
      <w:start w:val="1"/>
      <w:numFmt w:val="bullet"/>
      <w:lvlText w:val=""/>
      <w:lvlJc w:val="left"/>
      <w:pPr>
        <w:tabs>
          <w:tab w:val="num" w:pos="720"/>
        </w:tabs>
        <w:ind w:left="1080" w:hanging="360"/>
      </w:pPr>
      <w:rPr>
        <w:rFonts w:ascii="Symbol" w:hAnsi="Symbol" w:cs="Symbol" w:hint="default"/>
        <w:sz w:val="18"/>
      </w:rPr>
    </w:lvl>
    <w:lvl w:ilvl="2">
      <w:start w:val="1"/>
      <w:numFmt w:val="bullet"/>
      <w:lvlText w:val=""/>
      <w:lvlJc w:val="left"/>
      <w:pPr>
        <w:tabs>
          <w:tab w:val="num" w:pos="1080"/>
        </w:tabs>
        <w:ind w:left="1440" w:hanging="360"/>
      </w:pPr>
      <w:rPr>
        <w:rFonts w:ascii="Symbol" w:hAnsi="Symbol" w:cs="Symbol" w:hint="default"/>
        <w:sz w:val="18"/>
      </w:rPr>
    </w:lvl>
    <w:lvl w:ilvl="3">
      <w:start w:val="1"/>
      <w:numFmt w:val="bullet"/>
      <w:lvlText w:val=""/>
      <w:lvlJc w:val="left"/>
      <w:pPr>
        <w:tabs>
          <w:tab w:val="num" w:pos="1440"/>
        </w:tabs>
        <w:ind w:left="1800" w:hanging="360"/>
      </w:pPr>
      <w:rPr>
        <w:rFonts w:ascii="Symbol" w:hAnsi="Symbol" w:cs="Symbol" w:hint="default"/>
        <w:sz w:val="18"/>
      </w:rPr>
    </w:lvl>
    <w:lvl w:ilvl="4">
      <w:start w:val="1"/>
      <w:numFmt w:val="bullet"/>
      <w:lvlText w:val=""/>
      <w:lvlJc w:val="left"/>
      <w:pPr>
        <w:tabs>
          <w:tab w:val="num" w:pos="1800"/>
        </w:tabs>
        <w:ind w:left="2160" w:hanging="360"/>
      </w:pPr>
      <w:rPr>
        <w:rFonts w:ascii="Symbol" w:hAnsi="Symbol" w:cs="Symbol" w:hint="default"/>
        <w:sz w:val="18"/>
      </w:rPr>
    </w:lvl>
    <w:lvl w:ilvl="5">
      <w:start w:val="1"/>
      <w:numFmt w:val="bullet"/>
      <w:lvlText w:val=""/>
      <w:lvlJc w:val="left"/>
      <w:pPr>
        <w:tabs>
          <w:tab w:val="num" w:pos="2160"/>
        </w:tabs>
        <w:ind w:left="2520" w:hanging="360"/>
      </w:pPr>
      <w:rPr>
        <w:rFonts w:ascii="Symbol" w:hAnsi="Symbol" w:cs="Symbol" w:hint="default"/>
        <w:sz w:val="18"/>
      </w:rPr>
    </w:lvl>
    <w:lvl w:ilvl="6">
      <w:start w:val="1"/>
      <w:numFmt w:val="bullet"/>
      <w:lvlText w:val=""/>
      <w:lvlJc w:val="left"/>
      <w:pPr>
        <w:tabs>
          <w:tab w:val="num" w:pos="2520"/>
        </w:tabs>
        <w:ind w:left="2880" w:hanging="360"/>
      </w:pPr>
      <w:rPr>
        <w:rFonts w:ascii="Symbol" w:hAnsi="Symbol" w:cs="Symbol" w:hint="default"/>
        <w:sz w:val="18"/>
      </w:rPr>
    </w:lvl>
    <w:lvl w:ilvl="7">
      <w:start w:val="1"/>
      <w:numFmt w:val="bullet"/>
      <w:lvlText w:val=""/>
      <w:lvlJc w:val="left"/>
      <w:pPr>
        <w:tabs>
          <w:tab w:val="num" w:pos="2880"/>
        </w:tabs>
        <w:ind w:left="3240" w:hanging="360"/>
      </w:pPr>
      <w:rPr>
        <w:rFonts w:ascii="Symbol" w:hAnsi="Symbol" w:cs="Symbol" w:hint="default"/>
        <w:sz w:val="18"/>
      </w:rPr>
    </w:lvl>
    <w:lvl w:ilvl="8">
      <w:start w:val="1"/>
      <w:numFmt w:val="bullet"/>
      <w:lvlText w:val=""/>
      <w:lvlJc w:val="left"/>
      <w:pPr>
        <w:tabs>
          <w:tab w:val="num" w:pos="3240"/>
        </w:tabs>
        <w:ind w:left="3600" w:hanging="360"/>
      </w:pPr>
      <w:rPr>
        <w:rFonts w:ascii="Symbol" w:hAnsi="Symbol" w:cs="Symbol" w:hint="default"/>
        <w:sz w:val="18"/>
      </w:rPr>
    </w:lvl>
  </w:abstractNum>
  <w:abstractNum w:abstractNumId="19" w15:restartNumberingAfterBreak="0">
    <w:nsid w:val="5B1B7207"/>
    <w:multiLevelType w:val="multilevel"/>
    <w:tmpl w:val="A64C23C0"/>
    <w:lvl w:ilvl="0">
      <w:start w:val="1"/>
      <w:numFmt w:val="bullet"/>
      <w:lvlText w:val=""/>
      <w:lvlJc w:val="left"/>
      <w:pPr>
        <w:tabs>
          <w:tab w:val="num" w:pos="360"/>
        </w:tabs>
        <w:ind w:left="720" w:hanging="360"/>
      </w:pPr>
      <w:rPr>
        <w:rFonts w:ascii="Symbol" w:hAnsi="Symbol" w:cs="Symbol" w:hint="default"/>
        <w:sz w:val="18"/>
      </w:rPr>
    </w:lvl>
    <w:lvl w:ilvl="1">
      <w:start w:val="1"/>
      <w:numFmt w:val="bullet"/>
      <w:lvlText w:val=""/>
      <w:lvlJc w:val="left"/>
      <w:pPr>
        <w:tabs>
          <w:tab w:val="num" w:pos="720"/>
        </w:tabs>
        <w:ind w:left="1080" w:hanging="360"/>
      </w:pPr>
      <w:rPr>
        <w:rFonts w:ascii="Symbol" w:hAnsi="Symbol" w:cs="Symbol" w:hint="default"/>
        <w:sz w:val="18"/>
      </w:rPr>
    </w:lvl>
    <w:lvl w:ilvl="2">
      <w:start w:val="1"/>
      <w:numFmt w:val="bullet"/>
      <w:lvlText w:val=""/>
      <w:lvlJc w:val="left"/>
      <w:pPr>
        <w:tabs>
          <w:tab w:val="num" w:pos="1080"/>
        </w:tabs>
        <w:ind w:left="1440" w:hanging="360"/>
      </w:pPr>
      <w:rPr>
        <w:rFonts w:ascii="Symbol" w:hAnsi="Symbol" w:cs="Symbol" w:hint="default"/>
        <w:sz w:val="18"/>
      </w:rPr>
    </w:lvl>
    <w:lvl w:ilvl="3">
      <w:start w:val="1"/>
      <w:numFmt w:val="bullet"/>
      <w:lvlText w:val=""/>
      <w:lvlJc w:val="left"/>
      <w:pPr>
        <w:tabs>
          <w:tab w:val="num" w:pos="1440"/>
        </w:tabs>
        <w:ind w:left="1800" w:hanging="360"/>
      </w:pPr>
      <w:rPr>
        <w:rFonts w:ascii="Symbol" w:hAnsi="Symbol" w:cs="Symbol" w:hint="default"/>
        <w:sz w:val="18"/>
      </w:rPr>
    </w:lvl>
    <w:lvl w:ilvl="4">
      <w:start w:val="1"/>
      <w:numFmt w:val="bullet"/>
      <w:lvlText w:val=""/>
      <w:lvlJc w:val="left"/>
      <w:pPr>
        <w:tabs>
          <w:tab w:val="num" w:pos="1800"/>
        </w:tabs>
        <w:ind w:left="2160" w:hanging="360"/>
      </w:pPr>
      <w:rPr>
        <w:rFonts w:ascii="Symbol" w:hAnsi="Symbol" w:cs="Symbol" w:hint="default"/>
        <w:sz w:val="18"/>
      </w:rPr>
    </w:lvl>
    <w:lvl w:ilvl="5">
      <w:start w:val="1"/>
      <w:numFmt w:val="bullet"/>
      <w:lvlText w:val=""/>
      <w:lvlJc w:val="left"/>
      <w:pPr>
        <w:tabs>
          <w:tab w:val="num" w:pos="2160"/>
        </w:tabs>
        <w:ind w:left="2520" w:hanging="360"/>
      </w:pPr>
      <w:rPr>
        <w:rFonts w:ascii="Symbol" w:hAnsi="Symbol" w:cs="Symbol" w:hint="default"/>
        <w:sz w:val="18"/>
      </w:rPr>
    </w:lvl>
    <w:lvl w:ilvl="6">
      <w:start w:val="1"/>
      <w:numFmt w:val="bullet"/>
      <w:lvlText w:val=""/>
      <w:lvlJc w:val="left"/>
      <w:pPr>
        <w:tabs>
          <w:tab w:val="num" w:pos="2520"/>
        </w:tabs>
        <w:ind w:left="2880" w:hanging="360"/>
      </w:pPr>
      <w:rPr>
        <w:rFonts w:ascii="Symbol" w:hAnsi="Symbol" w:cs="Symbol" w:hint="default"/>
        <w:sz w:val="18"/>
      </w:rPr>
    </w:lvl>
    <w:lvl w:ilvl="7">
      <w:start w:val="1"/>
      <w:numFmt w:val="bullet"/>
      <w:lvlText w:val=""/>
      <w:lvlJc w:val="left"/>
      <w:pPr>
        <w:tabs>
          <w:tab w:val="num" w:pos="2880"/>
        </w:tabs>
        <w:ind w:left="3240" w:hanging="360"/>
      </w:pPr>
      <w:rPr>
        <w:rFonts w:ascii="Symbol" w:hAnsi="Symbol" w:cs="Symbol" w:hint="default"/>
        <w:sz w:val="18"/>
      </w:rPr>
    </w:lvl>
    <w:lvl w:ilvl="8">
      <w:start w:val="1"/>
      <w:numFmt w:val="bullet"/>
      <w:lvlText w:val=""/>
      <w:lvlJc w:val="left"/>
      <w:pPr>
        <w:tabs>
          <w:tab w:val="num" w:pos="3240"/>
        </w:tabs>
        <w:ind w:left="3600" w:hanging="360"/>
      </w:pPr>
      <w:rPr>
        <w:rFonts w:ascii="Symbol" w:hAnsi="Symbol" w:cs="Symbol" w:hint="default"/>
        <w:sz w:val="18"/>
      </w:rPr>
    </w:lvl>
  </w:abstractNum>
  <w:abstractNum w:abstractNumId="20" w15:restartNumberingAfterBreak="0">
    <w:nsid w:val="5D9A232E"/>
    <w:multiLevelType w:val="multilevel"/>
    <w:tmpl w:val="CE8684B4"/>
    <w:lvl w:ilvl="0">
      <w:start w:val="1"/>
      <w:numFmt w:val="bullet"/>
      <w:lvlText w:val=""/>
      <w:lvlJc w:val="left"/>
      <w:pPr>
        <w:tabs>
          <w:tab w:val="num" w:pos="360"/>
        </w:tabs>
        <w:ind w:left="720" w:hanging="360"/>
      </w:pPr>
      <w:rPr>
        <w:rFonts w:ascii="Symbol" w:hAnsi="Symbol" w:cs="Symbol" w:hint="default"/>
        <w:sz w:val="18"/>
      </w:rPr>
    </w:lvl>
    <w:lvl w:ilvl="1">
      <w:start w:val="1"/>
      <w:numFmt w:val="bullet"/>
      <w:lvlText w:val=""/>
      <w:lvlJc w:val="left"/>
      <w:pPr>
        <w:tabs>
          <w:tab w:val="num" w:pos="720"/>
        </w:tabs>
        <w:ind w:left="1080" w:hanging="360"/>
      </w:pPr>
      <w:rPr>
        <w:rFonts w:ascii="Symbol" w:hAnsi="Symbol" w:cs="Symbol" w:hint="default"/>
        <w:sz w:val="18"/>
      </w:rPr>
    </w:lvl>
    <w:lvl w:ilvl="2">
      <w:start w:val="1"/>
      <w:numFmt w:val="bullet"/>
      <w:lvlText w:val=""/>
      <w:lvlJc w:val="left"/>
      <w:pPr>
        <w:tabs>
          <w:tab w:val="num" w:pos="1080"/>
        </w:tabs>
        <w:ind w:left="1440" w:hanging="360"/>
      </w:pPr>
      <w:rPr>
        <w:rFonts w:ascii="Symbol" w:hAnsi="Symbol" w:cs="Symbol" w:hint="default"/>
        <w:sz w:val="18"/>
      </w:rPr>
    </w:lvl>
    <w:lvl w:ilvl="3">
      <w:start w:val="1"/>
      <w:numFmt w:val="bullet"/>
      <w:lvlText w:val=""/>
      <w:lvlJc w:val="left"/>
      <w:pPr>
        <w:tabs>
          <w:tab w:val="num" w:pos="1440"/>
        </w:tabs>
        <w:ind w:left="1800" w:hanging="360"/>
      </w:pPr>
      <w:rPr>
        <w:rFonts w:ascii="Symbol" w:hAnsi="Symbol" w:cs="Symbol" w:hint="default"/>
        <w:sz w:val="18"/>
      </w:rPr>
    </w:lvl>
    <w:lvl w:ilvl="4">
      <w:start w:val="1"/>
      <w:numFmt w:val="bullet"/>
      <w:lvlText w:val=""/>
      <w:lvlJc w:val="left"/>
      <w:pPr>
        <w:tabs>
          <w:tab w:val="num" w:pos="1800"/>
        </w:tabs>
        <w:ind w:left="2160" w:hanging="360"/>
      </w:pPr>
      <w:rPr>
        <w:rFonts w:ascii="Symbol" w:hAnsi="Symbol" w:cs="Symbol" w:hint="default"/>
        <w:sz w:val="18"/>
      </w:rPr>
    </w:lvl>
    <w:lvl w:ilvl="5">
      <w:start w:val="1"/>
      <w:numFmt w:val="bullet"/>
      <w:lvlText w:val=""/>
      <w:lvlJc w:val="left"/>
      <w:pPr>
        <w:tabs>
          <w:tab w:val="num" w:pos="2160"/>
        </w:tabs>
        <w:ind w:left="2520" w:hanging="360"/>
      </w:pPr>
      <w:rPr>
        <w:rFonts w:ascii="Symbol" w:hAnsi="Symbol" w:cs="Symbol" w:hint="default"/>
        <w:sz w:val="18"/>
      </w:rPr>
    </w:lvl>
    <w:lvl w:ilvl="6">
      <w:start w:val="1"/>
      <w:numFmt w:val="bullet"/>
      <w:lvlText w:val=""/>
      <w:lvlJc w:val="left"/>
      <w:pPr>
        <w:tabs>
          <w:tab w:val="num" w:pos="2520"/>
        </w:tabs>
        <w:ind w:left="2880" w:hanging="360"/>
      </w:pPr>
      <w:rPr>
        <w:rFonts w:ascii="Symbol" w:hAnsi="Symbol" w:cs="Symbol" w:hint="default"/>
        <w:sz w:val="18"/>
      </w:rPr>
    </w:lvl>
    <w:lvl w:ilvl="7">
      <w:start w:val="1"/>
      <w:numFmt w:val="bullet"/>
      <w:lvlText w:val=""/>
      <w:lvlJc w:val="left"/>
      <w:pPr>
        <w:tabs>
          <w:tab w:val="num" w:pos="2880"/>
        </w:tabs>
        <w:ind w:left="3240" w:hanging="360"/>
      </w:pPr>
      <w:rPr>
        <w:rFonts w:ascii="Symbol" w:hAnsi="Symbol" w:cs="Symbol" w:hint="default"/>
        <w:sz w:val="18"/>
      </w:rPr>
    </w:lvl>
    <w:lvl w:ilvl="8">
      <w:start w:val="1"/>
      <w:numFmt w:val="bullet"/>
      <w:lvlText w:val=""/>
      <w:lvlJc w:val="left"/>
      <w:pPr>
        <w:tabs>
          <w:tab w:val="num" w:pos="3240"/>
        </w:tabs>
        <w:ind w:left="3600" w:hanging="360"/>
      </w:pPr>
      <w:rPr>
        <w:rFonts w:ascii="Symbol" w:hAnsi="Symbol" w:cs="Symbol" w:hint="default"/>
        <w:sz w:val="18"/>
      </w:rPr>
    </w:lvl>
  </w:abstractNum>
  <w:abstractNum w:abstractNumId="21" w15:restartNumberingAfterBreak="0">
    <w:nsid w:val="605E515E"/>
    <w:multiLevelType w:val="multilevel"/>
    <w:tmpl w:val="AE0465FA"/>
    <w:lvl w:ilvl="0">
      <w:start w:val="1"/>
      <w:numFmt w:val="bullet"/>
      <w:lvlText w:val=""/>
      <w:lvlJc w:val="left"/>
      <w:pPr>
        <w:tabs>
          <w:tab w:val="num" w:pos="360"/>
        </w:tabs>
        <w:ind w:left="720" w:hanging="360"/>
      </w:pPr>
      <w:rPr>
        <w:rFonts w:ascii="Symbol" w:hAnsi="Symbol" w:cs="Symbol" w:hint="default"/>
        <w:sz w:val="18"/>
      </w:rPr>
    </w:lvl>
    <w:lvl w:ilvl="1">
      <w:start w:val="1"/>
      <w:numFmt w:val="bullet"/>
      <w:lvlText w:val=""/>
      <w:lvlJc w:val="left"/>
      <w:pPr>
        <w:tabs>
          <w:tab w:val="num" w:pos="720"/>
        </w:tabs>
        <w:ind w:left="1080" w:hanging="360"/>
      </w:pPr>
      <w:rPr>
        <w:rFonts w:ascii="Symbol" w:hAnsi="Symbol" w:cs="Symbol" w:hint="default"/>
        <w:sz w:val="18"/>
      </w:rPr>
    </w:lvl>
    <w:lvl w:ilvl="2">
      <w:start w:val="1"/>
      <w:numFmt w:val="bullet"/>
      <w:lvlText w:val=""/>
      <w:lvlJc w:val="left"/>
      <w:pPr>
        <w:tabs>
          <w:tab w:val="num" w:pos="1080"/>
        </w:tabs>
        <w:ind w:left="1440" w:hanging="360"/>
      </w:pPr>
      <w:rPr>
        <w:rFonts w:ascii="Symbol" w:hAnsi="Symbol" w:cs="Symbol" w:hint="default"/>
        <w:sz w:val="18"/>
      </w:rPr>
    </w:lvl>
    <w:lvl w:ilvl="3">
      <w:start w:val="1"/>
      <w:numFmt w:val="bullet"/>
      <w:lvlText w:val=""/>
      <w:lvlJc w:val="left"/>
      <w:pPr>
        <w:tabs>
          <w:tab w:val="num" w:pos="1440"/>
        </w:tabs>
        <w:ind w:left="1800" w:hanging="360"/>
      </w:pPr>
      <w:rPr>
        <w:rFonts w:ascii="Symbol" w:hAnsi="Symbol" w:cs="Symbol" w:hint="default"/>
        <w:sz w:val="18"/>
      </w:rPr>
    </w:lvl>
    <w:lvl w:ilvl="4">
      <w:start w:val="1"/>
      <w:numFmt w:val="bullet"/>
      <w:lvlText w:val=""/>
      <w:lvlJc w:val="left"/>
      <w:pPr>
        <w:tabs>
          <w:tab w:val="num" w:pos="1800"/>
        </w:tabs>
        <w:ind w:left="2160" w:hanging="360"/>
      </w:pPr>
      <w:rPr>
        <w:rFonts w:ascii="Symbol" w:hAnsi="Symbol" w:cs="Symbol" w:hint="default"/>
        <w:sz w:val="18"/>
      </w:rPr>
    </w:lvl>
    <w:lvl w:ilvl="5">
      <w:start w:val="1"/>
      <w:numFmt w:val="bullet"/>
      <w:lvlText w:val=""/>
      <w:lvlJc w:val="left"/>
      <w:pPr>
        <w:tabs>
          <w:tab w:val="num" w:pos="2160"/>
        </w:tabs>
        <w:ind w:left="2520" w:hanging="360"/>
      </w:pPr>
      <w:rPr>
        <w:rFonts w:ascii="Symbol" w:hAnsi="Symbol" w:cs="Symbol" w:hint="default"/>
        <w:sz w:val="18"/>
      </w:rPr>
    </w:lvl>
    <w:lvl w:ilvl="6">
      <w:start w:val="1"/>
      <w:numFmt w:val="bullet"/>
      <w:lvlText w:val=""/>
      <w:lvlJc w:val="left"/>
      <w:pPr>
        <w:tabs>
          <w:tab w:val="num" w:pos="2520"/>
        </w:tabs>
        <w:ind w:left="2880" w:hanging="360"/>
      </w:pPr>
      <w:rPr>
        <w:rFonts w:ascii="Symbol" w:hAnsi="Symbol" w:cs="Symbol" w:hint="default"/>
        <w:sz w:val="18"/>
      </w:rPr>
    </w:lvl>
    <w:lvl w:ilvl="7">
      <w:start w:val="1"/>
      <w:numFmt w:val="bullet"/>
      <w:lvlText w:val=""/>
      <w:lvlJc w:val="left"/>
      <w:pPr>
        <w:tabs>
          <w:tab w:val="num" w:pos="2880"/>
        </w:tabs>
        <w:ind w:left="3240" w:hanging="360"/>
      </w:pPr>
      <w:rPr>
        <w:rFonts w:ascii="Symbol" w:hAnsi="Symbol" w:cs="Symbol" w:hint="default"/>
        <w:sz w:val="18"/>
      </w:rPr>
    </w:lvl>
    <w:lvl w:ilvl="8">
      <w:start w:val="1"/>
      <w:numFmt w:val="bullet"/>
      <w:lvlText w:val=""/>
      <w:lvlJc w:val="left"/>
      <w:pPr>
        <w:tabs>
          <w:tab w:val="num" w:pos="3240"/>
        </w:tabs>
        <w:ind w:left="3600" w:hanging="360"/>
      </w:pPr>
      <w:rPr>
        <w:rFonts w:ascii="Symbol" w:hAnsi="Symbol" w:cs="Symbol" w:hint="default"/>
        <w:sz w:val="18"/>
      </w:rPr>
    </w:lvl>
  </w:abstractNum>
  <w:abstractNum w:abstractNumId="22" w15:restartNumberingAfterBreak="0">
    <w:nsid w:val="629A0A9F"/>
    <w:multiLevelType w:val="multilevel"/>
    <w:tmpl w:val="36360C96"/>
    <w:lvl w:ilvl="0">
      <w:start w:val="1"/>
      <w:numFmt w:val="bullet"/>
      <w:lvlText w:val=""/>
      <w:lvlJc w:val="left"/>
      <w:pPr>
        <w:tabs>
          <w:tab w:val="num" w:pos="360"/>
        </w:tabs>
        <w:ind w:left="720" w:hanging="360"/>
      </w:pPr>
      <w:rPr>
        <w:rFonts w:ascii="Symbol" w:hAnsi="Symbol" w:cs="Symbol" w:hint="default"/>
        <w:sz w:val="18"/>
      </w:rPr>
    </w:lvl>
    <w:lvl w:ilvl="1">
      <w:start w:val="1"/>
      <w:numFmt w:val="bullet"/>
      <w:lvlText w:val=""/>
      <w:lvlJc w:val="left"/>
      <w:pPr>
        <w:tabs>
          <w:tab w:val="num" w:pos="720"/>
        </w:tabs>
        <w:ind w:left="1080" w:hanging="360"/>
      </w:pPr>
      <w:rPr>
        <w:rFonts w:ascii="Symbol" w:hAnsi="Symbol" w:cs="Symbol" w:hint="default"/>
        <w:sz w:val="18"/>
      </w:rPr>
    </w:lvl>
    <w:lvl w:ilvl="2">
      <w:start w:val="1"/>
      <w:numFmt w:val="bullet"/>
      <w:lvlText w:val=""/>
      <w:lvlJc w:val="left"/>
      <w:pPr>
        <w:tabs>
          <w:tab w:val="num" w:pos="1080"/>
        </w:tabs>
        <w:ind w:left="1440" w:hanging="360"/>
      </w:pPr>
      <w:rPr>
        <w:rFonts w:ascii="Symbol" w:hAnsi="Symbol" w:cs="Symbol" w:hint="default"/>
        <w:sz w:val="18"/>
      </w:rPr>
    </w:lvl>
    <w:lvl w:ilvl="3">
      <w:start w:val="1"/>
      <w:numFmt w:val="bullet"/>
      <w:lvlText w:val=""/>
      <w:lvlJc w:val="left"/>
      <w:pPr>
        <w:tabs>
          <w:tab w:val="num" w:pos="1440"/>
        </w:tabs>
        <w:ind w:left="1800" w:hanging="360"/>
      </w:pPr>
      <w:rPr>
        <w:rFonts w:ascii="Symbol" w:hAnsi="Symbol" w:cs="Symbol" w:hint="default"/>
        <w:sz w:val="18"/>
      </w:rPr>
    </w:lvl>
    <w:lvl w:ilvl="4">
      <w:start w:val="1"/>
      <w:numFmt w:val="bullet"/>
      <w:lvlText w:val=""/>
      <w:lvlJc w:val="left"/>
      <w:pPr>
        <w:tabs>
          <w:tab w:val="num" w:pos="1800"/>
        </w:tabs>
        <w:ind w:left="2160" w:hanging="360"/>
      </w:pPr>
      <w:rPr>
        <w:rFonts w:ascii="Symbol" w:hAnsi="Symbol" w:cs="Symbol" w:hint="default"/>
        <w:sz w:val="18"/>
      </w:rPr>
    </w:lvl>
    <w:lvl w:ilvl="5">
      <w:start w:val="1"/>
      <w:numFmt w:val="bullet"/>
      <w:lvlText w:val=""/>
      <w:lvlJc w:val="left"/>
      <w:pPr>
        <w:tabs>
          <w:tab w:val="num" w:pos="2160"/>
        </w:tabs>
        <w:ind w:left="2520" w:hanging="360"/>
      </w:pPr>
      <w:rPr>
        <w:rFonts w:ascii="Symbol" w:hAnsi="Symbol" w:cs="Symbol" w:hint="default"/>
        <w:sz w:val="18"/>
      </w:rPr>
    </w:lvl>
    <w:lvl w:ilvl="6">
      <w:start w:val="1"/>
      <w:numFmt w:val="bullet"/>
      <w:lvlText w:val=""/>
      <w:lvlJc w:val="left"/>
      <w:pPr>
        <w:tabs>
          <w:tab w:val="num" w:pos="2520"/>
        </w:tabs>
        <w:ind w:left="2880" w:hanging="360"/>
      </w:pPr>
      <w:rPr>
        <w:rFonts w:ascii="Symbol" w:hAnsi="Symbol" w:cs="Symbol" w:hint="default"/>
        <w:sz w:val="18"/>
      </w:rPr>
    </w:lvl>
    <w:lvl w:ilvl="7">
      <w:start w:val="1"/>
      <w:numFmt w:val="bullet"/>
      <w:lvlText w:val=""/>
      <w:lvlJc w:val="left"/>
      <w:pPr>
        <w:tabs>
          <w:tab w:val="num" w:pos="2880"/>
        </w:tabs>
        <w:ind w:left="3240" w:hanging="360"/>
      </w:pPr>
      <w:rPr>
        <w:rFonts w:ascii="Symbol" w:hAnsi="Symbol" w:cs="Symbol" w:hint="default"/>
        <w:sz w:val="18"/>
      </w:rPr>
    </w:lvl>
    <w:lvl w:ilvl="8">
      <w:start w:val="1"/>
      <w:numFmt w:val="bullet"/>
      <w:lvlText w:val=""/>
      <w:lvlJc w:val="left"/>
      <w:pPr>
        <w:tabs>
          <w:tab w:val="num" w:pos="3240"/>
        </w:tabs>
        <w:ind w:left="3600" w:hanging="360"/>
      </w:pPr>
      <w:rPr>
        <w:rFonts w:ascii="Symbol" w:hAnsi="Symbol" w:cs="Symbol" w:hint="default"/>
        <w:sz w:val="18"/>
      </w:rPr>
    </w:lvl>
  </w:abstractNum>
  <w:abstractNum w:abstractNumId="23" w15:restartNumberingAfterBreak="0">
    <w:nsid w:val="63550177"/>
    <w:multiLevelType w:val="multilevel"/>
    <w:tmpl w:val="E4183338"/>
    <w:lvl w:ilvl="0">
      <w:start w:val="1"/>
      <w:numFmt w:val="bullet"/>
      <w:lvlText w:val=""/>
      <w:lvlJc w:val="left"/>
      <w:pPr>
        <w:tabs>
          <w:tab w:val="num" w:pos="360"/>
        </w:tabs>
        <w:ind w:left="720" w:hanging="360"/>
      </w:pPr>
      <w:rPr>
        <w:rFonts w:ascii="Symbol" w:hAnsi="Symbol" w:cs="Symbol" w:hint="default"/>
        <w:sz w:val="18"/>
      </w:rPr>
    </w:lvl>
    <w:lvl w:ilvl="1">
      <w:start w:val="1"/>
      <w:numFmt w:val="bullet"/>
      <w:lvlText w:val=""/>
      <w:lvlJc w:val="left"/>
      <w:pPr>
        <w:tabs>
          <w:tab w:val="num" w:pos="720"/>
        </w:tabs>
        <w:ind w:left="1080" w:hanging="360"/>
      </w:pPr>
      <w:rPr>
        <w:rFonts w:ascii="Symbol" w:hAnsi="Symbol" w:cs="Symbol" w:hint="default"/>
        <w:sz w:val="18"/>
      </w:rPr>
    </w:lvl>
    <w:lvl w:ilvl="2">
      <w:start w:val="1"/>
      <w:numFmt w:val="bullet"/>
      <w:lvlText w:val=""/>
      <w:lvlJc w:val="left"/>
      <w:pPr>
        <w:tabs>
          <w:tab w:val="num" w:pos="1080"/>
        </w:tabs>
        <w:ind w:left="1440" w:hanging="360"/>
      </w:pPr>
      <w:rPr>
        <w:rFonts w:ascii="Symbol" w:hAnsi="Symbol" w:cs="Symbol" w:hint="default"/>
        <w:sz w:val="18"/>
      </w:rPr>
    </w:lvl>
    <w:lvl w:ilvl="3">
      <w:start w:val="1"/>
      <w:numFmt w:val="bullet"/>
      <w:lvlText w:val=""/>
      <w:lvlJc w:val="left"/>
      <w:pPr>
        <w:tabs>
          <w:tab w:val="num" w:pos="1440"/>
        </w:tabs>
        <w:ind w:left="1800" w:hanging="360"/>
      </w:pPr>
      <w:rPr>
        <w:rFonts w:ascii="Symbol" w:hAnsi="Symbol" w:cs="Symbol" w:hint="default"/>
        <w:sz w:val="18"/>
      </w:rPr>
    </w:lvl>
    <w:lvl w:ilvl="4">
      <w:start w:val="1"/>
      <w:numFmt w:val="bullet"/>
      <w:lvlText w:val=""/>
      <w:lvlJc w:val="left"/>
      <w:pPr>
        <w:tabs>
          <w:tab w:val="num" w:pos="1800"/>
        </w:tabs>
        <w:ind w:left="2160" w:hanging="360"/>
      </w:pPr>
      <w:rPr>
        <w:rFonts w:ascii="Symbol" w:hAnsi="Symbol" w:cs="Symbol" w:hint="default"/>
        <w:sz w:val="18"/>
      </w:rPr>
    </w:lvl>
    <w:lvl w:ilvl="5">
      <w:start w:val="1"/>
      <w:numFmt w:val="bullet"/>
      <w:lvlText w:val=""/>
      <w:lvlJc w:val="left"/>
      <w:pPr>
        <w:tabs>
          <w:tab w:val="num" w:pos="2160"/>
        </w:tabs>
        <w:ind w:left="2520" w:hanging="360"/>
      </w:pPr>
      <w:rPr>
        <w:rFonts w:ascii="Symbol" w:hAnsi="Symbol" w:cs="Symbol" w:hint="default"/>
        <w:sz w:val="18"/>
      </w:rPr>
    </w:lvl>
    <w:lvl w:ilvl="6">
      <w:start w:val="1"/>
      <w:numFmt w:val="bullet"/>
      <w:lvlText w:val=""/>
      <w:lvlJc w:val="left"/>
      <w:pPr>
        <w:tabs>
          <w:tab w:val="num" w:pos="2520"/>
        </w:tabs>
        <w:ind w:left="2880" w:hanging="360"/>
      </w:pPr>
      <w:rPr>
        <w:rFonts w:ascii="Symbol" w:hAnsi="Symbol" w:cs="Symbol" w:hint="default"/>
        <w:sz w:val="18"/>
      </w:rPr>
    </w:lvl>
    <w:lvl w:ilvl="7">
      <w:start w:val="1"/>
      <w:numFmt w:val="bullet"/>
      <w:lvlText w:val=""/>
      <w:lvlJc w:val="left"/>
      <w:pPr>
        <w:tabs>
          <w:tab w:val="num" w:pos="2880"/>
        </w:tabs>
        <w:ind w:left="3240" w:hanging="360"/>
      </w:pPr>
      <w:rPr>
        <w:rFonts w:ascii="Symbol" w:hAnsi="Symbol" w:cs="Symbol" w:hint="default"/>
        <w:sz w:val="18"/>
      </w:rPr>
    </w:lvl>
    <w:lvl w:ilvl="8">
      <w:start w:val="1"/>
      <w:numFmt w:val="bullet"/>
      <w:lvlText w:val=""/>
      <w:lvlJc w:val="left"/>
      <w:pPr>
        <w:tabs>
          <w:tab w:val="num" w:pos="3240"/>
        </w:tabs>
        <w:ind w:left="3600" w:hanging="360"/>
      </w:pPr>
      <w:rPr>
        <w:rFonts w:ascii="Symbol" w:hAnsi="Symbol" w:cs="Symbol" w:hint="default"/>
        <w:sz w:val="18"/>
      </w:rPr>
    </w:lvl>
  </w:abstractNum>
  <w:abstractNum w:abstractNumId="24" w15:restartNumberingAfterBreak="0">
    <w:nsid w:val="63992499"/>
    <w:multiLevelType w:val="multilevel"/>
    <w:tmpl w:val="7B18BA4A"/>
    <w:lvl w:ilvl="0">
      <w:start w:val="1"/>
      <w:numFmt w:val="decimal"/>
      <w:lvlText w:val="%1."/>
      <w:lvlJc w:val="left"/>
      <w:pPr>
        <w:ind w:left="108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67334FC0"/>
    <w:multiLevelType w:val="multilevel"/>
    <w:tmpl w:val="70EEFB54"/>
    <w:lvl w:ilvl="0">
      <w:start w:val="1"/>
      <w:numFmt w:val="bullet"/>
      <w:lvlText w:val=""/>
      <w:lvlJc w:val="left"/>
      <w:pPr>
        <w:tabs>
          <w:tab w:val="num" w:pos="360"/>
        </w:tabs>
        <w:ind w:left="720" w:hanging="360"/>
      </w:pPr>
      <w:rPr>
        <w:rFonts w:ascii="Symbol" w:hAnsi="Symbol" w:cs="Symbol" w:hint="default"/>
        <w:sz w:val="18"/>
      </w:rPr>
    </w:lvl>
    <w:lvl w:ilvl="1">
      <w:start w:val="1"/>
      <w:numFmt w:val="bullet"/>
      <w:lvlText w:val=""/>
      <w:lvlJc w:val="left"/>
      <w:pPr>
        <w:tabs>
          <w:tab w:val="num" w:pos="720"/>
        </w:tabs>
        <w:ind w:left="1080" w:hanging="360"/>
      </w:pPr>
      <w:rPr>
        <w:rFonts w:ascii="Symbol" w:hAnsi="Symbol" w:cs="Symbol" w:hint="default"/>
        <w:sz w:val="18"/>
      </w:rPr>
    </w:lvl>
    <w:lvl w:ilvl="2">
      <w:start w:val="1"/>
      <w:numFmt w:val="bullet"/>
      <w:lvlText w:val=""/>
      <w:lvlJc w:val="left"/>
      <w:pPr>
        <w:tabs>
          <w:tab w:val="num" w:pos="1080"/>
        </w:tabs>
        <w:ind w:left="1440" w:hanging="360"/>
      </w:pPr>
      <w:rPr>
        <w:rFonts w:ascii="Symbol" w:hAnsi="Symbol" w:cs="Symbol" w:hint="default"/>
        <w:sz w:val="18"/>
      </w:rPr>
    </w:lvl>
    <w:lvl w:ilvl="3">
      <w:start w:val="1"/>
      <w:numFmt w:val="bullet"/>
      <w:lvlText w:val=""/>
      <w:lvlJc w:val="left"/>
      <w:pPr>
        <w:tabs>
          <w:tab w:val="num" w:pos="1440"/>
        </w:tabs>
        <w:ind w:left="1800" w:hanging="360"/>
      </w:pPr>
      <w:rPr>
        <w:rFonts w:ascii="Symbol" w:hAnsi="Symbol" w:cs="Symbol" w:hint="default"/>
        <w:sz w:val="18"/>
      </w:rPr>
    </w:lvl>
    <w:lvl w:ilvl="4">
      <w:start w:val="1"/>
      <w:numFmt w:val="bullet"/>
      <w:lvlText w:val=""/>
      <w:lvlJc w:val="left"/>
      <w:pPr>
        <w:tabs>
          <w:tab w:val="num" w:pos="1800"/>
        </w:tabs>
        <w:ind w:left="2160" w:hanging="360"/>
      </w:pPr>
      <w:rPr>
        <w:rFonts w:ascii="Symbol" w:hAnsi="Symbol" w:cs="Symbol" w:hint="default"/>
        <w:sz w:val="18"/>
      </w:rPr>
    </w:lvl>
    <w:lvl w:ilvl="5">
      <w:start w:val="1"/>
      <w:numFmt w:val="bullet"/>
      <w:lvlText w:val=""/>
      <w:lvlJc w:val="left"/>
      <w:pPr>
        <w:tabs>
          <w:tab w:val="num" w:pos="2160"/>
        </w:tabs>
        <w:ind w:left="2520" w:hanging="360"/>
      </w:pPr>
      <w:rPr>
        <w:rFonts w:ascii="Symbol" w:hAnsi="Symbol" w:cs="Symbol" w:hint="default"/>
        <w:sz w:val="18"/>
      </w:rPr>
    </w:lvl>
    <w:lvl w:ilvl="6">
      <w:start w:val="1"/>
      <w:numFmt w:val="bullet"/>
      <w:lvlText w:val=""/>
      <w:lvlJc w:val="left"/>
      <w:pPr>
        <w:tabs>
          <w:tab w:val="num" w:pos="2520"/>
        </w:tabs>
        <w:ind w:left="2880" w:hanging="360"/>
      </w:pPr>
      <w:rPr>
        <w:rFonts w:ascii="Symbol" w:hAnsi="Symbol" w:cs="Symbol" w:hint="default"/>
        <w:sz w:val="18"/>
      </w:rPr>
    </w:lvl>
    <w:lvl w:ilvl="7">
      <w:start w:val="1"/>
      <w:numFmt w:val="bullet"/>
      <w:lvlText w:val=""/>
      <w:lvlJc w:val="left"/>
      <w:pPr>
        <w:tabs>
          <w:tab w:val="num" w:pos="2880"/>
        </w:tabs>
        <w:ind w:left="3240" w:hanging="360"/>
      </w:pPr>
      <w:rPr>
        <w:rFonts w:ascii="Symbol" w:hAnsi="Symbol" w:cs="Symbol" w:hint="default"/>
        <w:sz w:val="18"/>
      </w:rPr>
    </w:lvl>
    <w:lvl w:ilvl="8">
      <w:start w:val="1"/>
      <w:numFmt w:val="bullet"/>
      <w:lvlText w:val=""/>
      <w:lvlJc w:val="left"/>
      <w:pPr>
        <w:tabs>
          <w:tab w:val="num" w:pos="3240"/>
        </w:tabs>
        <w:ind w:left="3600" w:hanging="360"/>
      </w:pPr>
      <w:rPr>
        <w:rFonts w:ascii="Symbol" w:hAnsi="Symbol" w:cs="Symbol" w:hint="default"/>
        <w:sz w:val="18"/>
      </w:rPr>
    </w:lvl>
  </w:abstractNum>
  <w:abstractNum w:abstractNumId="26" w15:restartNumberingAfterBreak="0">
    <w:nsid w:val="72CF327F"/>
    <w:multiLevelType w:val="multilevel"/>
    <w:tmpl w:val="B8F051AE"/>
    <w:lvl w:ilvl="0">
      <w:start w:val="5"/>
      <w:numFmt w:val="decimal"/>
      <w:lvlText w:val="%1."/>
      <w:lvlJc w:val="left"/>
      <w:pPr>
        <w:ind w:left="108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7A3D4AA0"/>
    <w:multiLevelType w:val="multilevel"/>
    <w:tmpl w:val="304AD80E"/>
    <w:lvl w:ilvl="0">
      <w:start w:val="1"/>
      <w:numFmt w:val="bullet"/>
      <w:lvlText w:val="-"/>
      <w:lvlJc w:val="left"/>
      <w:pPr>
        <w:ind w:left="720" w:hanging="360"/>
      </w:pPr>
      <w:rPr>
        <w:rFonts w:ascii="Times New Roman" w:hAnsi="Times New Roman" w:cs="Times New Roman" w:hint="default"/>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11"/>
  </w:num>
  <w:num w:numId="2">
    <w:abstractNumId w:val="16"/>
  </w:num>
  <w:num w:numId="3">
    <w:abstractNumId w:val="12"/>
  </w:num>
  <w:num w:numId="4">
    <w:abstractNumId w:val="24"/>
  </w:num>
  <w:num w:numId="5">
    <w:abstractNumId w:val="8"/>
  </w:num>
  <w:num w:numId="6">
    <w:abstractNumId w:val="10"/>
  </w:num>
  <w:num w:numId="7">
    <w:abstractNumId w:val="5"/>
  </w:num>
  <w:num w:numId="8">
    <w:abstractNumId w:val="7"/>
  </w:num>
  <w:num w:numId="9">
    <w:abstractNumId w:val="13"/>
  </w:num>
  <w:num w:numId="10">
    <w:abstractNumId w:val="2"/>
  </w:num>
  <w:num w:numId="11">
    <w:abstractNumId w:val="19"/>
  </w:num>
  <w:num w:numId="12">
    <w:abstractNumId w:val="25"/>
  </w:num>
  <w:num w:numId="13">
    <w:abstractNumId w:val="17"/>
  </w:num>
  <w:num w:numId="14">
    <w:abstractNumId w:val="22"/>
  </w:num>
  <w:num w:numId="15">
    <w:abstractNumId w:val="6"/>
  </w:num>
  <w:num w:numId="16">
    <w:abstractNumId w:val="0"/>
  </w:num>
  <w:num w:numId="17">
    <w:abstractNumId w:val="21"/>
  </w:num>
  <w:num w:numId="18">
    <w:abstractNumId w:val="18"/>
  </w:num>
  <w:num w:numId="19">
    <w:abstractNumId w:val="23"/>
  </w:num>
  <w:num w:numId="20">
    <w:abstractNumId w:val="9"/>
  </w:num>
  <w:num w:numId="21">
    <w:abstractNumId w:val="20"/>
  </w:num>
  <w:num w:numId="22">
    <w:abstractNumId w:val="14"/>
  </w:num>
  <w:num w:numId="23">
    <w:abstractNumId w:val="3"/>
  </w:num>
  <w:num w:numId="24">
    <w:abstractNumId w:val="27"/>
  </w:num>
  <w:num w:numId="25">
    <w:abstractNumId w:val="1"/>
  </w:num>
  <w:num w:numId="26">
    <w:abstractNumId w:val="26"/>
  </w:num>
  <w:num w:numId="27">
    <w:abstractNumId w:val="4"/>
  </w:num>
  <w:num w:numId="28">
    <w:abstractNumId w:val="15"/>
  </w:num>
  <w:num w:numId="29">
    <w:abstractNumId w:val="10"/>
    <w:lvlOverride w:ilvl="0">
      <w:lvl w:ilvl="0">
        <w:start w:val="1"/>
        <w:numFmt w:val="none"/>
        <w:lvlText w:val="7."/>
        <w:lvlJc w:val="left"/>
        <w:pPr>
          <w:ind w:left="1080" w:hanging="360"/>
        </w:pPr>
        <w:rPr>
          <w:rFonts w:hint="default"/>
        </w:rPr>
      </w:lvl>
    </w:lvlOverride>
    <w:lvlOverride w:ilvl="1">
      <w:lvl w:ilvl="1">
        <w:start w:val="1"/>
        <w:numFmt w:val="decimal"/>
        <w:lvlText w:val="%2."/>
        <w:lvlJc w:val="left"/>
        <w:pPr>
          <w:ind w:left="1440" w:hanging="360"/>
        </w:pPr>
        <w:rPr>
          <w:rFonts w:hint="default"/>
        </w:rPr>
      </w:lvl>
    </w:lvlOverride>
    <w:lvlOverride w:ilvl="2">
      <w:lvl w:ilvl="2">
        <w:start w:val="1"/>
        <w:numFmt w:val="decimal"/>
        <w:lvlText w:val="%3."/>
        <w:lvlJc w:val="left"/>
        <w:pPr>
          <w:ind w:left="2160" w:hanging="36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decimal"/>
        <w:lvlText w:val="%5."/>
        <w:lvlJc w:val="left"/>
        <w:pPr>
          <w:ind w:left="3600" w:hanging="360"/>
        </w:pPr>
        <w:rPr>
          <w:rFonts w:hint="default"/>
        </w:rPr>
      </w:lvl>
    </w:lvlOverride>
    <w:lvlOverride w:ilvl="5">
      <w:lvl w:ilvl="5">
        <w:start w:val="1"/>
        <w:numFmt w:val="decimal"/>
        <w:lvlText w:val="%6."/>
        <w:lvlJc w:val="left"/>
        <w:pPr>
          <w:ind w:left="4320" w:hanging="36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decimal"/>
        <w:lvlText w:val="%8."/>
        <w:lvlJc w:val="left"/>
        <w:pPr>
          <w:ind w:left="5760" w:hanging="360"/>
        </w:pPr>
        <w:rPr>
          <w:rFonts w:hint="default"/>
        </w:rPr>
      </w:lvl>
    </w:lvlOverride>
    <w:lvlOverride w:ilvl="8">
      <w:lvl w:ilvl="8">
        <w:start w:val="1"/>
        <w:numFmt w:val="decimal"/>
        <w:lvlText w:val="%9."/>
        <w:lvlJc w:val="left"/>
        <w:pPr>
          <w:ind w:left="648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8C1"/>
    <w:rsid w:val="00036291"/>
    <w:rsid w:val="00042227"/>
    <w:rsid w:val="00120393"/>
    <w:rsid w:val="00183301"/>
    <w:rsid w:val="00191A80"/>
    <w:rsid w:val="001A23F8"/>
    <w:rsid w:val="002835F1"/>
    <w:rsid w:val="002B3B6D"/>
    <w:rsid w:val="002E3585"/>
    <w:rsid w:val="00324EE9"/>
    <w:rsid w:val="00342489"/>
    <w:rsid w:val="0036141F"/>
    <w:rsid w:val="003C1E87"/>
    <w:rsid w:val="003C23A8"/>
    <w:rsid w:val="003F25EA"/>
    <w:rsid w:val="004059BD"/>
    <w:rsid w:val="0042514E"/>
    <w:rsid w:val="004670BF"/>
    <w:rsid w:val="00532EC1"/>
    <w:rsid w:val="005976C4"/>
    <w:rsid w:val="005C2792"/>
    <w:rsid w:val="005D3D8A"/>
    <w:rsid w:val="006407D0"/>
    <w:rsid w:val="0065285E"/>
    <w:rsid w:val="00663F90"/>
    <w:rsid w:val="0068563D"/>
    <w:rsid w:val="006D6072"/>
    <w:rsid w:val="00731393"/>
    <w:rsid w:val="00765F1E"/>
    <w:rsid w:val="007C2A0B"/>
    <w:rsid w:val="0082751D"/>
    <w:rsid w:val="00840D4F"/>
    <w:rsid w:val="00896AE6"/>
    <w:rsid w:val="00905A3C"/>
    <w:rsid w:val="00912D25"/>
    <w:rsid w:val="00965B88"/>
    <w:rsid w:val="009A0123"/>
    <w:rsid w:val="00A84185"/>
    <w:rsid w:val="00A968C1"/>
    <w:rsid w:val="00AB4B99"/>
    <w:rsid w:val="00AD4335"/>
    <w:rsid w:val="00AD5B82"/>
    <w:rsid w:val="00B35C43"/>
    <w:rsid w:val="00B46DE9"/>
    <w:rsid w:val="00B7221F"/>
    <w:rsid w:val="00BC2644"/>
    <w:rsid w:val="00C549F0"/>
    <w:rsid w:val="00C723A1"/>
    <w:rsid w:val="00CC3B05"/>
    <w:rsid w:val="00D22AD7"/>
    <w:rsid w:val="00D37E60"/>
    <w:rsid w:val="00D751FC"/>
    <w:rsid w:val="00E02B1B"/>
    <w:rsid w:val="00E52D24"/>
    <w:rsid w:val="00E6167C"/>
    <w:rsid w:val="00E74656"/>
    <w:rsid w:val="00EA27BF"/>
    <w:rsid w:val="00F15F8F"/>
    <w:rsid w:val="00F713E6"/>
    <w:rsid w:val="00F72063"/>
    <w:rsid w:val="00FE5CD3"/>
    <w:rsid w:val="00FF1FFA"/>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0C78B9"/>
  <w15:docId w15:val="{09477B3D-2667-43F5-A184-065566E4D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iPriority="0"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semiHidden="1" w:unhideWhenUsed="1"/>
    <w:lsdException w:name="Body Text Indent 3" w:semiHidden="1" w:unhideWhenUsed="1"/>
    <w:lsdException w:name="Block Text" w:locked="1"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C2644"/>
    <w:pPr>
      <w:suppressAutoHyphens/>
      <w:spacing w:line="360" w:lineRule="auto"/>
    </w:pPr>
    <w:rPr>
      <w:rFonts w:ascii="Tahoma" w:hAnsi="Tahoma"/>
      <w:sz w:val="24"/>
    </w:rPr>
  </w:style>
  <w:style w:type="paragraph" w:styleId="Nadpis1">
    <w:name w:val="heading 1"/>
    <w:basedOn w:val="Normln"/>
    <w:link w:val="Nadpis1Char"/>
    <w:uiPriority w:val="99"/>
    <w:qFormat/>
    <w:rsid w:val="00FF1FFA"/>
    <w:pPr>
      <w:keepNext/>
      <w:keepLines/>
      <w:spacing w:after="360" w:line="240" w:lineRule="auto"/>
      <w:outlineLvl w:val="0"/>
    </w:pPr>
    <w:rPr>
      <w:b/>
      <w:bCs/>
      <w:sz w:val="32"/>
      <w:szCs w:val="28"/>
    </w:rPr>
  </w:style>
  <w:style w:type="paragraph" w:styleId="Nadpis2">
    <w:name w:val="heading 2"/>
    <w:basedOn w:val="Normln"/>
    <w:link w:val="Nadpis2Char"/>
    <w:uiPriority w:val="99"/>
    <w:qFormat/>
    <w:pPr>
      <w:keepNext/>
      <w:keepLines/>
      <w:spacing w:before="240" w:after="240" w:line="240" w:lineRule="auto"/>
      <w:jc w:val="center"/>
      <w:outlineLvl w:val="1"/>
    </w:pPr>
    <w:rPr>
      <w:b/>
      <w:bCs/>
      <w:color w:val="000000"/>
      <w:sz w:val="28"/>
      <w:szCs w:val="26"/>
    </w:rPr>
  </w:style>
  <w:style w:type="paragraph" w:styleId="Nadpis3">
    <w:name w:val="heading 3"/>
    <w:basedOn w:val="Normln"/>
    <w:link w:val="Nadpis3Char"/>
    <w:uiPriority w:val="99"/>
    <w:qFormat/>
    <w:pPr>
      <w:keepNext/>
      <w:keepLines/>
      <w:spacing w:before="200"/>
      <w:outlineLvl w:val="2"/>
    </w:pPr>
    <w:rPr>
      <w:rFonts w:ascii="Cambria" w:hAnsi="Cambria"/>
      <w:b/>
      <w:bCs/>
      <w:color w:val="4F81BD"/>
    </w:rPr>
  </w:style>
  <w:style w:type="paragraph" w:styleId="Nadpis4">
    <w:name w:val="heading 4"/>
    <w:basedOn w:val="Normln"/>
    <w:link w:val="Nadpis4Char"/>
    <w:uiPriority w:val="99"/>
    <w:qFormat/>
    <w:pPr>
      <w:keepNext/>
      <w:outlineLvl w:val="3"/>
    </w:pPr>
  </w:style>
  <w:style w:type="paragraph" w:styleId="Nadpis5">
    <w:name w:val="heading 5"/>
    <w:basedOn w:val="Normln"/>
    <w:link w:val="Nadpis5Char"/>
    <w:uiPriority w:val="99"/>
    <w:qFormat/>
    <w:pPr>
      <w:spacing w:before="240" w:after="60"/>
      <w:jc w:val="both"/>
      <w:outlineLvl w:val="4"/>
    </w:pPr>
    <w:rPr>
      <w:bCs/>
      <w:iCs/>
      <w:szCs w:val="26"/>
    </w:rPr>
  </w:style>
  <w:style w:type="paragraph" w:styleId="Nadpis6">
    <w:name w:val="heading 6"/>
    <w:basedOn w:val="Normln"/>
    <w:link w:val="Nadpis6Char"/>
    <w:uiPriority w:val="99"/>
    <w:qFormat/>
    <w:pPr>
      <w:spacing w:before="240" w:after="60"/>
      <w:jc w:val="both"/>
      <w:outlineLvl w:val="5"/>
    </w:pPr>
    <w:rPr>
      <w:b/>
      <w:bCs/>
      <w:sz w:val="22"/>
      <w:szCs w:val="22"/>
    </w:rPr>
  </w:style>
  <w:style w:type="paragraph" w:styleId="Nadpis7">
    <w:name w:val="heading 7"/>
    <w:basedOn w:val="Normln"/>
    <w:link w:val="Nadpis7Char"/>
    <w:uiPriority w:val="99"/>
    <w:qFormat/>
    <w:pPr>
      <w:spacing w:before="240" w:after="60"/>
      <w:jc w:val="both"/>
      <w:outlineLvl w:val="6"/>
    </w:pPr>
  </w:style>
  <w:style w:type="paragraph" w:styleId="Nadpis8">
    <w:name w:val="heading 8"/>
    <w:basedOn w:val="Normln"/>
    <w:link w:val="Nadpis8Char"/>
    <w:uiPriority w:val="99"/>
    <w:qFormat/>
    <w:pPr>
      <w:spacing w:before="240" w:after="60"/>
      <w:jc w:val="both"/>
      <w:outlineLvl w:val="7"/>
    </w:pPr>
    <w:rPr>
      <w:i/>
      <w:iCs/>
    </w:rPr>
  </w:style>
  <w:style w:type="paragraph" w:styleId="Nadpis9">
    <w:name w:val="heading 9"/>
    <w:basedOn w:val="Normln"/>
    <w:link w:val="Nadpis9Char"/>
    <w:uiPriority w:val="99"/>
    <w:qFormat/>
    <w:pPr>
      <w:spacing w:before="240" w:after="60"/>
      <w:jc w:val="both"/>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qFormat/>
    <w:locked/>
    <w:rsid w:val="00FF1FFA"/>
    <w:rPr>
      <w:rFonts w:ascii="Tahoma" w:eastAsia="Times New Roman" w:hAnsi="Tahoma"/>
      <w:b/>
      <w:bCs/>
      <w:color w:val="00000A"/>
      <w:sz w:val="32"/>
      <w:szCs w:val="28"/>
    </w:rPr>
  </w:style>
  <w:style w:type="character" w:customStyle="1" w:styleId="Nadpis2Char">
    <w:name w:val="Nadpis 2 Char"/>
    <w:basedOn w:val="Standardnpsmoodstavce"/>
    <w:link w:val="Nadpis2"/>
    <w:uiPriority w:val="99"/>
    <w:qFormat/>
    <w:locked/>
    <w:rPr>
      <w:rFonts w:ascii="Tahoma" w:hAnsi="Tahoma" w:cs="Times New Roman"/>
      <w:b/>
      <w:bCs/>
      <w:color w:val="000000"/>
      <w:sz w:val="26"/>
      <w:szCs w:val="26"/>
      <w:lang w:eastAsia="cs-CZ"/>
    </w:rPr>
  </w:style>
  <w:style w:type="character" w:customStyle="1" w:styleId="Nadpis3Char">
    <w:name w:val="Nadpis 3 Char"/>
    <w:basedOn w:val="Standardnpsmoodstavce"/>
    <w:link w:val="Nadpis3"/>
    <w:uiPriority w:val="99"/>
    <w:semiHidden/>
    <w:qFormat/>
    <w:locked/>
    <w:rPr>
      <w:rFonts w:ascii="Cambria" w:hAnsi="Cambria" w:cs="Times New Roman"/>
      <w:b/>
      <w:bCs/>
      <w:color w:val="4F81BD"/>
      <w:sz w:val="24"/>
      <w:szCs w:val="24"/>
      <w:lang w:eastAsia="cs-CZ"/>
    </w:rPr>
  </w:style>
  <w:style w:type="character" w:customStyle="1" w:styleId="Nadpis4Char">
    <w:name w:val="Nadpis 4 Char"/>
    <w:basedOn w:val="Standardnpsmoodstavce"/>
    <w:link w:val="Nadpis4"/>
    <w:uiPriority w:val="99"/>
    <w:qFormat/>
    <w:locked/>
    <w:rPr>
      <w:rFonts w:ascii="Times New Roman" w:hAnsi="Times New Roman" w:cs="Times New Roman"/>
      <w:sz w:val="20"/>
      <w:szCs w:val="20"/>
      <w:lang w:eastAsia="cs-CZ"/>
    </w:rPr>
  </w:style>
  <w:style w:type="character" w:customStyle="1" w:styleId="Nadpis5Char">
    <w:name w:val="Nadpis 5 Char"/>
    <w:basedOn w:val="Standardnpsmoodstavce"/>
    <w:link w:val="Nadpis5"/>
    <w:uiPriority w:val="99"/>
    <w:qFormat/>
    <w:locked/>
    <w:rPr>
      <w:rFonts w:ascii="Times New Roman" w:hAnsi="Times New Roman" w:cs="Times New Roman"/>
      <w:bCs/>
      <w:iCs/>
      <w:sz w:val="26"/>
      <w:szCs w:val="26"/>
      <w:lang w:eastAsia="cs-CZ"/>
    </w:rPr>
  </w:style>
  <w:style w:type="character" w:customStyle="1" w:styleId="Nadpis6Char">
    <w:name w:val="Nadpis 6 Char"/>
    <w:basedOn w:val="Standardnpsmoodstavce"/>
    <w:link w:val="Nadpis6"/>
    <w:uiPriority w:val="99"/>
    <w:qFormat/>
    <w:locked/>
    <w:rPr>
      <w:rFonts w:ascii="Times New Roman" w:hAnsi="Times New Roman" w:cs="Times New Roman"/>
      <w:b/>
      <w:bCs/>
      <w:lang w:eastAsia="cs-CZ"/>
    </w:rPr>
  </w:style>
  <w:style w:type="character" w:customStyle="1" w:styleId="Nadpis7Char">
    <w:name w:val="Nadpis 7 Char"/>
    <w:basedOn w:val="Standardnpsmoodstavce"/>
    <w:link w:val="Nadpis7"/>
    <w:uiPriority w:val="99"/>
    <w:qFormat/>
    <w:locked/>
    <w:rPr>
      <w:rFonts w:ascii="Times New Roman" w:hAnsi="Times New Roman" w:cs="Times New Roman"/>
      <w:sz w:val="24"/>
      <w:szCs w:val="24"/>
      <w:lang w:eastAsia="cs-CZ"/>
    </w:rPr>
  </w:style>
  <w:style w:type="character" w:customStyle="1" w:styleId="Nadpis8Char">
    <w:name w:val="Nadpis 8 Char"/>
    <w:basedOn w:val="Standardnpsmoodstavce"/>
    <w:link w:val="Nadpis8"/>
    <w:uiPriority w:val="99"/>
    <w:qFormat/>
    <w:locked/>
    <w:rPr>
      <w:rFonts w:ascii="Times New Roman" w:hAnsi="Times New Roman" w:cs="Times New Roman"/>
      <w:i/>
      <w:iCs/>
      <w:sz w:val="24"/>
      <w:szCs w:val="24"/>
      <w:lang w:eastAsia="cs-CZ"/>
    </w:rPr>
  </w:style>
  <w:style w:type="character" w:customStyle="1" w:styleId="Nadpis9Char">
    <w:name w:val="Nadpis 9 Char"/>
    <w:basedOn w:val="Standardnpsmoodstavce"/>
    <w:link w:val="Nadpis9"/>
    <w:uiPriority w:val="99"/>
    <w:qFormat/>
    <w:locked/>
    <w:rPr>
      <w:rFonts w:ascii="Arial" w:hAnsi="Arial" w:cs="Arial"/>
      <w:lang w:eastAsia="cs-CZ"/>
    </w:rPr>
  </w:style>
  <w:style w:type="character" w:customStyle="1" w:styleId="ZhlavChar">
    <w:name w:val="Záhlaví Char"/>
    <w:basedOn w:val="Standardnpsmoodstavce"/>
    <w:link w:val="Zhlav"/>
    <w:uiPriority w:val="99"/>
    <w:qFormat/>
    <w:locked/>
    <w:rPr>
      <w:rFonts w:cs="Times New Roman"/>
    </w:rPr>
  </w:style>
  <w:style w:type="character" w:customStyle="1" w:styleId="ZpatChar">
    <w:name w:val="Zápatí Char"/>
    <w:basedOn w:val="Standardnpsmoodstavce"/>
    <w:link w:val="Zpat"/>
    <w:uiPriority w:val="99"/>
    <w:qFormat/>
    <w:locked/>
    <w:rPr>
      <w:rFonts w:cs="Times New Roman"/>
    </w:rPr>
  </w:style>
  <w:style w:type="character" w:customStyle="1" w:styleId="BalloonTextChar">
    <w:name w:val="Balloon Text Char"/>
    <w:basedOn w:val="Standardnpsmoodstavce"/>
    <w:uiPriority w:val="99"/>
    <w:semiHidden/>
    <w:qFormat/>
    <w:locked/>
    <w:rPr>
      <w:rFonts w:ascii="Tahoma" w:hAnsi="Tahoma" w:cs="Tahoma"/>
      <w:sz w:val="16"/>
      <w:szCs w:val="16"/>
    </w:rPr>
  </w:style>
  <w:style w:type="character" w:customStyle="1" w:styleId="Internetovodkaz">
    <w:name w:val="Internetový odkaz"/>
    <w:basedOn w:val="Standardnpsmoodstavce"/>
    <w:uiPriority w:val="99"/>
    <w:rPr>
      <w:rFonts w:cs="Times New Roman"/>
      <w:color w:val="0000FF"/>
      <w:u w:val="single"/>
    </w:rPr>
  </w:style>
  <w:style w:type="character" w:styleId="slostrnky">
    <w:name w:val="page number"/>
    <w:basedOn w:val="Standardnpsmoodstavce"/>
    <w:uiPriority w:val="99"/>
    <w:qFormat/>
    <w:rPr>
      <w:rFonts w:cs="Times New Roman"/>
    </w:rPr>
  </w:style>
  <w:style w:type="character" w:customStyle="1" w:styleId="BodyText2Char">
    <w:name w:val="Body Text 2 Char"/>
    <w:basedOn w:val="Standardnpsmoodstavce"/>
    <w:uiPriority w:val="99"/>
    <w:qFormat/>
    <w:locked/>
    <w:rPr>
      <w:rFonts w:ascii="Times New Roman" w:hAnsi="Times New Roman" w:cs="Times New Roman"/>
      <w:b/>
      <w:bCs/>
      <w:sz w:val="24"/>
      <w:szCs w:val="24"/>
      <w:lang w:eastAsia="cs-CZ"/>
    </w:rPr>
  </w:style>
  <w:style w:type="character" w:customStyle="1" w:styleId="FontStyle29">
    <w:name w:val="Font Style29"/>
    <w:basedOn w:val="Standardnpsmoodstavce"/>
    <w:uiPriority w:val="99"/>
    <w:qFormat/>
    <w:rPr>
      <w:rFonts w:ascii="Times New Roman" w:hAnsi="Times New Roman" w:cs="Times New Roman"/>
      <w:sz w:val="22"/>
      <w:szCs w:val="22"/>
    </w:rPr>
  </w:style>
  <w:style w:type="character" w:customStyle="1" w:styleId="FontStyle24">
    <w:name w:val="Font Style24"/>
    <w:basedOn w:val="Standardnpsmoodstavce"/>
    <w:uiPriority w:val="99"/>
    <w:qFormat/>
    <w:rPr>
      <w:rFonts w:ascii="Times New Roman" w:hAnsi="Times New Roman" w:cs="Times New Roman"/>
      <w:i/>
      <w:iCs/>
      <w:sz w:val="22"/>
      <w:szCs w:val="22"/>
    </w:rPr>
  </w:style>
  <w:style w:type="character" w:customStyle="1" w:styleId="FontStyle28">
    <w:name w:val="Font Style28"/>
    <w:basedOn w:val="Standardnpsmoodstavce"/>
    <w:uiPriority w:val="99"/>
    <w:qFormat/>
    <w:rPr>
      <w:rFonts w:ascii="Times New Roman" w:hAnsi="Times New Roman" w:cs="Times New Roman"/>
      <w:b/>
      <w:bCs/>
      <w:sz w:val="22"/>
      <w:szCs w:val="22"/>
    </w:rPr>
  </w:style>
  <w:style w:type="character" w:styleId="Odkaznakoment">
    <w:name w:val="annotation reference"/>
    <w:basedOn w:val="Standardnpsmoodstavce"/>
    <w:uiPriority w:val="99"/>
    <w:qFormat/>
    <w:rPr>
      <w:rFonts w:cs="Times New Roman"/>
      <w:sz w:val="16"/>
      <w:szCs w:val="16"/>
    </w:rPr>
  </w:style>
  <w:style w:type="character" w:customStyle="1" w:styleId="ListLabel1">
    <w:name w:val="ListLabel 1"/>
    <w:uiPriority w:val="99"/>
    <w:qFormat/>
    <w:rPr>
      <w:rFonts w:ascii="Tahoma" w:hAnsi="Tahoma"/>
      <w:b/>
    </w:rPr>
  </w:style>
  <w:style w:type="character" w:customStyle="1" w:styleId="ListLabel2">
    <w:name w:val="ListLabel 2"/>
    <w:uiPriority w:val="99"/>
    <w:qFormat/>
  </w:style>
  <w:style w:type="character" w:customStyle="1" w:styleId="ListLabel3">
    <w:name w:val="ListLabel 3"/>
    <w:uiPriority w:val="99"/>
    <w:qFormat/>
    <w:rPr>
      <w:rFonts w:ascii="Tahoma" w:hAnsi="Tahoma"/>
      <w:b/>
      <w:sz w:val="20"/>
    </w:rPr>
  </w:style>
  <w:style w:type="character" w:customStyle="1" w:styleId="ListLabel4">
    <w:name w:val="ListLabel 4"/>
    <w:uiPriority w:val="99"/>
    <w:qFormat/>
    <w:rPr>
      <w:rFonts w:ascii="Tahoma" w:hAnsi="Tahoma"/>
      <w:b/>
    </w:rPr>
  </w:style>
  <w:style w:type="character" w:customStyle="1" w:styleId="ListLabel5">
    <w:name w:val="ListLabel 5"/>
    <w:uiPriority w:val="99"/>
    <w:qFormat/>
    <w:rPr>
      <w:rFonts w:ascii="Tahoma" w:hAnsi="Tahoma"/>
      <w:sz w:val="18"/>
    </w:rPr>
  </w:style>
  <w:style w:type="character" w:customStyle="1" w:styleId="Odkaznarejstk">
    <w:name w:val="Odkaz na rejstřík"/>
    <w:uiPriority w:val="99"/>
    <w:qFormat/>
  </w:style>
  <w:style w:type="character" w:customStyle="1" w:styleId="WW8Num2z0">
    <w:name w:val="WW8Num2z0"/>
    <w:uiPriority w:val="99"/>
    <w:qFormat/>
    <w:rPr>
      <w:rFonts w:ascii="Symbol" w:hAnsi="Symbol"/>
    </w:rPr>
  </w:style>
  <w:style w:type="character" w:customStyle="1" w:styleId="WW8Num3z0">
    <w:name w:val="WW8Num3z0"/>
    <w:uiPriority w:val="99"/>
    <w:qFormat/>
    <w:rPr>
      <w:rFonts w:ascii="Symbol" w:hAnsi="Symbol"/>
      <w:b/>
    </w:rPr>
  </w:style>
  <w:style w:type="character" w:customStyle="1" w:styleId="WW8Num4z0">
    <w:name w:val="WW8Num4z0"/>
    <w:uiPriority w:val="99"/>
    <w:qFormat/>
    <w:rPr>
      <w:rFonts w:ascii="Symbol" w:hAnsi="Symbol"/>
      <w:sz w:val="18"/>
    </w:rPr>
  </w:style>
  <w:style w:type="character" w:customStyle="1" w:styleId="WW8Num5z0">
    <w:name w:val="WW8Num5z0"/>
    <w:uiPriority w:val="99"/>
    <w:qFormat/>
    <w:rPr>
      <w:rFonts w:ascii="Symbol" w:hAnsi="Symbol"/>
      <w:sz w:val="18"/>
    </w:rPr>
  </w:style>
  <w:style w:type="character" w:customStyle="1" w:styleId="WW8Num6z0">
    <w:name w:val="WW8Num6z0"/>
    <w:uiPriority w:val="99"/>
    <w:qFormat/>
    <w:rPr>
      <w:rFonts w:ascii="Symbol" w:hAnsi="Symbol"/>
      <w:sz w:val="18"/>
    </w:rPr>
  </w:style>
  <w:style w:type="character" w:customStyle="1" w:styleId="WW8Num7z0">
    <w:name w:val="WW8Num7z0"/>
    <w:uiPriority w:val="99"/>
    <w:qFormat/>
    <w:rPr>
      <w:rFonts w:ascii="Symbol" w:hAnsi="Symbol"/>
      <w:sz w:val="18"/>
    </w:rPr>
  </w:style>
  <w:style w:type="character" w:customStyle="1" w:styleId="WW8Num9z0">
    <w:name w:val="WW8Num9z0"/>
    <w:uiPriority w:val="99"/>
    <w:qFormat/>
    <w:rPr>
      <w:rFonts w:ascii="Symbol" w:hAnsi="Symbol"/>
      <w:sz w:val="18"/>
    </w:rPr>
  </w:style>
  <w:style w:type="character" w:customStyle="1" w:styleId="WW8Num8z0">
    <w:name w:val="WW8Num8z0"/>
    <w:uiPriority w:val="99"/>
    <w:qFormat/>
    <w:rPr>
      <w:rFonts w:ascii="Symbol" w:hAnsi="Symbol"/>
      <w:sz w:val="18"/>
    </w:rPr>
  </w:style>
  <w:style w:type="character" w:customStyle="1" w:styleId="WW8Num10z0">
    <w:name w:val="WW8Num10z0"/>
    <w:uiPriority w:val="99"/>
    <w:qFormat/>
    <w:rPr>
      <w:rFonts w:ascii="Symbol" w:hAnsi="Symbol"/>
      <w:sz w:val="18"/>
    </w:rPr>
  </w:style>
  <w:style w:type="character" w:customStyle="1" w:styleId="WW8Num11z0">
    <w:name w:val="WW8Num11z0"/>
    <w:uiPriority w:val="99"/>
    <w:qFormat/>
    <w:rPr>
      <w:rFonts w:ascii="Symbol" w:hAnsi="Symbol"/>
      <w:sz w:val="18"/>
    </w:rPr>
  </w:style>
  <w:style w:type="character" w:customStyle="1" w:styleId="WW8Num12z0">
    <w:name w:val="WW8Num12z0"/>
    <w:uiPriority w:val="99"/>
    <w:qFormat/>
    <w:rPr>
      <w:rFonts w:ascii="Symbol" w:hAnsi="Symbol"/>
      <w:sz w:val="18"/>
    </w:rPr>
  </w:style>
  <w:style w:type="character" w:customStyle="1" w:styleId="WW8Num13z0">
    <w:name w:val="WW8Num13z0"/>
    <w:uiPriority w:val="99"/>
    <w:qFormat/>
    <w:rPr>
      <w:rFonts w:ascii="Symbol" w:hAnsi="Symbol"/>
      <w:sz w:val="18"/>
    </w:rPr>
  </w:style>
  <w:style w:type="character" w:customStyle="1" w:styleId="WW8Num14z0">
    <w:name w:val="WW8Num14z0"/>
    <w:uiPriority w:val="99"/>
    <w:qFormat/>
    <w:rPr>
      <w:rFonts w:ascii="Symbol" w:hAnsi="Symbol"/>
      <w:sz w:val="18"/>
    </w:rPr>
  </w:style>
  <w:style w:type="character" w:customStyle="1" w:styleId="WW8Num15z0">
    <w:name w:val="WW8Num15z0"/>
    <w:uiPriority w:val="99"/>
    <w:qFormat/>
    <w:rPr>
      <w:rFonts w:ascii="Symbol" w:hAnsi="Symbol"/>
      <w:sz w:val="18"/>
    </w:rPr>
  </w:style>
  <w:style w:type="character" w:customStyle="1" w:styleId="WW8Num16z0">
    <w:name w:val="WW8Num16z0"/>
    <w:uiPriority w:val="99"/>
    <w:qFormat/>
    <w:rPr>
      <w:rFonts w:ascii="Symbol" w:hAnsi="Symbol"/>
      <w:sz w:val="18"/>
    </w:rPr>
  </w:style>
  <w:style w:type="character" w:customStyle="1" w:styleId="WW8Num17z0">
    <w:name w:val="WW8Num17z0"/>
    <w:uiPriority w:val="99"/>
    <w:qFormat/>
    <w:rPr>
      <w:rFonts w:ascii="Symbol" w:hAnsi="Symbol"/>
      <w:sz w:val="18"/>
    </w:rPr>
  </w:style>
  <w:style w:type="character" w:customStyle="1" w:styleId="TextkomenteChar">
    <w:name w:val="Text komentáře Char"/>
    <w:basedOn w:val="Standardnpsmoodstavce"/>
    <w:link w:val="Textkomente"/>
    <w:uiPriority w:val="99"/>
    <w:semiHidden/>
    <w:qFormat/>
    <w:locked/>
    <w:rPr>
      <w:rFonts w:ascii="Times New Roman" w:hAnsi="Times New Roman" w:cs="Times New Roman"/>
      <w:sz w:val="20"/>
      <w:szCs w:val="20"/>
      <w:lang w:eastAsia="cs-CZ"/>
    </w:rPr>
  </w:style>
  <w:style w:type="character" w:customStyle="1" w:styleId="PedmtkomenteChar">
    <w:name w:val="Předmět komentáře Char"/>
    <w:basedOn w:val="TextkomenteChar"/>
    <w:link w:val="Pedmtkomente"/>
    <w:uiPriority w:val="99"/>
    <w:semiHidden/>
    <w:qFormat/>
    <w:locked/>
    <w:rPr>
      <w:rFonts w:ascii="Times New Roman" w:hAnsi="Times New Roman" w:cs="Times New Roman"/>
      <w:b/>
      <w:bCs/>
      <w:sz w:val="20"/>
      <w:szCs w:val="20"/>
      <w:lang w:val="cs-CZ" w:eastAsia="cs-CZ" w:bidi="ar-SA"/>
    </w:rPr>
  </w:style>
  <w:style w:type="character" w:customStyle="1" w:styleId="BodyText3Char">
    <w:name w:val="Body Text 3 Char"/>
    <w:basedOn w:val="Standardnpsmoodstavce"/>
    <w:uiPriority w:val="99"/>
    <w:qFormat/>
    <w:locked/>
    <w:rPr>
      <w:rFonts w:ascii="Times New Roman" w:hAnsi="Times New Roman" w:cs="Times New Roman"/>
      <w:sz w:val="24"/>
      <w:szCs w:val="24"/>
      <w:lang w:eastAsia="cs-CZ"/>
    </w:rPr>
  </w:style>
  <w:style w:type="character" w:customStyle="1" w:styleId="ListLabel6">
    <w:name w:val="ListLabel 6"/>
    <w:uiPriority w:val="99"/>
    <w:qFormat/>
    <w:rsid w:val="00C5775E"/>
    <w:rPr>
      <w:rFonts w:ascii="Tahoma" w:hAnsi="Tahoma"/>
      <w:b/>
    </w:rPr>
  </w:style>
  <w:style w:type="character" w:customStyle="1" w:styleId="ListLabel7">
    <w:name w:val="ListLabel 7"/>
    <w:uiPriority w:val="99"/>
    <w:qFormat/>
    <w:rsid w:val="00C5775E"/>
  </w:style>
  <w:style w:type="character" w:customStyle="1" w:styleId="ListLabel8">
    <w:name w:val="ListLabel 8"/>
    <w:uiPriority w:val="99"/>
    <w:qFormat/>
    <w:rsid w:val="00C5775E"/>
  </w:style>
  <w:style w:type="character" w:customStyle="1" w:styleId="ListLabel9">
    <w:name w:val="ListLabel 9"/>
    <w:uiPriority w:val="99"/>
    <w:qFormat/>
    <w:rsid w:val="00C5775E"/>
    <w:rPr>
      <w:rFonts w:ascii="Tahoma" w:hAnsi="Tahoma"/>
    </w:rPr>
  </w:style>
  <w:style w:type="character" w:customStyle="1" w:styleId="ListLabel10">
    <w:name w:val="ListLabel 10"/>
    <w:uiPriority w:val="99"/>
    <w:qFormat/>
    <w:rsid w:val="00C5775E"/>
    <w:rPr>
      <w:rFonts w:ascii="Tahoma" w:hAnsi="Tahoma"/>
      <w:b/>
    </w:rPr>
  </w:style>
  <w:style w:type="character" w:customStyle="1" w:styleId="ListLabel11">
    <w:name w:val="ListLabel 11"/>
    <w:uiPriority w:val="99"/>
    <w:qFormat/>
    <w:rsid w:val="00C5775E"/>
    <w:rPr>
      <w:rFonts w:ascii="Tahoma" w:hAnsi="Tahoma"/>
      <w:sz w:val="18"/>
    </w:rPr>
  </w:style>
  <w:style w:type="character" w:customStyle="1" w:styleId="HeaderChar1">
    <w:name w:val="Header Char1"/>
    <w:basedOn w:val="Standardnpsmoodstavce"/>
    <w:uiPriority w:val="99"/>
    <w:semiHidden/>
    <w:qFormat/>
    <w:rsid w:val="008E6898"/>
    <w:rPr>
      <w:rFonts w:ascii="Times New Roman" w:eastAsia="Times New Roman" w:hAnsi="Times New Roman"/>
      <w:sz w:val="24"/>
      <w:szCs w:val="24"/>
    </w:rPr>
  </w:style>
  <w:style w:type="character" w:customStyle="1" w:styleId="FooterChar1">
    <w:name w:val="Footer Char1"/>
    <w:basedOn w:val="Standardnpsmoodstavce"/>
    <w:uiPriority w:val="99"/>
    <w:semiHidden/>
    <w:qFormat/>
    <w:rsid w:val="008E6898"/>
    <w:rPr>
      <w:rFonts w:ascii="Times New Roman" w:eastAsia="Times New Roman" w:hAnsi="Times New Roman"/>
      <w:sz w:val="24"/>
      <w:szCs w:val="24"/>
    </w:rPr>
  </w:style>
  <w:style w:type="character" w:customStyle="1" w:styleId="TextbublinyChar">
    <w:name w:val="Text bubliny Char"/>
    <w:basedOn w:val="Standardnpsmoodstavce"/>
    <w:link w:val="Textbubliny"/>
    <w:uiPriority w:val="99"/>
    <w:semiHidden/>
    <w:qFormat/>
    <w:rsid w:val="008E6898"/>
    <w:rPr>
      <w:rFonts w:ascii="Times New Roman" w:eastAsia="Times New Roman" w:hAnsi="Times New Roman"/>
      <w:sz w:val="0"/>
      <w:szCs w:val="0"/>
    </w:rPr>
  </w:style>
  <w:style w:type="character" w:customStyle="1" w:styleId="Zkladntext2Char">
    <w:name w:val="Základní text 2 Char"/>
    <w:basedOn w:val="Standardnpsmoodstavce"/>
    <w:link w:val="Zkladntext2"/>
    <w:uiPriority w:val="99"/>
    <w:semiHidden/>
    <w:qFormat/>
    <w:rsid w:val="008E6898"/>
    <w:rPr>
      <w:rFonts w:ascii="Times New Roman" w:eastAsia="Times New Roman" w:hAnsi="Times New Roman"/>
      <w:sz w:val="24"/>
      <w:szCs w:val="24"/>
    </w:rPr>
  </w:style>
  <w:style w:type="character" w:customStyle="1" w:styleId="CommentTextChar1">
    <w:name w:val="Comment Text Char1"/>
    <w:basedOn w:val="Standardnpsmoodstavce"/>
    <w:uiPriority w:val="99"/>
    <w:semiHidden/>
    <w:qFormat/>
    <w:rsid w:val="008E6898"/>
    <w:rPr>
      <w:rFonts w:ascii="Times New Roman" w:eastAsia="Times New Roman" w:hAnsi="Times New Roman"/>
      <w:sz w:val="20"/>
      <w:szCs w:val="20"/>
    </w:rPr>
  </w:style>
  <w:style w:type="character" w:customStyle="1" w:styleId="CommentSubjectChar1">
    <w:name w:val="Comment Subject Char1"/>
    <w:basedOn w:val="TextkomenteChar"/>
    <w:uiPriority w:val="99"/>
    <w:semiHidden/>
    <w:qFormat/>
    <w:rsid w:val="008E6898"/>
    <w:rPr>
      <w:rFonts w:ascii="Times New Roman" w:eastAsia="Times New Roman" w:hAnsi="Times New Roman" w:cs="Times New Roman"/>
      <w:b/>
      <w:bCs/>
      <w:sz w:val="20"/>
      <w:szCs w:val="20"/>
      <w:lang w:eastAsia="cs-CZ"/>
    </w:rPr>
  </w:style>
  <w:style w:type="character" w:customStyle="1" w:styleId="Zkladntext3Char">
    <w:name w:val="Základní text 3 Char"/>
    <w:basedOn w:val="Standardnpsmoodstavce"/>
    <w:link w:val="Zkladntext3"/>
    <w:uiPriority w:val="99"/>
    <w:semiHidden/>
    <w:qFormat/>
    <w:rsid w:val="008E6898"/>
    <w:rPr>
      <w:rFonts w:ascii="Times New Roman" w:eastAsia="Times New Roman" w:hAnsi="Times New Roman"/>
      <w:sz w:val="16"/>
      <w:szCs w:val="16"/>
    </w:rPr>
  </w:style>
  <w:style w:type="character" w:customStyle="1" w:styleId="ListLabel12">
    <w:name w:val="ListLabel 12"/>
    <w:qFormat/>
    <w:rPr>
      <w:rFonts w:ascii="Tahoma" w:hAnsi="Tahoma"/>
      <w:b/>
    </w:rPr>
  </w:style>
  <w:style w:type="character" w:customStyle="1" w:styleId="ListLabel13">
    <w:name w:val="ListLabel 13"/>
    <w:qFormat/>
    <w:rPr>
      <w:rFonts w:ascii="Tahoma" w:hAnsi="Tahoma" w:cs="Times New Roman"/>
    </w:rPr>
  </w:style>
  <w:style w:type="character" w:customStyle="1" w:styleId="ListLabel14">
    <w:name w:val="ListLabel 14"/>
    <w:qFormat/>
    <w:rPr>
      <w:rFonts w:ascii="Tahoma" w:hAnsi="Tahoma"/>
      <w:sz w:val="18"/>
    </w:rPr>
  </w:style>
  <w:style w:type="character" w:customStyle="1" w:styleId="ListLabel15">
    <w:name w:val="ListLabel 15"/>
    <w:qFormat/>
    <w:rPr>
      <w:rFonts w:eastAsia="Times New Roman"/>
      <w:b w:val="0"/>
    </w:rPr>
  </w:style>
  <w:style w:type="character" w:customStyle="1" w:styleId="ListLabel16">
    <w:name w:val="ListLabel 16"/>
    <w:qFormat/>
    <w:rPr>
      <w:rFonts w:cs="Times New Roman"/>
      <w:b w:val="0"/>
    </w:rPr>
  </w:style>
  <w:style w:type="character" w:customStyle="1" w:styleId="ListLabel17">
    <w:name w:val="ListLabel 17"/>
    <w:qFormat/>
    <w:rPr>
      <w:rFonts w:ascii="Tahoma" w:hAnsi="Tahoma" w:cs="Times New Roman"/>
      <w:b/>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ascii="Tahoma" w:hAnsi="Tahoma" w:cs="Symbol"/>
    </w:rPr>
  </w:style>
  <w:style w:type="character" w:customStyle="1" w:styleId="ListLabel21">
    <w:name w:val="ListLabel 21"/>
    <w:qFormat/>
    <w:rPr>
      <w:rFonts w:ascii="Tahoma" w:hAnsi="Tahoma" w:cs="Symbol"/>
      <w:b/>
    </w:rPr>
  </w:style>
  <w:style w:type="character" w:customStyle="1" w:styleId="ListLabel22">
    <w:name w:val="ListLabel 22"/>
    <w:qFormat/>
    <w:rPr>
      <w:rFonts w:ascii="Tahoma" w:hAnsi="Tahoma" w:cs="Symbol"/>
      <w:sz w:val="18"/>
    </w:rPr>
  </w:style>
  <w:style w:type="paragraph" w:customStyle="1" w:styleId="Nadpis">
    <w:name w:val="Nadpis"/>
    <w:basedOn w:val="Normln"/>
    <w:next w:val="Tlotextu"/>
    <w:uiPriority w:val="99"/>
    <w:qFormat/>
    <w:pPr>
      <w:keepNext/>
      <w:spacing w:before="240" w:after="120"/>
    </w:pPr>
    <w:rPr>
      <w:rFonts w:ascii="Liberation Sans" w:eastAsia="Microsoft YaHei" w:hAnsi="Liberation Sans" w:cs="Mangal"/>
      <w:sz w:val="28"/>
      <w:szCs w:val="28"/>
    </w:rPr>
  </w:style>
  <w:style w:type="paragraph" w:customStyle="1" w:styleId="Tlotextu">
    <w:name w:val="Tělo textu"/>
    <w:basedOn w:val="Normln"/>
    <w:uiPriority w:val="99"/>
  </w:style>
  <w:style w:type="paragraph" w:styleId="Seznam">
    <w:name w:val="List"/>
    <w:basedOn w:val="Tlotextu"/>
    <w:uiPriority w:val="99"/>
    <w:rPr>
      <w:rFonts w:cs="Mangal"/>
    </w:rPr>
  </w:style>
  <w:style w:type="paragraph" w:customStyle="1" w:styleId="Popisek">
    <w:name w:val="Popisek"/>
    <w:basedOn w:val="Normln"/>
    <w:uiPriority w:val="99"/>
    <w:pPr>
      <w:suppressLineNumbers/>
      <w:spacing w:before="120" w:after="120"/>
    </w:pPr>
    <w:rPr>
      <w:rFonts w:cs="Mangal"/>
      <w:i/>
      <w:iCs/>
    </w:rPr>
  </w:style>
  <w:style w:type="paragraph" w:customStyle="1" w:styleId="Rejstk">
    <w:name w:val="Rejstřík"/>
    <w:basedOn w:val="Normln"/>
    <w:uiPriority w:val="99"/>
    <w:qFormat/>
    <w:pPr>
      <w:suppressLineNumbers/>
    </w:pPr>
    <w:rPr>
      <w:rFonts w:cs="Mangal"/>
    </w:rPr>
  </w:style>
  <w:style w:type="paragraph" w:styleId="Zhlav">
    <w:name w:val="header"/>
    <w:basedOn w:val="Normln"/>
    <w:link w:val="ZhlavChar"/>
    <w:uiPriority w:val="99"/>
    <w:pPr>
      <w:tabs>
        <w:tab w:val="center" w:pos="4536"/>
        <w:tab w:val="right" w:pos="9072"/>
      </w:tabs>
    </w:pPr>
  </w:style>
  <w:style w:type="paragraph" w:styleId="Zpat">
    <w:name w:val="footer"/>
    <w:basedOn w:val="Normln"/>
    <w:link w:val="ZpatChar"/>
    <w:uiPriority w:val="99"/>
    <w:pPr>
      <w:tabs>
        <w:tab w:val="center" w:pos="4536"/>
        <w:tab w:val="right" w:pos="9072"/>
      </w:tabs>
    </w:pPr>
  </w:style>
  <w:style w:type="paragraph" w:styleId="Textbubliny">
    <w:name w:val="Balloon Text"/>
    <w:basedOn w:val="Normln"/>
    <w:link w:val="TextbublinyChar"/>
    <w:uiPriority w:val="99"/>
    <w:semiHidden/>
    <w:qFormat/>
    <w:rPr>
      <w:rFonts w:cs="Tahoma"/>
      <w:sz w:val="16"/>
      <w:szCs w:val="16"/>
    </w:rPr>
  </w:style>
  <w:style w:type="paragraph" w:customStyle="1" w:styleId="Odsazentlatextu">
    <w:name w:val="Odsazení těla textu"/>
    <w:basedOn w:val="Normln"/>
    <w:uiPriority w:val="99"/>
    <w:pPr>
      <w:ind w:firstLine="708"/>
      <w:jc w:val="both"/>
    </w:pPr>
  </w:style>
  <w:style w:type="paragraph" w:customStyle="1" w:styleId="A-Osloven">
    <w:name w:val="A-Oslovení"/>
    <w:basedOn w:val="Normln"/>
    <w:uiPriority w:val="99"/>
    <w:qFormat/>
    <w:pPr>
      <w:spacing w:before="480"/>
      <w:jc w:val="both"/>
    </w:pPr>
  </w:style>
  <w:style w:type="paragraph" w:styleId="Odstavecseseznamem">
    <w:name w:val="List Paragraph"/>
    <w:basedOn w:val="Normln"/>
    <w:uiPriority w:val="99"/>
    <w:qFormat/>
    <w:pPr>
      <w:ind w:left="720"/>
      <w:contextualSpacing/>
    </w:pPr>
  </w:style>
  <w:style w:type="paragraph" w:styleId="Zkladntext2">
    <w:name w:val="Body Text 2"/>
    <w:basedOn w:val="Normln"/>
    <w:link w:val="Zkladntext2Char"/>
    <w:uiPriority w:val="99"/>
    <w:qFormat/>
    <w:pPr>
      <w:tabs>
        <w:tab w:val="left" w:pos="6300"/>
      </w:tabs>
      <w:jc w:val="both"/>
    </w:pPr>
    <w:rPr>
      <w:b/>
      <w:bCs/>
    </w:rPr>
  </w:style>
  <w:style w:type="paragraph" w:customStyle="1" w:styleId="Style8">
    <w:name w:val="Style8"/>
    <w:basedOn w:val="Normln"/>
    <w:uiPriority w:val="99"/>
    <w:qFormat/>
    <w:pPr>
      <w:widowControl w:val="0"/>
      <w:spacing w:line="277" w:lineRule="exact"/>
    </w:pPr>
  </w:style>
  <w:style w:type="paragraph" w:customStyle="1" w:styleId="Style7">
    <w:name w:val="Style7"/>
    <w:basedOn w:val="Normln"/>
    <w:uiPriority w:val="99"/>
    <w:qFormat/>
    <w:pPr>
      <w:widowControl w:val="0"/>
      <w:spacing w:line="278" w:lineRule="exact"/>
      <w:jc w:val="both"/>
    </w:pPr>
  </w:style>
  <w:style w:type="paragraph" w:customStyle="1" w:styleId="Style17">
    <w:name w:val="Style17"/>
    <w:basedOn w:val="Normln"/>
    <w:uiPriority w:val="99"/>
    <w:qFormat/>
    <w:pPr>
      <w:widowControl w:val="0"/>
      <w:spacing w:line="278" w:lineRule="exact"/>
      <w:ind w:hanging="211"/>
    </w:pPr>
  </w:style>
  <w:style w:type="paragraph" w:customStyle="1" w:styleId="Style15">
    <w:name w:val="Style15"/>
    <w:basedOn w:val="Normln"/>
    <w:uiPriority w:val="99"/>
    <w:qFormat/>
    <w:pPr>
      <w:widowControl w:val="0"/>
      <w:spacing w:line="278" w:lineRule="exact"/>
    </w:pPr>
  </w:style>
  <w:style w:type="paragraph" w:customStyle="1" w:styleId="Style9">
    <w:name w:val="Style9"/>
    <w:basedOn w:val="Normln"/>
    <w:uiPriority w:val="99"/>
    <w:qFormat/>
    <w:pPr>
      <w:widowControl w:val="0"/>
      <w:spacing w:line="278" w:lineRule="exact"/>
      <w:jc w:val="both"/>
    </w:pPr>
  </w:style>
  <w:style w:type="paragraph" w:styleId="Textkomente">
    <w:name w:val="annotation text"/>
    <w:basedOn w:val="Normln"/>
    <w:link w:val="TextkomenteChar"/>
    <w:uiPriority w:val="99"/>
    <w:semiHidden/>
    <w:qFormat/>
    <w:pPr>
      <w:spacing w:line="240" w:lineRule="auto"/>
    </w:pPr>
    <w:rPr>
      <w:sz w:val="20"/>
    </w:rPr>
  </w:style>
  <w:style w:type="paragraph" w:styleId="Pedmtkomente">
    <w:name w:val="annotation subject"/>
    <w:basedOn w:val="Textkomente"/>
    <w:link w:val="PedmtkomenteChar"/>
    <w:uiPriority w:val="99"/>
    <w:semiHidden/>
    <w:qFormat/>
    <w:pPr>
      <w:widowControl w:val="0"/>
    </w:pPr>
    <w:rPr>
      <w:b/>
      <w:bCs/>
      <w:sz w:val="24"/>
    </w:rPr>
  </w:style>
  <w:style w:type="paragraph" w:customStyle="1" w:styleId="Odrkovseznam">
    <w:name w:val="Odrážkový seznam"/>
    <w:basedOn w:val="Normln"/>
    <w:uiPriority w:val="99"/>
    <w:qFormat/>
  </w:style>
  <w:style w:type="paragraph" w:customStyle="1" w:styleId="ZkladntextIMP">
    <w:name w:val="Základní text_IMP"/>
    <w:basedOn w:val="Normln"/>
    <w:uiPriority w:val="99"/>
    <w:qForma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76" w:lineRule="auto"/>
      <w:textAlignment w:val="baseline"/>
    </w:pPr>
    <w:rPr>
      <w:rFonts w:ascii="Arial" w:hAnsi="Arial"/>
    </w:rPr>
  </w:style>
  <w:style w:type="paragraph" w:styleId="Textvbloku">
    <w:name w:val="Block Text"/>
    <w:basedOn w:val="Normln"/>
    <w:uiPriority w:val="99"/>
    <w:qFormat/>
    <w:pPr>
      <w:widowControl w:val="0"/>
      <w:ind w:left="136" w:right="6810"/>
    </w:pPr>
    <w:rPr>
      <w:b/>
      <w:bCs/>
    </w:rPr>
  </w:style>
  <w:style w:type="paragraph" w:styleId="Zkladntext3">
    <w:name w:val="Body Text 3"/>
    <w:basedOn w:val="Normln"/>
    <w:link w:val="Zkladntext3Char"/>
    <w:uiPriority w:val="99"/>
    <w:qFormat/>
    <w:pPr>
      <w:widowControl w:val="0"/>
      <w:spacing w:line="274" w:lineRule="exact"/>
      <w:ind w:right="95"/>
      <w:jc w:val="both"/>
    </w:pPr>
  </w:style>
  <w:style w:type="paragraph" w:customStyle="1" w:styleId="Style1">
    <w:name w:val="Style1"/>
    <w:basedOn w:val="Normln"/>
    <w:uiPriority w:val="99"/>
    <w:qFormat/>
    <w:pPr>
      <w:widowControl w:val="0"/>
      <w:spacing w:line="557" w:lineRule="exact"/>
      <w:jc w:val="center"/>
    </w:pPr>
  </w:style>
  <w:style w:type="paragraph" w:customStyle="1" w:styleId="Zkladntext21">
    <w:name w:val="Základní text 21"/>
    <w:basedOn w:val="Normln"/>
    <w:uiPriority w:val="99"/>
    <w:qFormat/>
    <w:pPr>
      <w:textAlignment w:val="baseline"/>
    </w:pPr>
    <w:rPr>
      <w:b/>
    </w:rPr>
  </w:style>
  <w:style w:type="paragraph" w:styleId="Obsah1">
    <w:name w:val="toc 1"/>
    <w:basedOn w:val="Normln"/>
    <w:autoRedefine/>
    <w:uiPriority w:val="39"/>
    <w:rsid w:val="004059BD"/>
    <w:pPr>
      <w:tabs>
        <w:tab w:val="left" w:pos="284"/>
        <w:tab w:val="right" w:leader="dot" w:pos="9062"/>
      </w:tabs>
    </w:pPr>
    <w:rPr>
      <w:b/>
    </w:rPr>
  </w:style>
  <w:style w:type="paragraph" w:styleId="Obsah2">
    <w:name w:val="toc 2"/>
    <w:basedOn w:val="Normln"/>
    <w:autoRedefine/>
    <w:uiPriority w:val="39"/>
    <w:rsid w:val="00342489"/>
    <w:pPr>
      <w:ind w:left="284"/>
    </w:pPr>
  </w:style>
  <w:style w:type="paragraph" w:customStyle="1" w:styleId="Default">
    <w:name w:val="Default"/>
    <w:uiPriority w:val="99"/>
    <w:qFormat/>
    <w:pPr>
      <w:widowControl w:val="0"/>
      <w:suppressAutoHyphens/>
    </w:pPr>
    <w:rPr>
      <w:rFonts w:ascii="Times New Roman" w:eastAsia="Times New Roman" w:hAnsi="Times New Roman"/>
      <w:color w:val="000000"/>
      <w:sz w:val="24"/>
      <w:szCs w:val="24"/>
    </w:rPr>
  </w:style>
  <w:style w:type="paragraph" w:styleId="Normlnweb">
    <w:name w:val="Normal (Web)"/>
    <w:basedOn w:val="Normln"/>
    <w:uiPriority w:val="99"/>
    <w:qFormat/>
    <w:pPr>
      <w:spacing w:beforeAutospacing="1" w:afterAutospacing="1" w:line="240" w:lineRule="auto"/>
    </w:pPr>
  </w:style>
  <w:style w:type="paragraph" w:customStyle="1" w:styleId="Obsahrmce">
    <w:name w:val="Obsah rámce"/>
    <w:basedOn w:val="Normln"/>
    <w:uiPriority w:val="99"/>
    <w:qFormat/>
  </w:style>
  <w:style w:type="paragraph" w:customStyle="1" w:styleId="Obsahtabulky">
    <w:name w:val="Obsah tabulky"/>
    <w:basedOn w:val="Normln"/>
    <w:uiPriority w:val="99"/>
    <w:qFormat/>
  </w:style>
  <w:style w:type="paragraph" w:customStyle="1" w:styleId="Nadpistabulky">
    <w:name w:val="Nadpis tabulky"/>
    <w:basedOn w:val="Obsahtabulky"/>
    <w:uiPriority w:val="99"/>
    <w:qFormat/>
  </w:style>
  <w:style w:type="paragraph" w:customStyle="1" w:styleId="odrkyy">
    <w:name w:val="odrážkyy"/>
    <w:basedOn w:val="Odstavecseseznamem"/>
    <w:uiPriority w:val="99"/>
    <w:qFormat/>
    <w:rsid w:val="005E7A18"/>
    <w:pPr>
      <w:suppressAutoHyphens w:val="0"/>
      <w:spacing w:line="276" w:lineRule="auto"/>
      <w:ind w:left="584" w:hanging="227"/>
      <w:jc w:val="both"/>
    </w:pPr>
    <w:rPr>
      <w:sz w:val="18"/>
      <w:szCs w:val="18"/>
      <w:lang w:eastAsia="en-US"/>
    </w:rPr>
  </w:style>
  <w:style w:type="table" w:styleId="Mkatabulky">
    <w:name w:val="Table Grid"/>
    <w:basedOn w:val="Normlntabulka"/>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adpisobsahu">
    <w:name w:val="TOC Heading"/>
    <w:basedOn w:val="Nadpis1"/>
    <w:next w:val="Normln"/>
    <w:uiPriority w:val="39"/>
    <w:unhideWhenUsed/>
    <w:qFormat/>
    <w:rsid w:val="009A0123"/>
    <w:pPr>
      <w:suppressAutoHyphens w:val="0"/>
      <w:spacing w:before="240" w:after="0" w:line="259" w:lineRule="auto"/>
      <w:outlineLvl w:val="9"/>
    </w:pPr>
    <w:rPr>
      <w:rFonts w:asciiTheme="majorHAnsi" w:eastAsiaTheme="majorEastAsia" w:hAnsiTheme="majorHAnsi" w:cstheme="majorBidi"/>
      <w:b w:val="0"/>
      <w:bCs w:val="0"/>
      <w:color w:val="365F91" w:themeColor="accent1" w:themeShade="BF"/>
      <w:szCs w:val="32"/>
    </w:rPr>
  </w:style>
  <w:style w:type="paragraph" w:styleId="Obsah3">
    <w:name w:val="toc 3"/>
    <w:basedOn w:val="Normln"/>
    <w:next w:val="Normln"/>
    <w:autoRedefine/>
    <w:uiPriority w:val="39"/>
    <w:unhideWhenUsed/>
    <w:locked/>
    <w:rsid w:val="009A0123"/>
    <w:pPr>
      <w:spacing w:after="100"/>
      <w:ind w:left="480"/>
    </w:pPr>
  </w:style>
  <w:style w:type="character" w:styleId="Hypertextovodkaz">
    <w:name w:val="Hyperlink"/>
    <w:basedOn w:val="Standardnpsmoodstavce"/>
    <w:uiPriority w:val="99"/>
    <w:unhideWhenUsed/>
    <w:rsid w:val="009A012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List_aplikace_Microsoft_Excel1.xlsx"/><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sosbruntal.cz/" TargetMode="External"/><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sbruntal@sosbruntal.cz"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package" Target="embeddings/List_aplikace_Microsoft_Excel.xlsx"/><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footer4.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57A24-9C97-4119-9454-4627888D1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25410</Words>
  <Characters>149921</Characters>
  <Application>Microsoft Office Word</Application>
  <DocSecurity>0</DocSecurity>
  <Lines>1249</Lines>
  <Paragraphs>349</Paragraphs>
  <ScaleCrop>false</ScaleCrop>
  <HeadingPairs>
    <vt:vector size="2" baseType="variant">
      <vt:variant>
        <vt:lpstr>Název</vt:lpstr>
      </vt:variant>
      <vt:variant>
        <vt:i4>1</vt:i4>
      </vt:variant>
    </vt:vector>
  </HeadingPairs>
  <TitlesOfParts>
    <vt:vector size="1" baseType="lpstr">
      <vt:lpstr/>
    </vt:vector>
  </TitlesOfParts>
  <Company>sos bruntal</Company>
  <LinksUpToDate>false</LinksUpToDate>
  <CharactersWithSpaces>174982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ucitel</dc:creator>
  <cp:lastModifiedBy>ucitel</cp:lastModifiedBy>
  <cp:revision>4</cp:revision>
  <cp:lastPrinted>2017-06-27T19:15:00Z</cp:lastPrinted>
  <dcterms:created xsi:type="dcterms:W3CDTF">2017-06-27T19:14:00Z</dcterms:created>
  <dcterms:modified xsi:type="dcterms:W3CDTF">2017-06-27T19:15:00Z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sos bruntal</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